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svg" ContentType="image/svg+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95A70B" w14:textId="735B63AA" w:rsidR="001647C8" w:rsidRDefault="00A47DE2" w:rsidP="009015F9">
      <w:pPr>
        <w:pStyle w:val="Title"/>
        <w:jc w:val="center"/>
        <w:rPr>
          <w:sz w:val="48"/>
          <w:szCs w:val="48"/>
        </w:rPr>
      </w:pPr>
      <w:bookmarkStart w:id="0" w:name="_Hlk167546974"/>
      <w:bookmarkEnd w:id="0"/>
      <w:r w:rsidRPr="00A47DE2">
        <w:rPr>
          <w:noProof/>
          <w:sz w:val="48"/>
          <w:szCs w:val="48"/>
        </w:rPr>
        <w:drawing>
          <wp:inline distT="0" distB="0" distL="0" distR="0" wp14:anchorId="5C12F43B" wp14:editId="323A1EA7">
            <wp:extent cx="1658203" cy="877144"/>
            <wp:effectExtent l="0" t="0" r="0" b="0"/>
            <wp:docPr id="15" name="Picture 15" descr="C:\Users\Test\Desktop\Personal\DDAC\Kittitas County logo color large Transpar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est\Desktop\Personal\DDAC\Kittitas County logo color large Transparent.png"/>
                    <pic:cNvPicPr>
                      <a:picLocks noChangeAspect="1" noChangeArrowheads="1"/>
                    </pic:cNvPicPr>
                  </pic:nvPicPr>
                  <pic:blipFill>
                    <a:blip r:embed="rId8" cstate="print">
                      <a:extLst>
                        <a:ext uri="{BEBA8EAE-BF5A-486C-A8C5-ECC9F3942E4B}">
                          <a14:imgProps xmlns:a14="http://schemas.microsoft.com/office/drawing/2010/main">
                            <a14:imgLayer r:embed="rId9">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670163" cy="883471"/>
                    </a:xfrm>
                    <a:prstGeom prst="rect">
                      <a:avLst/>
                    </a:prstGeom>
                    <a:noFill/>
                    <a:ln>
                      <a:noFill/>
                    </a:ln>
                  </pic:spPr>
                </pic:pic>
              </a:graphicData>
            </a:graphic>
          </wp:inline>
        </w:drawing>
      </w:r>
      <w:r w:rsidR="001647C8">
        <w:rPr>
          <w:noProof/>
          <w:sz w:val="48"/>
          <w:szCs w:val="48"/>
        </w:rPr>
        <w:drawing>
          <wp:inline distT="0" distB="0" distL="0" distR="0" wp14:anchorId="78E03202" wp14:editId="0510D320">
            <wp:extent cx="1886435" cy="9017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KCPHD Black Logo - Transparent Background.png"/>
                    <pic:cNvPicPr/>
                  </pic:nvPicPr>
                  <pic:blipFill>
                    <a:blip r:embed="rId10" cstate="print">
                      <a:duotone>
                        <a:schemeClr val="accent6">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1890704" cy="903741"/>
                    </a:xfrm>
                    <a:prstGeom prst="rect">
                      <a:avLst/>
                    </a:prstGeom>
                  </pic:spPr>
                </pic:pic>
              </a:graphicData>
            </a:graphic>
          </wp:inline>
        </w:drawing>
      </w:r>
    </w:p>
    <w:p w14:paraId="140B5491" w14:textId="77777777" w:rsidR="00A47DE2" w:rsidRPr="00A47DE2" w:rsidRDefault="00A47DE2" w:rsidP="00A47DE2"/>
    <w:p w14:paraId="7CDB7FD3" w14:textId="01DFC71F" w:rsidR="00C9520A" w:rsidRDefault="006303B1" w:rsidP="009015F9">
      <w:pPr>
        <w:pStyle w:val="Title"/>
        <w:jc w:val="center"/>
        <w:rPr>
          <w:sz w:val="48"/>
          <w:szCs w:val="48"/>
        </w:rPr>
      </w:pPr>
      <w:r w:rsidRPr="009015F9">
        <w:rPr>
          <w:sz w:val="48"/>
          <w:szCs w:val="48"/>
        </w:rPr>
        <w:t xml:space="preserve">Kittitas County </w:t>
      </w:r>
      <w:r w:rsidR="009C721A" w:rsidRPr="009015F9">
        <w:rPr>
          <w:sz w:val="48"/>
          <w:szCs w:val="48"/>
        </w:rPr>
        <w:t>Plan</w:t>
      </w:r>
      <w:r w:rsidR="009C721A">
        <w:rPr>
          <w:sz w:val="48"/>
          <w:szCs w:val="48"/>
        </w:rPr>
        <w:t xml:space="preserve"> for</w:t>
      </w:r>
    </w:p>
    <w:p w14:paraId="7D864687" w14:textId="3E1DF9E1" w:rsidR="006303B1" w:rsidRPr="009015F9" w:rsidRDefault="006303B1" w:rsidP="009015F9">
      <w:pPr>
        <w:pStyle w:val="Title"/>
        <w:jc w:val="center"/>
        <w:rPr>
          <w:sz w:val="48"/>
          <w:szCs w:val="48"/>
        </w:rPr>
      </w:pPr>
      <w:r w:rsidRPr="009015F9">
        <w:rPr>
          <w:sz w:val="48"/>
          <w:szCs w:val="48"/>
        </w:rPr>
        <w:t xml:space="preserve">Developmental Disabilities </w:t>
      </w:r>
    </w:p>
    <w:p w14:paraId="21658EFF" w14:textId="4100166F" w:rsidR="00F36E96" w:rsidRDefault="006303B1" w:rsidP="00764306">
      <w:pPr>
        <w:jc w:val="center"/>
        <w:rPr>
          <w:rStyle w:val="SubtleEmphasis"/>
        </w:rPr>
      </w:pPr>
      <w:r>
        <w:br/>
      </w:r>
      <w:r w:rsidR="5FBD6442" w:rsidRPr="5FBD6442">
        <w:rPr>
          <w:rStyle w:val="SubtleEmphasis"/>
        </w:rPr>
        <w:t xml:space="preserve"> “We value every individual as a contributing member of our community.”</w:t>
      </w:r>
    </w:p>
    <w:p w14:paraId="2C078E63" w14:textId="12D8FC3C" w:rsidR="00D16C9D" w:rsidRDefault="00F36E96" w:rsidP="00F36E96">
      <w:pPr>
        <w:jc w:val="center"/>
      </w:pPr>
      <w:r>
        <w:rPr>
          <w:noProof/>
        </w:rPr>
        <w:drawing>
          <wp:inline distT="0" distB="0" distL="0" distR="0" wp14:anchorId="70511DC4" wp14:editId="70B7B237">
            <wp:extent cx="4253947" cy="4253947"/>
            <wp:effectExtent l="304800" t="323850" r="318135" b="31813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56869947_10218560386230175_3870472764485795840_n.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256845" cy="4256845"/>
                    </a:xfrm>
                    <a:prstGeom prst="round2DiagRect">
                      <a:avLst>
                        <a:gd name="adj1" fmla="val 16667"/>
                        <a:gd name="adj2" fmla="val 0"/>
                      </a:avLst>
                    </a:prstGeom>
                    <a:ln w="88900" cap="sq">
                      <a:solidFill>
                        <a:schemeClr val="accent1"/>
                      </a:solidFill>
                      <a:miter lim="800000"/>
                    </a:ln>
                    <a:effectLst>
                      <a:outerShdw blurRad="254000" algn="tl" rotWithShape="0">
                        <a:srgbClr val="000000">
                          <a:alpha val="43000"/>
                        </a:srgbClr>
                      </a:outerShdw>
                    </a:effectLst>
                  </pic:spPr>
                </pic:pic>
              </a:graphicData>
            </a:graphic>
          </wp:inline>
        </w:drawing>
      </w:r>
    </w:p>
    <w:p w14:paraId="05EA80D9" w14:textId="72C99A74" w:rsidR="00764306" w:rsidRPr="00764306" w:rsidRDefault="004A76DA" w:rsidP="00764306">
      <w:pPr>
        <w:pStyle w:val="Title"/>
        <w:jc w:val="center"/>
        <w:rPr>
          <w:sz w:val="40"/>
          <w:szCs w:val="40"/>
        </w:rPr>
      </w:pPr>
      <w:r w:rsidRPr="003429D0">
        <w:rPr>
          <w:sz w:val="40"/>
          <w:szCs w:val="40"/>
        </w:rPr>
        <w:t>2024</w:t>
      </w:r>
      <w:r w:rsidR="00D37735">
        <w:rPr>
          <w:sz w:val="40"/>
          <w:szCs w:val="40"/>
        </w:rPr>
        <w:t>-2026</w:t>
      </w:r>
    </w:p>
    <w:bookmarkStart w:id="1" w:name="_Toc179531459" w:displacedByCustomXml="next"/>
    <w:sdt>
      <w:sdtPr>
        <w:rPr>
          <w:caps w:val="0"/>
          <w:color w:val="auto"/>
          <w:spacing w:val="0"/>
          <w:sz w:val="28"/>
          <w:szCs w:val="20"/>
        </w:rPr>
        <w:id w:val="1067533575"/>
        <w:docPartObj>
          <w:docPartGallery w:val="Table of Contents"/>
          <w:docPartUnique/>
        </w:docPartObj>
      </w:sdtPr>
      <w:sdtEndPr>
        <w:rPr>
          <w:b/>
          <w:bCs/>
          <w:noProof/>
          <w:sz w:val="20"/>
        </w:rPr>
      </w:sdtEndPr>
      <w:sdtContent>
        <w:p w14:paraId="353DEFA5" w14:textId="2B5E56E6" w:rsidR="00D14EAC" w:rsidRPr="00D14EAC" w:rsidRDefault="007947E6" w:rsidP="00D14EAC">
          <w:pPr>
            <w:pStyle w:val="Heading1"/>
            <w:rPr>
              <w:sz w:val="28"/>
            </w:rPr>
          </w:pPr>
          <w:r>
            <w:rPr>
              <w:sz w:val="28"/>
            </w:rPr>
            <w:t>TABLE OF CONTENTS</w:t>
          </w:r>
          <w:bookmarkEnd w:id="1"/>
        </w:p>
        <w:p w14:paraId="472F0AF0" w14:textId="6DA4FC0B" w:rsidR="00F44A70" w:rsidRDefault="00B1054A">
          <w:pPr>
            <w:pStyle w:val="TOC1"/>
            <w:tabs>
              <w:tab w:val="right" w:leader="dot" w:pos="9350"/>
            </w:tabs>
            <w:rPr>
              <w:noProof/>
              <w:kern w:val="2"/>
              <w:sz w:val="24"/>
              <w:szCs w:val="24"/>
              <w14:ligatures w14:val="standardContextual"/>
            </w:rPr>
          </w:pPr>
          <w:r>
            <w:fldChar w:fldCharType="begin"/>
          </w:r>
          <w:r>
            <w:instrText xml:space="preserve"> TOC \o "1-1" \h \z \u </w:instrText>
          </w:r>
          <w:r>
            <w:fldChar w:fldCharType="separate"/>
          </w:r>
          <w:hyperlink w:anchor="_Toc179531459" w:history="1">
            <w:r w:rsidR="00F44A70" w:rsidRPr="00D94504">
              <w:rPr>
                <w:rStyle w:val="Hyperlink"/>
                <w:noProof/>
              </w:rPr>
              <w:t>TABLE OF CONTENTS</w:t>
            </w:r>
            <w:r w:rsidR="00F44A70">
              <w:rPr>
                <w:noProof/>
                <w:webHidden/>
              </w:rPr>
              <w:tab/>
            </w:r>
            <w:r w:rsidR="00F44A70">
              <w:rPr>
                <w:noProof/>
                <w:webHidden/>
              </w:rPr>
              <w:fldChar w:fldCharType="begin"/>
            </w:r>
            <w:r w:rsidR="00F44A70">
              <w:rPr>
                <w:noProof/>
                <w:webHidden/>
              </w:rPr>
              <w:instrText xml:space="preserve"> PAGEREF _Toc179531459 \h </w:instrText>
            </w:r>
            <w:r w:rsidR="00F44A70">
              <w:rPr>
                <w:noProof/>
                <w:webHidden/>
              </w:rPr>
            </w:r>
            <w:r w:rsidR="00F44A70">
              <w:rPr>
                <w:noProof/>
                <w:webHidden/>
              </w:rPr>
              <w:fldChar w:fldCharType="separate"/>
            </w:r>
            <w:r w:rsidR="00F44A70">
              <w:rPr>
                <w:noProof/>
                <w:webHidden/>
              </w:rPr>
              <w:t>1</w:t>
            </w:r>
            <w:r w:rsidR="00F44A70">
              <w:rPr>
                <w:noProof/>
                <w:webHidden/>
              </w:rPr>
              <w:fldChar w:fldCharType="end"/>
            </w:r>
          </w:hyperlink>
        </w:p>
        <w:p w14:paraId="72C36A68" w14:textId="60F8BA78" w:rsidR="00F44A70" w:rsidRDefault="00F44A70">
          <w:pPr>
            <w:pStyle w:val="TOC1"/>
            <w:tabs>
              <w:tab w:val="right" w:leader="dot" w:pos="9350"/>
            </w:tabs>
            <w:rPr>
              <w:noProof/>
              <w:kern w:val="2"/>
              <w:sz w:val="24"/>
              <w:szCs w:val="24"/>
              <w14:ligatures w14:val="standardContextual"/>
            </w:rPr>
          </w:pPr>
          <w:hyperlink w:anchor="_Toc179531460" w:history="1">
            <w:r w:rsidRPr="00D94504">
              <w:rPr>
                <w:rStyle w:val="Hyperlink"/>
                <w:noProof/>
              </w:rPr>
              <w:t>ACKNOWLEDGEMENTS</w:t>
            </w:r>
            <w:r>
              <w:rPr>
                <w:noProof/>
                <w:webHidden/>
              </w:rPr>
              <w:tab/>
            </w:r>
            <w:r>
              <w:rPr>
                <w:noProof/>
                <w:webHidden/>
              </w:rPr>
              <w:fldChar w:fldCharType="begin"/>
            </w:r>
            <w:r>
              <w:rPr>
                <w:noProof/>
                <w:webHidden/>
              </w:rPr>
              <w:instrText xml:space="preserve"> PAGEREF _Toc179531460 \h </w:instrText>
            </w:r>
            <w:r>
              <w:rPr>
                <w:noProof/>
                <w:webHidden/>
              </w:rPr>
            </w:r>
            <w:r>
              <w:rPr>
                <w:noProof/>
                <w:webHidden/>
              </w:rPr>
              <w:fldChar w:fldCharType="separate"/>
            </w:r>
            <w:r>
              <w:rPr>
                <w:noProof/>
                <w:webHidden/>
              </w:rPr>
              <w:t>2</w:t>
            </w:r>
            <w:r>
              <w:rPr>
                <w:noProof/>
                <w:webHidden/>
              </w:rPr>
              <w:fldChar w:fldCharType="end"/>
            </w:r>
          </w:hyperlink>
        </w:p>
        <w:p w14:paraId="4DD61416" w14:textId="6C7D906C" w:rsidR="00F44A70" w:rsidRDefault="00F44A70">
          <w:pPr>
            <w:pStyle w:val="TOC1"/>
            <w:tabs>
              <w:tab w:val="right" w:leader="dot" w:pos="9350"/>
            </w:tabs>
            <w:rPr>
              <w:noProof/>
              <w:kern w:val="2"/>
              <w:sz w:val="24"/>
              <w:szCs w:val="24"/>
              <w14:ligatures w14:val="standardContextual"/>
            </w:rPr>
          </w:pPr>
          <w:hyperlink w:anchor="_Toc179531461" w:history="1">
            <w:r w:rsidRPr="00D94504">
              <w:rPr>
                <w:rStyle w:val="Hyperlink"/>
                <w:noProof/>
              </w:rPr>
              <w:t>BACKGROUND</w:t>
            </w:r>
            <w:r>
              <w:rPr>
                <w:noProof/>
                <w:webHidden/>
              </w:rPr>
              <w:tab/>
            </w:r>
            <w:r>
              <w:rPr>
                <w:noProof/>
                <w:webHidden/>
              </w:rPr>
              <w:fldChar w:fldCharType="begin"/>
            </w:r>
            <w:r>
              <w:rPr>
                <w:noProof/>
                <w:webHidden/>
              </w:rPr>
              <w:instrText xml:space="preserve"> PAGEREF _Toc179531461 \h </w:instrText>
            </w:r>
            <w:r>
              <w:rPr>
                <w:noProof/>
                <w:webHidden/>
              </w:rPr>
            </w:r>
            <w:r>
              <w:rPr>
                <w:noProof/>
                <w:webHidden/>
              </w:rPr>
              <w:fldChar w:fldCharType="separate"/>
            </w:r>
            <w:r>
              <w:rPr>
                <w:noProof/>
                <w:webHidden/>
              </w:rPr>
              <w:t>3</w:t>
            </w:r>
            <w:r>
              <w:rPr>
                <w:noProof/>
                <w:webHidden/>
              </w:rPr>
              <w:fldChar w:fldCharType="end"/>
            </w:r>
          </w:hyperlink>
        </w:p>
        <w:p w14:paraId="28CD7705" w14:textId="3ED88B17" w:rsidR="00F44A70" w:rsidRDefault="00F44A70">
          <w:pPr>
            <w:pStyle w:val="TOC1"/>
            <w:tabs>
              <w:tab w:val="right" w:leader="dot" w:pos="9350"/>
            </w:tabs>
            <w:rPr>
              <w:noProof/>
              <w:kern w:val="2"/>
              <w:sz w:val="24"/>
              <w:szCs w:val="24"/>
              <w14:ligatures w14:val="standardContextual"/>
            </w:rPr>
          </w:pPr>
          <w:hyperlink w:anchor="_Toc179531462" w:history="1">
            <w:r w:rsidRPr="00D94504">
              <w:rPr>
                <w:rStyle w:val="Hyperlink"/>
                <w:noProof/>
              </w:rPr>
              <w:t>DEVELOPMENTAL DISABILITIES ADVISORY COMMITTEE</w:t>
            </w:r>
            <w:r>
              <w:rPr>
                <w:noProof/>
                <w:webHidden/>
              </w:rPr>
              <w:tab/>
            </w:r>
            <w:r>
              <w:rPr>
                <w:noProof/>
                <w:webHidden/>
              </w:rPr>
              <w:fldChar w:fldCharType="begin"/>
            </w:r>
            <w:r>
              <w:rPr>
                <w:noProof/>
                <w:webHidden/>
              </w:rPr>
              <w:instrText xml:space="preserve"> PAGEREF _Toc179531462 \h </w:instrText>
            </w:r>
            <w:r>
              <w:rPr>
                <w:noProof/>
                <w:webHidden/>
              </w:rPr>
            </w:r>
            <w:r>
              <w:rPr>
                <w:noProof/>
                <w:webHidden/>
              </w:rPr>
              <w:fldChar w:fldCharType="separate"/>
            </w:r>
            <w:r>
              <w:rPr>
                <w:noProof/>
                <w:webHidden/>
              </w:rPr>
              <w:t>4</w:t>
            </w:r>
            <w:r>
              <w:rPr>
                <w:noProof/>
                <w:webHidden/>
              </w:rPr>
              <w:fldChar w:fldCharType="end"/>
            </w:r>
          </w:hyperlink>
        </w:p>
        <w:p w14:paraId="6D5BCB49" w14:textId="69020121" w:rsidR="00F44A70" w:rsidRDefault="00F44A70">
          <w:pPr>
            <w:pStyle w:val="TOC1"/>
            <w:tabs>
              <w:tab w:val="right" w:leader="dot" w:pos="9350"/>
            </w:tabs>
            <w:rPr>
              <w:noProof/>
              <w:kern w:val="2"/>
              <w:sz w:val="24"/>
              <w:szCs w:val="24"/>
              <w14:ligatures w14:val="standardContextual"/>
            </w:rPr>
          </w:pPr>
          <w:hyperlink w:anchor="_Toc179531463" w:history="1">
            <w:r w:rsidRPr="00D94504">
              <w:rPr>
                <w:rStyle w:val="Hyperlink"/>
                <w:noProof/>
              </w:rPr>
              <w:t>KITTITAS COUNTY PROFILE</w:t>
            </w:r>
            <w:r>
              <w:rPr>
                <w:noProof/>
                <w:webHidden/>
              </w:rPr>
              <w:tab/>
            </w:r>
            <w:r>
              <w:rPr>
                <w:noProof/>
                <w:webHidden/>
              </w:rPr>
              <w:fldChar w:fldCharType="begin"/>
            </w:r>
            <w:r>
              <w:rPr>
                <w:noProof/>
                <w:webHidden/>
              </w:rPr>
              <w:instrText xml:space="preserve"> PAGEREF _Toc179531463 \h </w:instrText>
            </w:r>
            <w:r>
              <w:rPr>
                <w:noProof/>
                <w:webHidden/>
              </w:rPr>
            </w:r>
            <w:r>
              <w:rPr>
                <w:noProof/>
                <w:webHidden/>
              </w:rPr>
              <w:fldChar w:fldCharType="separate"/>
            </w:r>
            <w:r>
              <w:rPr>
                <w:noProof/>
                <w:webHidden/>
              </w:rPr>
              <w:t>8</w:t>
            </w:r>
            <w:r>
              <w:rPr>
                <w:noProof/>
                <w:webHidden/>
              </w:rPr>
              <w:fldChar w:fldCharType="end"/>
            </w:r>
          </w:hyperlink>
        </w:p>
        <w:p w14:paraId="7592B2DE" w14:textId="2A78CA4C" w:rsidR="00F44A70" w:rsidRDefault="00F44A70">
          <w:pPr>
            <w:pStyle w:val="TOC1"/>
            <w:tabs>
              <w:tab w:val="right" w:leader="dot" w:pos="9350"/>
            </w:tabs>
            <w:rPr>
              <w:noProof/>
              <w:kern w:val="2"/>
              <w:sz w:val="24"/>
              <w:szCs w:val="24"/>
              <w14:ligatures w14:val="standardContextual"/>
            </w:rPr>
          </w:pPr>
          <w:hyperlink w:anchor="_Toc179531464" w:history="1">
            <w:r w:rsidRPr="00D94504">
              <w:rPr>
                <w:rStyle w:val="Hyperlink"/>
                <w:noProof/>
              </w:rPr>
              <w:t>PEOPLE WITH DISABILITIES</w:t>
            </w:r>
            <w:r>
              <w:rPr>
                <w:noProof/>
                <w:webHidden/>
              </w:rPr>
              <w:tab/>
            </w:r>
            <w:r>
              <w:rPr>
                <w:noProof/>
                <w:webHidden/>
              </w:rPr>
              <w:fldChar w:fldCharType="begin"/>
            </w:r>
            <w:r>
              <w:rPr>
                <w:noProof/>
                <w:webHidden/>
              </w:rPr>
              <w:instrText xml:space="preserve"> PAGEREF _Toc179531464 \h </w:instrText>
            </w:r>
            <w:r>
              <w:rPr>
                <w:noProof/>
                <w:webHidden/>
              </w:rPr>
            </w:r>
            <w:r>
              <w:rPr>
                <w:noProof/>
                <w:webHidden/>
              </w:rPr>
              <w:fldChar w:fldCharType="separate"/>
            </w:r>
            <w:r>
              <w:rPr>
                <w:noProof/>
                <w:webHidden/>
              </w:rPr>
              <w:t>9</w:t>
            </w:r>
            <w:r>
              <w:rPr>
                <w:noProof/>
                <w:webHidden/>
              </w:rPr>
              <w:fldChar w:fldCharType="end"/>
            </w:r>
          </w:hyperlink>
        </w:p>
        <w:p w14:paraId="17E4D886" w14:textId="3A3ABEDF" w:rsidR="00F44A70" w:rsidRDefault="00F44A70">
          <w:pPr>
            <w:pStyle w:val="TOC1"/>
            <w:tabs>
              <w:tab w:val="right" w:leader="dot" w:pos="9350"/>
            </w:tabs>
            <w:rPr>
              <w:noProof/>
              <w:kern w:val="2"/>
              <w:sz w:val="24"/>
              <w:szCs w:val="24"/>
              <w14:ligatures w14:val="standardContextual"/>
            </w:rPr>
          </w:pPr>
          <w:hyperlink w:anchor="_Toc179531465" w:history="1">
            <w:r w:rsidRPr="00D94504">
              <w:rPr>
                <w:rStyle w:val="Hyperlink"/>
                <w:noProof/>
              </w:rPr>
              <w:t>KITTITAS COUNTY DEVELOPMENTAL DISABILITIES PROGRAM</w:t>
            </w:r>
            <w:r>
              <w:rPr>
                <w:noProof/>
                <w:webHidden/>
              </w:rPr>
              <w:tab/>
            </w:r>
            <w:r>
              <w:rPr>
                <w:noProof/>
                <w:webHidden/>
              </w:rPr>
              <w:fldChar w:fldCharType="begin"/>
            </w:r>
            <w:r>
              <w:rPr>
                <w:noProof/>
                <w:webHidden/>
              </w:rPr>
              <w:instrText xml:space="preserve"> PAGEREF _Toc179531465 \h </w:instrText>
            </w:r>
            <w:r>
              <w:rPr>
                <w:noProof/>
                <w:webHidden/>
              </w:rPr>
            </w:r>
            <w:r>
              <w:rPr>
                <w:noProof/>
                <w:webHidden/>
              </w:rPr>
              <w:fldChar w:fldCharType="separate"/>
            </w:r>
            <w:r>
              <w:rPr>
                <w:noProof/>
                <w:webHidden/>
              </w:rPr>
              <w:t>13</w:t>
            </w:r>
            <w:r>
              <w:rPr>
                <w:noProof/>
                <w:webHidden/>
              </w:rPr>
              <w:fldChar w:fldCharType="end"/>
            </w:r>
          </w:hyperlink>
        </w:p>
        <w:p w14:paraId="4153597B" w14:textId="3C09C7A7" w:rsidR="00F44A70" w:rsidRDefault="00F44A70">
          <w:pPr>
            <w:pStyle w:val="TOC1"/>
            <w:tabs>
              <w:tab w:val="right" w:leader="dot" w:pos="9350"/>
            </w:tabs>
            <w:rPr>
              <w:noProof/>
              <w:kern w:val="2"/>
              <w:sz w:val="24"/>
              <w:szCs w:val="24"/>
              <w14:ligatures w14:val="standardContextual"/>
            </w:rPr>
          </w:pPr>
          <w:hyperlink w:anchor="_Toc179531466" w:history="1">
            <w:r w:rsidRPr="00D94504">
              <w:rPr>
                <w:rStyle w:val="Hyperlink"/>
                <w:noProof/>
              </w:rPr>
              <w:t>ASSETS, GAPS, OPPORTUNTIES, CHALLENGES</w:t>
            </w:r>
            <w:r>
              <w:rPr>
                <w:noProof/>
                <w:webHidden/>
              </w:rPr>
              <w:tab/>
            </w:r>
            <w:r>
              <w:rPr>
                <w:noProof/>
                <w:webHidden/>
              </w:rPr>
              <w:fldChar w:fldCharType="begin"/>
            </w:r>
            <w:r>
              <w:rPr>
                <w:noProof/>
                <w:webHidden/>
              </w:rPr>
              <w:instrText xml:space="preserve"> PAGEREF _Toc179531466 \h </w:instrText>
            </w:r>
            <w:r>
              <w:rPr>
                <w:noProof/>
                <w:webHidden/>
              </w:rPr>
            </w:r>
            <w:r>
              <w:rPr>
                <w:noProof/>
                <w:webHidden/>
              </w:rPr>
              <w:fldChar w:fldCharType="separate"/>
            </w:r>
            <w:r>
              <w:rPr>
                <w:noProof/>
                <w:webHidden/>
              </w:rPr>
              <w:t>18</w:t>
            </w:r>
            <w:r>
              <w:rPr>
                <w:noProof/>
                <w:webHidden/>
              </w:rPr>
              <w:fldChar w:fldCharType="end"/>
            </w:r>
          </w:hyperlink>
        </w:p>
        <w:p w14:paraId="359CA47E" w14:textId="14A52C76" w:rsidR="00F44A70" w:rsidRDefault="00F44A70">
          <w:pPr>
            <w:pStyle w:val="TOC1"/>
            <w:tabs>
              <w:tab w:val="right" w:leader="dot" w:pos="9350"/>
            </w:tabs>
            <w:rPr>
              <w:noProof/>
              <w:kern w:val="2"/>
              <w:sz w:val="24"/>
              <w:szCs w:val="24"/>
              <w14:ligatures w14:val="standardContextual"/>
            </w:rPr>
          </w:pPr>
          <w:hyperlink w:anchor="_Toc179531467" w:history="1">
            <w:r w:rsidRPr="00D94504">
              <w:rPr>
                <w:rStyle w:val="Hyperlink"/>
                <w:noProof/>
              </w:rPr>
              <w:t>COMMUNITY SURVEY—summary of results</w:t>
            </w:r>
            <w:r>
              <w:rPr>
                <w:noProof/>
                <w:webHidden/>
              </w:rPr>
              <w:tab/>
            </w:r>
            <w:r>
              <w:rPr>
                <w:noProof/>
                <w:webHidden/>
              </w:rPr>
              <w:fldChar w:fldCharType="begin"/>
            </w:r>
            <w:r>
              <w:rPr>
                <w:noProof/>
                <w:webHidden/>
              </w:rPr>
              <w:instrText xml:space="preserve"> PAGEREF _Toc179531467 \h </w:instrText>
            </w:r>
            <w:r>
              <w:rPr>
                <w:noProof/>
                <w:webHidden/>
              </w:rPr>
            </w:r>
            <w:r>
              <w:rPr>
                <w:noProof/>
                <w:webHidden/>
              </w:rPr>
              <w:fldChar w:fldCharType="separate"/>
            </w:r>
            <w:r>
              <w:rPr>
                <w:noProof/>
                <w:webHidden/>
              </w:rPr>
              <w:t>19</w:t>
            </w:r>
            <w:r>
              <w:rPr>
                <w:noProof/>
                <w:webHidden/>
              </w:rPr>
              <w:fldChar w:fldCharType="end"/>
            </w:r>
          </w:hyperlink>
        </w:p>
        <w:p w14:paraId="555F4353" w14:textId="77A98549" w:rsidR="00F44A70" w:rsidRDefault="00F44A70">
          <w:pPr>
            <w:pStyle w:val="TOC1"/>
            <w:tabs>
              <w:tab w:val="right" w:leader="dot" w:pos="9350"/>
            </w:tabs>
            <w:rPr>
              <w:noProof/>
              <w:kern w:val="2"/>
              <w:sz w:val="24"/>
              <w:szCs w:val="24"/>
              <w14:ligatures w14:val="standardContextual"/>
            </w:rPr>
          </w:pPr>
          <w:hyperlink w:anchor="_Toc179531468" w:history="1">
            <w:r w:rsidRPr="00D94504">
              <w:rPr>
                <w:rStyle w:val="Hyperlink"/>
                <w:noProof/>
              </w:rPr>
              <w:t>PRIORITIES</w:t>
            </w:r>
            <w:r>
              <w:rPr>
                <w:noProof/>
                <w:webHidden/>
              </w:rPr>
              <w:tab/>
            </w:r>
            <w:r>
              <w:rPr>
                <w:noProof/>
                <w:webHidden/>
              </w:rPr>
              <w:fldChar w:fldCharType="begin"/>
            </w:r>
            <w:r>
              <w:rPr>
                <w:noProof/>
                <w:webHidden/>
              </w:rPr>
              <w:instrText xml:space="preserve"> PAGEREF _Toc179531468 \h </w:instrText>
            </w:r>
            <w:r>
              <w:rPr>
                <w:noProof/>
                <w:webHidden/>
              </w:rPr>
            </w:r>
            <w:r>
              <w:rPr>
                <w:noProof/>
                <w:webHidden/>
              </w:rPr>
              <w:fldChar w:fldCharType="separate"/>
            </w:r>
            <w:r>
              <w:rPr>
                <w:noProof/>
                <w:webHidden/>
              </w:rPr>
              <w:t>22</w:t>
            </w:r>
            <w:r>
              <w:rPr>
                <w:noProof/>
                <w:webHidden/>
              </w:rPr>
              <w:fldChar w:fldCharType="end"/>
            </w:r>
          </w:hyperlink>
        </w:p>
        <w:p w14:paraId="42A6A0EB" w14:textId="7C27FB67" w:rsidR="00F44A70" w:rsidRDefault="00F44A70">
          <w:pPr>
            <w:pStyle w:val="TOC1"/>
            <w:tabs>
              <w:tab w:val="right" w:leader="dot" w:pos="9350"/>
            </w:tabs>
            <w:rPr>
              <w:noProof/>
              <w:kern w:val="2"/>
              <w:sz w:val="24"/>
              <w:szCs w:val="24"/>
              <w14:ligatures w14:val="standardContextual"/>
            </w:rPr>
          </w:pPr>
          <w:hyperlink w:anchor="_Toc179531469" w:history="1">
            <w:r w:rsidRPr="00D94504">
              <w:rPr>
                <w:rStyle w:val="Hyperlink"/>
                <w:noProof/>
              </w:rPr>
              <w:t>IMPLEMENTATION: GOALS, STRATEGIES, OBJECTIVES, ACTIVITIES</w:t>
            </w:r>
            <w:r>
              <w:rPr>
                <w:noProof/>
                <w:webHidden/>
              </w:rPr>
              <w:tab/>
            </w:r>
            <w:r>
              <w:rPr>
                <w:noProof/>
                <w:webHidden/>
              </w:rPr>
              <w:fldChar w:fldCharType="begin"/>
            </w:r>
            <w:r>
              <w:rPr>
                <w:noProof/>
                <w:webHidden/>
              </w:rPr>
              <w:instrText xml:space="preserve"> PAGEREF _Toc179531469 \h </w:instrText>
            </w:r>
            <w:r>
              <w:rPr>
                <w:noProof/>
                <w:webHidden/>
              </w:rPr>
            </w:r>
            <w:r>
              <w:rPr>
                <w:noProof/>
                <w:webHidden/>
              </w:rPr>
              <w:fldChar w:fldCharType="separate"/>
            </w:r>
            <w:r>
              <w:rPr>
                <w:noProof/>
                <w:webHidden/>
              </w:rPr>
              <w:t>24</w:t>
            </w:r>
            <w:r>
              <w:rPr>
                <w:noProof/>
                <w:webHidden/>
              </w:rPr>
              <w:fldChar w:fldCharType="end"/>
            </w:r>
          </w:hyperlink>
        </w:p>
        <w:p w14:paraId="0D782214" w14:textId="0A145A97" w:rsidR="00F44A70" w:rsidRDefault="00F44A70">
          <w:pPr>
            <w:pStyle w:val="TOC1"/>
            <w:tabs>
              <w:tab w:val="right" w:leader="dot" w:pos="9350"/>
            </w:tabs>
            <w:rPr>
              <w:noProof/>
              <w:kern w:val="2"/>
              <w:sz w:val="24"/>
              <w:szCs w:val="24"/>
              <w14:ligatures w14:val="standardContextual"/>
            </w:rPr>
          </w:pPr>
          <w:hyperlink w:anchor="_Toc179531470" w:history="1">
            <w:r w:rsidRPr="00D94504">
              <w:rPr>
                <w:rStyle w:val="Hyperlink"/>
                <w:noProof/>
              </w:rPr>
              <w:t>REFERENCES</w:t>
            </w:r>
            <w:r>
              <w:rPr>
                <w:noProof/>
                <w:webHidden/>
              </w:rPr>
              <w:tab/>
            </w:r>
            <w:r>
              <w:rPr>
                <w:noProof/>
                <w:webHidden/>
              </w:rPr>
              <w:fldChar w:fldCharType="begin"/>
            </w:r>
            <w:r>
              <w:rPr>
                <w:noProof/>
                <w:webHidden/>
              </w:rPr>
              <w:instrText xml:space="preserve"> PAGEREF _Toc179531470 \h </w:instrText>
            </w:r>
            <w:r>
              <w:rPr>
                <w:noProof/>
                <w:webHidden/>
              </w:rPr>
            </w:r>
            <w:r>
              <w:rPr>
                <w:noProof/>
                <w:webHidden/>
              </w:rPr>
              <w:fldChar w:fldCharType="separate"/>
            </w:r>
            <w:r>
              <w:rPr>
                <w:noProof/>
                <w:webHidden/>
              </w:rPr>
              <w:t>28</w:t>
            </w:r>
            <w:r>
              <w:rPr>
                <w:noProof/>
                <w:webHidden/>
              </w:rPr>
              <w:fldChar w:fldCharType="end"/>
            </w:r>
          </w:hyperlink>
        </w:p>
        <w:p w14:paraId="54C01069" w14:textId="7BBF3D5A" w:rsidR="00F44A70" w:rsidRDefault="00F44A70">
          <w:pPr>
            <w:pStyle w:val="TOC1"/>
            <w:tabs>
              <w:tab w:val="right" w:leader="dot" w:pos="9350"/>
            </w:tabs>
            <w:rPr>
              <w:noProof/>
              <w:kern w:val="2"/>
              <w:sz w:val="24"/>
              <w:szCs w:val="24"/>
              <w14:ligatures w14:val="standardContextual"/>
            </w:rPr>
          </w:pPr>
          <w:hyperlink w:anchor="_Toc179531471" w:history="1">
            <w:r w:rsidRPr="00D94504">
              <w:rPr>
                <w:rStyle w:val="Hyperlink"/>
                <w:noProof/>
              </w:rPr>
              <w:t>APPENDIX A: ELIGIBILITY FOR DDA SERVICES</w:t>
            </w:r>
            <w:r>
              <w:rPr>
                <w:noProof/>
                <w:webHidden/>
              </w:rPr>
              <w:tab/>
            </w:r>
            <w:r>
              <w:rPr>
                <w:noProof/>
                <w:webHidden/>
              </w:rPr>
              <w:fldChar w:fldCharType="begin"/>
            </w:r>
            <w:r>
              <w:rPr>
                <w:noProof/>
                <w:webHidden/>
              </w:rPr>
              <w:instrText xml:space="preserve"> PAGEREF _Toc179531471 \h </w:instrText>
            </w:r>
            <w:r>
              <w:rPr>
                <w:noProof/>
                <w:webHidden/>
              </w:rPr>
            </w:r>
            <w:r>
              <w:rPr>
                <w:noProof/>
                <w:webHidden/>
              </w:rPr>
              <w:fldChar w:fldCharType="separate"/>
            </w:r>
            <w:r>
              <w:rPr>
                <w:noProof/>
                <w:webHidden/>
              </w:rPr>
              <w:t>29</w:t>
            </w:r>
            <w:r>
              <w:rPr>
                <w:noProof/>
                <w:webHidden/>
              </w:rPr>
              <w:fldChar w:fldCharType="end"/>
            </w:r>
          </w:hyperlink>
        </w:p>
        <w:p w14:paraId="6742805B" w14:textId="49CBE13B" w:rsidR="00F44A70" w:rsidRDefault="00F44A70">
          <w:pPr>
            <w:pStyle w:val="TOC1"/>
            <w:tabs>
              <w:tab w:val="right" w:leader="dot" w:pos="9350"/>
            </w:tabs>
            <w:rPr>
              <w:noProof/>
              <w:kern w:val="2"/>
              <w:sz w:val="24"/>
              <w:szCs w:val="24"/>
              <w14:ligatures w14:val="standardContextual"/>
            </w:rPr>
          </w:pPr>
          <w:hyperlink w:anchor="_Toc179531472" w:history="1">
            <w:r w:rsidRPr="00D94504">
              <w:rPr>
                <w:rStyle w:val="Hyperlink"/>
                <w:noProof/>
              </w:rPr>
              <w:t>APPENDIX B: KITTITAS COUNTY SERVICES</w:t>
            </w:r>
            <w:r>
              <w:rPr>
                <w:noProof/>
                <w:webHidden/>
              </w:rPr>
              <w:tab/>
            </w:r>
            <w:r>
              <w:rPr>
                <w:noProof/>
                <w:webHidden/>
              </w:rPr>
              <w:fldChar w:fldCharType="begin"/>
            </w:r>
            <w:r>
              <w:rPr>
                <w:noProof/>
                <w:webHidden/>
              </w:rPr>
              <w:instrText xml:space="preserve"> PAGEREF _Toc179531472 \h </w:instrText>
            </w:r>
            <w:r>
              <w:rPr>
                <w:noProof/>
                <w:webHidden/>
              </w:rPr>
            </w:r>
            <w:r>
              <w:rPr>
                <w:noProof/>
                <w:webHidden/>
              </w:rPr>
              <w:fldChar w:fldCharType="separate"/>
            </w:r>
            <w:r>
              <w:rPr>
                <w:noProof/>
                <w:webHidden/>
              </w:rPr>
              <w:t>32</w:t>
            </w:r>
            <w:r>
              <w:rPr>
                <w:noProof/>
                <w:webHidden/>
              </w:rPr>
              <w:fldChar w:fldCharType="end"/>
            </w:r>
          </w:hyperlink>
        </w:p>
        <w:p w14:paraId="7D4318B1" w14:textId="02291224" w:rsidR="00F44A70" w:rsidRDefault="00F44A70">
          <w:pPr>
            <w:pStyle w:val="TOC1"/>
            <w:tabs>
              <w:tab w:val="right" w:leader="dot" w:pos="9350"/>
            </w:tabs>
            <w:rPr>
              <w:noProof/>
              <w:kern w:val="2"/>
              <w:sz w:val="24"/>
              <w:szCs w:val="24"/>
              <w14:ligatures w14:val="standardContextual"/>
            </w:rPr>
          </w:pPr>
          <w:hyperlink w:anchor="_Toc179531473" w:history="1">
            <w:r w:rsidRPr="00D94504">
              <w:rPr>
                <w:rStyle w:val="Hyperlink"/>
                <w:noProof/>
              </w:rPr>
              <w:t>APPENDIX C: COMMUNITY SURVEY RESULTS</w:t>
            </w:r>
            <w:r>
              <w:rPr>
                <w:noProof/>
                <w:webHidden/>
              </w:rPr>
              <w:tab/>
            </w:r>
            <w:r>
              <w:rPr>
                <w:noProof/>
                <w:webHidden/>
              </w:rPr>
              <w:fldChar w:fldCharType="begin"/>
            </w:r>
            <w:r>
              <w:rPr>
                <w:noProof/>
                <w:webHidden/>
              </w:rPr>
              <w:instrText xml:space="preserve"> PAGEREF _Toc179531473 \h </w:instrText>
            </w:r>
            <w:r>
              <w:rPr>
                <w:noProof/>
                <w:webHidden/>
              </w:rPr>
            </w:r>
            <w:r>
              <w:rPr>
                <w:noProof/>
                <w:webHidden/>
              </w:rPr>
              <w:fldChar w:fldCharType="separate"/>
            </w:r>
            <w:r>
              <w:rPr>
                <w:noProof/>
                <w:webHidden/>
              </w:rPr>
              <w:t>35</w:t>
            </w:r>
            <w:r>
              <w:rPr>
                <w:noProof/>
                <w:webHidden/>
              </w:rPr>
              <w:fldChar w:fldCharType="end"/>
            </w:r>
          </w:hyperlink>
        </w:p>
        <w:p w14:paraId="241F4AE9" w14:textId="12174540" w:rsidR="00D14EAC" w:rsidRDefault="00B1054A" w:rsidP="00B1054A">
          <w:pPr>
            <w:pStyle w:val="TOC1"/>
            <w:tabs>
              <w:tab w:val="right" w:leader="dot" w:pos="9350"/>
            </w:tabs>
          </w:pPr>
          <w:r>
            <w:fldChar w:fldCharType="end"/>
          </w:r>
        </w:p>
      </w:sdtContent>
    </w:sdt>
    <w:p w14:paraId="2FCAC2D7" w14:textId="75B2A432" w:rsidR="00D14EAC" w:rsidRPr="0009109F" w:rsidRDefault="5FBD6442" w:rsidP="5FBD6442">
      <w:pPr>
        <w:rPr>
          <w:i/>
          <w:iCs/>
        </w:rPr>
      </w:pPr>
      <w:r w:rsidRPr="5FBD6442">
        <w:rPr>
          <w:i/>
          <w:iCs/>
        </w:rPr>
        <w:t xml:space="preserve">Pictured on cover page (left to right): </w:t>
      </w:r>
      <w:proofErr w:type="spellStart"/>
      <w:r w:rsidRPr="5FBD6442">
        <w:rPr>
          <w:i/>
          <w:iCs/>
        </w:rPr>
        <w:t>StreetKat</w:t>
      </w:r>
      <w:proofErr w:type="spellEnd"/>
      <w:r w:rsidRPr="5FBD6442">
        <w:rPr>
          <w:i/>
          <w:iCs/>
        </w:rPr>
        <w:t xml:space="preserve"> (performer), Devin Beach, Harry Engel, K.B. Shinn, and Jacqueline Robinson.</w:t>
      </w:r>
    </w:p>
    <w:p w14:paraId="76F49EC0" w14:textId="77777777" w:rsidR="00D14EAC" w:rsidRDefault="00D14EAC" w:rsidP="00D14EAC"/>
    <w:p w14:paraId="0EB95126" w14:textId="77777777" w:rsidR="00D14EAC" w:rsidRDefault="00D14EAC">
      <w:r>
        <w:br w:type="page"/>
      </w:r>
    </w:p>
    <w:p w14:paraId="297DEC4B" w14:textId="5F6977CF" w:rsidR="00C9520A" w:rsidRPr="00B1054A" w:rsidRDefault="00C9520A" w:rsidP="00B1054A">
      <w:pPr>
        <w:pStyle w:val="Heading1"/>
        <w:rPr>
          <w:sz w:val="28"/>
        </w:rPr>
      </w:pPr>
      <w:bookmarkStart w:id="2" w:name="_Toc179531460"/>
      <w:r w:rsidRPr="00B1054A">
        <w:rPr>
          <w:sz w:val="28"/>
        </w:rPr>
        <w:lastRenderedPageBreak/>
        <w:t>ACKNOWLEDGEMENTS</w:t>
      </w:r>
      <w:bookmarkEnd w:id="2"/>
    </w:p>
    <w:p w14:paraId="73BC8D2D" w14:textId="4E68E94E" w:rsidR="001647C8" w:rsidRPr="001647C8" w:rsidRDefault="007926B8" w:rsidP="001647C8">
      <w:pPr>
        <w:rPr>
          <w:rStyle w:val="SubtleEmphasis"/>
          <w:i w:val="0"/>
          <w:iCs w:val="0"/>
          <w:color w:val="auto"/>
        </w:rPr>
      </w:pPr>
      <w:r>
        <w:t xml:space="preserve">The </w:t>
      </w:r>
      <w:r w:rsidR="00D37735">
        <w:t>2024-2026</w:t>
      </w:r>
      <w:r>
        <w:t xml:space="preserve"> Kittitas County </w:t>
      </w:r>
      <w:r w:rsidR="009C721A">
        <w:t xml:space="preserve">Plan for </w:t>
      </w:r>
      <w:r>
        <w:t>Developmental Disabilities was developed by members of the</w:t>
      </w:r>
      <w:r w:rsidR="00C9520A">
        <w:t xml:space="preserve"> Kittitas County Developmental Disabilities Advisory Committee</w:t>
      </w:r>
      <w:r>
        <w:t xml:space="preserve"> (DDAC)</w:t>
      </w:r>
      <w:r w:rsidR="00C9520A">
        <w:t xml:space="preserve">, in </w:t>
      </w:r>
      <w:r>
        <w:t>partnership</w:t>
      </w:r>
      <w:r w:rsidR="00C9520A">
        <w:t xml:space="preserve"> with Kasey Knutson, the Developmental Disabilities Coordinator</w:t>
      </w:r>
      <w:r w:rsidR="00D8754C">
        <w:t xml:space="preserve"> at the Kittitas County Public Health Department</w:t>
      </w:r>
      <w:r w:rsidR="00C9520A">
        <w:t xml:space="preserve">, and Robin Read, </w:t>
      </w:r>
      <w:r w:rsidR="00D8754C">
        <w:t>Community C</w:t>
      </w:r>
      <w:r w:rsidR="00C9520A">
        <w:t>onsultant.</w:t>
      </w:r>
    </w:p>
    <w:p w14:paraId="6965BB21" w14:textId="57EF6AAA" w:rsidR="001647C8" w:rsidRPr="00D8754C" w:rsidRDefault="00D8754C" w:rsidP="00D8754C">
      <w:pPr>
        <w:spacing w:before="0" w:after="0"/>
        <w:jc w:val="center"/>
        <w:rPr>
          <w:rStyle w:val="SubtleEmphasis"/>
        </w:rPr>
      </w:pPr>
      <w:r w:rsidRPr="00D8754C">
        <w:rPr>
          <w:rStyle w:val="SubtleEmphasis"/>
        </w:rPr>
        <w:t xml:space="preserve">DDAC Members </w:t>
      </w:r>
      <w:r w:rsidR="00DC45A6" w:rsidRPr="003429D0">
        <w:rPr>
          <w:rStyle w:val="SubtleEmphasis"/>
        </w:rPr>
        <w:t>2024</w:t>
      </w:r>
    </w:p>
    <w:p w14:paraId="516953FA" w14:textId="77777777" w:rsidR="00D8754C" w:rsidRDefault="00D8754C" w:rsidP="002E5D3F">
      <w:pPr>
        <w:spacing w:before="0" w:after="0"/>
        <w:sectPr w:rsidR="00D8754C" w:rsidSect="00534D03">
          <w:footerReference w:type="default" r:id="rId12"/>
          <w:pgSz w:w="12240" w:h="15840"/>
          <w:pgMar w:top="1440" w:right="1440" w:bottom="1440" w:left="1440" w:header="720" w:footer="720" w:gutter="0"/>
          <w:pgNumType w:start="0"/>
          <w:cols w:space="720"/>
          <w:titlePg/>
          <w:docGrid w:linePitch="360"/>
        </w:sectPr>
      </w:pPr>
    </w:p>
    <w:p w14:paraId="68E83C70" w14:textId="0FF0272B" w:rsidR="001647C8" w:rsidRDefault="001647C8" w:rsidP="00842DCD">
      <w:pPr>
        <w:spacing w:before="0" w:after="0"/>
        <w:jc w:val="center"/>
      </w:pPr>
      <w:r>
        <w:t>Toby Allphin</w:t>
      </w:r>
    </w:p>
    <w:p w14:paraId="0904663F" w14:textId="58E4F4C9" w:rsidR="001647C8" w:rsidRDefault="004A76DA" w:rsidP="00842DCD">
      <w:pPr>
        <w:spacing w:before="0" w:after="0"/>
        <w:jc w:val="center"/>
      </w:pPr>
      <w:r>
        <w:t>David</w:t>
      </w:r>
      <w:r w:rsidR="00824BA9">
        <w:t xml:space="preserve"> McBride</w:t>
      </w:r>
    </w:p>
    <w:p w14:paraId="2600735E" w14:textId="0718FBA9" w:rsidR="00D37735" w:rsidRDefault="00B2053B" w:rsidP="00D37735">
      <w:pPr>
        <w:spacing w:before="0" w:after="0"/>
        <w:jc w:val="center"/>
      </w:pPr>
      <w:r>
        <w:t>Barbara</w:t>
      </w:r>
      <w:r w:rsidR="007F1DA2">
        <w:t xml:space="preserve"> Gregory</w:t>
      </w:r>
    </w:p>
    <w:p w14:paraId="087BFC09" w14:textId="55AA28CD" w:rsidR="00B2053B" w:rsidRDefault="00B2053B" w:rsidP="00842DCD">
      <w:pPr>
        <w:spacing w:before="0" w:after="0"/>
        <w:jc w:val="center"/>
      </w:pPr>
      <w:r>
        <w:t>Justin</w:t>
      </w:r>
      <w:r w:rsidR="007F1DA2">
        <w:t xml:space="preserve"> Grindrod</w:t>
      </w:r>
    </w:p>
    <w:p w14:paraId="0FE6239D" w14:textId="04958ADE" w:rsidR="00B2053B" w:rsidRDefault="00B2053B" w:rsidP="00842DCD">
      <w:pPr>
        <w:spacing w:before="0" w:after="0"/>
        <w:jc w:val="center"/>
      </w:pPr>
      <w:r>
        <w:t>Sarah Beauchamp</w:t>
      </w:r>
    </w:p>
    <w:p w14:paraId="43A691E2" w14:textId="3D01B742" w:rsidR="00B2053B" w:rsidRDefault="00B2053B" w:rsidP="00842DCD">
      <w:pPr>
        <w:spacing w:before="0" w:after="0"/>
        <w:jc w:val="center"/>
      </w:pPr>
      <w:r>
        <w:t>Amy Mohler</w:t>
      </w:r>
      <w:r w:rsidR="00D37735">
        <w:t xml:space="preserve">                      </w:t>
      </w:r>
    </w:p>
    <w:p w14:paraId="44DE8DD7" w14:textId="36954324" w:rsidR="007F1DA2" w:rsidRDefault="007F1DA2" w:rsidP="00842DCD">
      <w:pPr>
        <w:spacing w:before="0" w:after="0"/>
        <w:jc w:val="center"/>
      </w:pPr>
      <w:r>
        <w:t>Hope Isitt</w:t>
      </w:r>
    </w:p>
    <w:p w14:paraId="7250C95B" w14:textId="77777777" w:rsidR="001647C8" w:rsidRDefault="001647C8" w:rsidP="00842DCD">
      <w:pPr>
        <w:spacing w:before="0" w:after="0"/>
        <w:jc w:val="center"/>
      </w:pPr>
      <w:r>
        <w:t>Brett Wachsmith</w:t>
      </w:r>
    </w:p>
    <w:p w14:paraId="067D5544" w14:textId="52EBD301" w:rsidR="00D37735" w:rsidRDefault="00D37735" w:rsidP="00842DCD">
      <w:pPr>
        <w:spacing w:before="0" w:after="0"/>
        <w:jc w:val="center"/>
      </w:pPr>
      <w:r>
        <w:t>Rich Elliott</w:t>
      </w:r>
    </w:p>
    <w:p w14:paraId="78F2E34F" w14:textId="2B4D05A6" w:rsidR="00D37735" w:rsidRDefault="00D37735" w:rsidP="00D37735">
      <w:pPr>
        <w:spacing w:before="0" w:after="0"/>
        <w:sectPr w:rsidR="00D37735" w:rsidSect="00534D03">
          <w:type w:val="continuous"/>
          <w:pgSz w:w="12240" w:h="15840"/>
          <w:pgMar w:top="1440" w:right="1440" w:bottom="1440" w:left="1440" w:header="720" w:footer="720" w:gutter="0"/>
          <w:pgNumType w:start="0"/>
          <w:cols w:num="3" w:space="720"/>
          <w:titlePg/>
          <w:docGrid w:linePitch="360"/>
        </w:sectPr>
      </w:pPr>
    </w:p>
    <w:p w14:paraId="779B51A8" w14:textId="38A6C3F0" w:rsidR="00C9520A" w:rsidRDefault="00C9520A" w:rsidP="002E5D3F">
      <w:pPr>
        <w:spacing w:before="0" w:after="0"/>
      </w:pPr>
      <w:r>
        <w:t xml:space="preserve">  </w:t>
      </w:r>
      <w:r w:rsidR="00D37735">
        <w:tab/>
        <w:t>Jason Self</w:t>
      </w:r>
    </w:p>
    <w:p w14:paraId="6C5F8FEF" w14:textId="42F3782E" w:rsidR="00C9520A" w:rsidRDefault="007947E6" w:rsidP="00DC4267">
      <w:pPr>
        <w:pStyle w:val="Heading2"/>
      </w:pPr>
      <w:r>
        <w:t>APPROVAL</w:t>
      </w:r>
    </w:p>
    <w:p w14:paraId="0E489BFB" w14:textId="404D317C" w:rsidR="007926B8" w:rsidRDefault="007926B8" w:rsidP="00C9520A">
      <w:r>
        <w:t xml:space="preserve">The DDAC approved the final plan and recommended adoption of the plan </w:t>
      </w:r>
      <w:r w:rsidR="00563BDF">
        <w:t>to</w:t>
      </w:r>
      <w:r>
        <w:t xml:space="preserve"> the Kittitas County Board of Commissioners</w:t>
      </w:r>
      <w:r w:rsidR="00922216">
        <w:t xml:space="preserve"> on </w:t>
      </w:r>
      <w:r w:rsidR="00C12BA9">
        <w:t>January 14, 2025</w:t>
      </w:r>
      <w:r w:rsidR="002C32B8">
        <w:t>.</w:t>
      </w:r>
      <w:r w:rsidR="00922216">
        <w:t xml:space="preserve">  </w:t>
      </w:r>
      <w:r>
        <w:t xml:space="preserve">  </w:t>
      </w:r>
    </w:p>
    <w:p w14:paraId="6E9FA34D" w14:textId="77777777" w:rsidR="007926B8" w:rsidRDefault="007926B8" w:rsidP="00C9520A"/>
    <w:p w14:paraId="6347AFC4" w14:textId="3E3CCCDD" w:rsidR="007926B8" w:rsidRDefault="007926B8" w:rsidP="00DC4267">
      <w:pPr>
        <w:pStyle w:val="Heading2"/>
      </w:pPr>
      <w:r>
        <w:t xml:space="preserve">ADOPTION  </w:t>
      </w:r>
      <w:r w:rsidR="00DC4267">
        <w:tab/>
      </w:r>
    </w:p>
    <w:p w14:paraId="4C7F8BA5" w14:textId="2AF24B67" w:rsidR="007926B8" w:rsidRDefault="007926B8" w:rsidP="007926B8">
      <w:r>
        <w:t xml:space="preserve">The Kittitas County Board of Commissioners adopted the plan on </w:t>
      </w:r>
      <w:r>
        <w:rPr>
          <w:u w:val="single"/>
        </w:rPr>
        <w:tab/>
      </w:r>
      <w:r>
        <w:rPr>
          <w:u w:val="single"/>
        </w:rPr>
        <w:tab/>
      </w:r>
      <w:r>
        <w:rPr>
          <w:u w:val="single"/>
        </w:rPr>
        <w:tab/>
      </w:r>
      <w:r w:rsidRPr="002C32B8">
        <w:t>, 202</w:t>
      </w:r>
      <w:r w:rsidR="00C12BA9">
        <w:t>5</w:t>
      </w:r>
      <w:r w:rsidRPr="002C32B8">
        <w:t>.</w:t>
      </w:r>
      <w:r>
        <w:t xml:space="preserve">  </w:t>
      </w:r>
    </w:p>
    <w:p w14:paraId="59D2C124" w14:textId="3A748BEF" w:rsidR="00DC4267" w:rsidRDefault="00DC4267" w:rsidP="007926B8"/>
    <w:p w14:paraId="242928FE" w14:textId="77777777" w:rsidR="00DC4267" w:rsidRDefault="00DC4267" w:rsidP="007926B8"/>
    <w:p w14:paraId="763AA536" w14:textId="495DCEF1" w:rsidR="00DC4267" w:rsidRDefault="00DC4267" w:rsidP="007926B8">
      <w:pPr>
        <w:rPr>
          <w:u w:val="single"/>
        </w:rPr>
      </w:pPr>
      <w:r>
        <w:rPr>
          <w:u w:val="single"/>
        </w:rPr>
        <w:tab/>
      </w:r>
      <w:r>
        <w:rPr>
          <w:u w:val="single"/>
        </w:rPr>
        <w:tab/>
      </w:r>
      <w:r>
        <w:rPr>
          <w:u w:val="single"/>
        </w:rPr>
        <w:tab/>
      </w:r>
      <w:r>
        <w:rPr>
          <w:u w:val="single"/>
        </w:rPr>
        <w:tab/>
      </w:r>
      <w:r>
        <w:rPr>
          <w:u w:val="single"/>
        </w:rPr>
        <w:tab/>
      </w:r>
      <w:r>
        <w:rPr>
          <w:u w:val="single"/>
        </w:rPr>
        <w:tab/>
      </w:r>
    </w:p>
    <w:p w14:paraId="25450C56" w14:textId="288AE670" w:rsidR="00DC4267" w:rsidRDefault="00701622" w:rsidP="007926B8">
      <w:r>
        <w:rPr>
          <w:noProof/>
        </w:rPr>
        <w:drawing>
          <wp:anchor distT="0" distB="0" distL="114300" distR="114300" simplePos="0" relativeHeight="251688960" behindDoc="0" locked="0" layoutInCell="1" allowOverlap="1" wp14:anchorId="72A6D349" wp14:editId="3D5DA84C">
            <wp:simplePos x="0" y="0"/>
            <wp:positionH relativeFrom="column">
              <wp:posOffset>3581400</wp:posOffset>
            </wp:positionH>
            <wp:positionV relativeFrom="paragraph">
              <wp:posOffset>6985</wp:posOffset>
            </wp:positionV>
            <wp:extent cx="2087880" cy="2087880"/>
            <wp:effectExtent l="0" t="0" r="7620" b="0"/>
            <wp:wrapNone/>
            <wp:docPr id="29" name="Graphic 29" descr="Signatur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Graphic 29" descr="Signature with solid fill"/>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2087880" cy="2087880"/>
                    </a:xfrm>
                    <a:prstGeom prst="rect">
                      <a:avLst/>
                    </a:prstGeom>
                  </pic:spPr>
                </pic:pic>
              </a:graphicData>
            </a:graphic>
            <wp14:sizeRelH relativeFrom="page">
              <wp14:pctWidth>0</wp14:pctWidth>
            </wp14:sizeRelH>
            <wp14:sizeRelV relativeFrom="page">
              <wp14:pctHeight>0</wp14:pctHeight>
            </wp14:sizeRelV>
          </wp:anchor>
        </w:drawing>
      </w:r>
      <w:r w:rsidR="00D2540A">
        <w:t>Laura Osiadacz</w:t>
      </w:r>
      <w:r w:rsidR="00DC4267">
        <w:t>, Chair</w:t>
      </w:r>
    </w:p>
    <w:p w14:paraId="2E3F1DB4" w14:textId="5DB48A02" w:rsidR="00DC4267" w:rsidRDefault="00DC4267" w:rsidP="007926B8"/>
    <w:p w14:paraId="721F5168" w14:textId="0FFF9448" w:rsidR="00DC4267" w:rsidRDefault="00DC4267" w:rsidP="007926B8"/>
    <w:p w14:paraId="697B1D6C" w14:textId="77777777" w:rsidR="00DC4267" w:rsidRDefault="00DC4267" w:rsidP="00DC4267">
      <w:pPr>
        <w:rPr>
          <w:u w:val="single"/>
        </w:rPr>
      </w:pPr>
      <w:r>
        <w:rPr>
          <w:u w:val="single"/>
        </w:rPr>
        <w:tab/>
      </w:r>
      <w:r>
        <w:rPr>
          <w:u w:val="single"/>
        </w:rPr>
        <w:tab/>
      </w:r>
      <w:r>
        <w:rPr>
          <w:u w:val="single"/>
        </w:rPr>
        <w:tab/>
      </w:r>
      <w:r>
        <w:rPr>
          <w:u w:val="single"/>
        </w:rPr>
        <w:tab/>
      </w:r>
      <w:r>
        <w:rPr>
          <w:u w:val="single"/>
        </w:rPr>
        <w:tab/>
      </w:r>
      <w:r>
        <w:rPr>
          <w:u w:val="single"/>
        </w:rPr>
        <w:tab/>
      </w:r>
    </w:p>
    <w:p w14:paraId="3324979F" w14:textId="3848C259" w:rsidR="00DC4267" w:rsidRDefault="00D2540A" w:rsidP="00DC4267">
      <w:r>
        <w:t>Cory Wright</w:t>
      </w:r>
      <w:r w:rsidR="00DC4267">
        <w:t xml:space="preserve">, </w:t>
      </w:r>
      <w:r>
        <w:t>Vice-Chairman</w:t>
      </w:r>
    </w:p>
    <w:p w14:paraId="5AE847A0" w14:textId="1DD96B02" w:rsidR="00DC4267" w:rsidRDefault="00DC4267" w:rsidP="007926B8"/>
    <w:p w14:paraId="38EAE0B4" w14:textId="13C01791" w:rsidR="00DC4267" w:rsidRDefault="00DC4267" w:rsidP="007926B8"/>
    <w:p w14:paraId="0EB0605A" w14:textId="77777777" w:rsidR="00DC4267" w:rsidRDefault="00DC4267" w:rsidP="00DC4267">
      <w:pPr>
        <w:rPr>
          <w:u w:val="single"/>
        </w:rPr>
      </w:pPr>
      <w:r>
        <w:rPr>
          <w:u w:val="single"/>
        </w:rPr>
        <w:tab/>
      </w:r>
      <w:r>
        <w:rPr>
          <w:u w:val="single"/>
        </w:rPr>
        <w:tab/>
      </w:r>
      <w:r>
        <w:rPr>
          <w:u w:val="single"/>
        </w:rPr>
        <w:tab/>
      </w:r>
      <w:r>
        <w:rPr>
          <w:u w:val="single"/>
        </w:rPr>
        <w:tab/>
      </w:r>
      <w:r>
        <w:rPr>
          <w:u w:val="single"/>
        </w:rPr>
        <w:tab/>
      </w:r>
      <w:r>
        <w:rPr>
          <w:u w:val="single"/>
        </w:rPr>
        <w:tab/>
      </w:r>
    </w:p>
    <w:p w14:paraId="3011C99E" w14:textId="358133A3" w:rsidR="00D8754C" w:rsidRDefault="00D2540A">
      <w:r>
        <w:t>Brett Wachsmith</w:t>
      </w:r>
      <w:r w:rsidR="00DC4267">
        <w:t>, Commissioner</w:t>
      </w:r>
    </w:p>
    <w:p w14:paraId="6D0065C3" w14:textId="239F4474" w:rsidR="00DC4267" w:rsidRDefault="00DC4267">
      <w:r>
        <w:br w:type="page"/>
      </w:r>
    </w:p>
    <w:p w14:paraId="4B54CAE0" w14:textId="7DC070D1" w:rsidR="00DC4267" w:rsidRPr="0077107F" w:rsidRDefault="00DC4267" w:rsidP="00DC4267">
      <w:pPr>
        <w:pStyle w:val="Heading1"/>
        <w:rPr>
          <w:sz w:val="28"/>
        </w:rPr>
      </w:pPr>
      <w:bookmarkStart w:id="3" w:name="_Toc179531461"/>
      <w:r w:rsidRPr="0077107F">
        <w:rPr>
          <w:sz w:val="28"/>
        </w:rPr>
        <w:lastRenderedPageBreak/>
        <w:t>BACKGROUND</w:t>
      </w:r>
      <w:bookmarkEnd w:id="3"/>
    </w:p>
    <w:p w14:paraId="2458D71E" w14:textId="2192FE77" w:rsidR="00DC4267" w:rsidRDefault="00DC4267" w:rsidP="00DC4267">
      <w:r>
        <w:t xml:space="preserve">Per Washington Administrative Code 388-850-020, each county shall submit </w:t>
      </w:r>
      <w:r w:rsidR="009D4081">
        <w:t xml:space="preserve">a written plan for developmental disabilities services </w:t>
      </w:r>
      <w:r>
        <w:t xml:space="preserve">to the Washington State Department of Social and Health Services, Developmental Disabilities </w:t>
      </w:r>
      <w:r w:rsidR="009D4081">
        <w:t xml:space="preserve">Administration (DDA), every two years in alignment with the state’s fiscal biennium.  </w:t>
      </w:r>
    </w:p>
    <w:p w14:paraId="07748FB4" w14:textId="24FF65EC" w:rsidR="009D4081" w:rsidRDefault="00396F53" w:rsidP="0076505E">
      <w:pPr>
        <w:spacing w:before="0" w:after="0"/>
      </w:pPr>
      <w:r>
        <w:rPr>
          <w:noProof/>
        </w:rPr>
        <mc:AlternateContent>
          <mc:Choice Requires="wps">
            <w:drawing>
              <wp:anchor distT="45720" distB="45720" distL="114300" distR="114300" simplePos="0" relativeHeight="251597824" behindDoc="0" locked="0" layoutInCell="1" allowOverlap="1" wp14:anchorId="7086F7B6" wp14:editId="53FDBA5D">
                <wp:simplePos x="0" y="0"/>
                <wp:positionH relativeFrom="margin">
                  <wp:align>right</wp:align>
                </wp:positionH>
                <wp:positionV relativeFrom="paragraph">
                  <wp:posOffset>180148</wp:posOffset>
                </wp:positionV>
                <wp:extent cx="2432050" cy="2019300"/>
                <wp:effectExtent l="0" t="0" r="2540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2050" cy="2019300"/>
                        </a:xfrm>
                        <a:prstGeom prst="rect">
                          <a:avLst/>
                        </a:prstGeom>
                        <a:solidFill>
                          <a:schemeClr val="accent1">
                            <a:lumMod val="20000"/>
                            <a:lumOff val="80000"/>
                          </a:schemeClr>
                        </a:solidFill>
                        <a:ln w="19050">
                          <a:solidFill>
                            <a:schemeClr val="accent1"/>
                          </a:solidFill>
                          <a:miter lim="800000"/>
                          <a:headEnd/>
                          <a:tailEnd/>
                        </a:ln>
                      </wps:spPr>
                      <wps:txbx>
                        <w:txbxContent>
                          <w:p w14:paraId="329B465F" w14:textId="403D95BE" w:rsidR="0080082A" w:rsidRPr="00396F53" w:rsidRDefault="0080082A" w:rsidP="00396F53">
                            <w:pPr>
                              <w:spacing w:after="120"/>
                              <w:rPr>
                                <w:b/>
                              </w:rPr>
                            </w:pPr>
                            <w:r w:rsidRPr="00396F53">
                              <w:rPr>
                                <w:b/>
                              </w:rPr>
                              <w:t xml:space="preserve">Developmental Disabilities </w:t>
                            </w:r>
                            <w:r>
                              <w:rPr>
                                <w:b/>
                              </w:rPr>
                              <w:t>Definition</w:t>
                            </w:r>
                          </w:p>
                          <w:p w14:paraId="00A02543" w14:textId="41F6C3D7" w:rsidR="0080082A" w:rsidRDefault="0080082A">
                            <w:r w:rsidRPr="00396F53">
                              <w:t>Developmental Disabilities are a diverse group of chronic conditions due to mental/neurological or physical impairments or a combination of both.  In general, developmental disabilities cause individuals difficulties in c</w:t>
                            </w:r>
                            <w:r>
                              <w:t>ertain areas of life, such as</w:t>
                            </w:r>
                            <w:r w:rsidRPr="00396F53">
                              <w:t xml:space="preserve"> language, mo</w:t>
                            </w:r>
                            <w:r>
                              <w:t>bility, learning, self-help, or</w:t>
                            </w:r>
                            <w:r w:rsidRPr="00396F53">
                              <w:t xml:space="preserve"> independent living.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shapetype w14:anchorId="7086F7B6" id="_x0000_t202" coordsize="21600,21600" o:spt="202" path="m,l,21600r21600,l21600,xe">
                <v:stroke joinstyle="miter"/>
                <v:path gradientshapeok="t" o:connecttype="rect"/>
              </v:shapetype>
              <v:shape id="Text Box 2" o:spid="_x0000_s1026" type="#_x0000_t202" style="position:absolute;margin-left:140.3pt;margin-top:14.2pt;width:191.5pt;height:159pt;z-index:25159782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" fillcolor="#d9dfef [660]" strokecolor="#4a66ac [3204]" strokeweight="1.5pt">
                <v:textbox>
                  <w:txbxContent>
                    <w:p w14:paraId="329B465F" w14:textId="403D95BE" w:rsidR="0080082A" w:rsidRPr="00396F53" w:rsidRDefault="0080082A" w:rsidP="00396F53">
                      <w:pPr>
                        <w:spacing w:after="120"/>
                        <w:rPr>
                          <w:b/>
                        </w:rPr>
                      </w:pPr>
                      <w:r w:rsidRPr="00396F53">
                        <w:rPr>
                          <w:b/>
                        </w:rPr>
                        <w:t xml:space="preserve">Developmental Disabilities </w:t>
                      </w:r>
                      <w:r>
                        <w:rPr>
                          <w:b/>
                        </w:rPr>
                        <w:t>Definition</w:t>
                      </w:r>
                    </w:p>
                    <w:p w14:paraId="00A02543" w14:textId="41F6C3D7" w:rsidR="0080082A" w:rsidRDefault="0080082A">
                      <w:r w:rsidRPr="00396F53">
                        <w:t>Developmental Disabilities are a diverse group of chronic conditions due to mental/neurological or physical impairments or a combination of both.  In general, developmental disabilities cause individuals difficulties in c</w:t>
                      </w:r>
                      <w:r>
                        <w:t>ertain areas of life, such as</w:t>
                      </w:r>
                      <w:r w:rsidRPr="00396F53">
                        <w:t xml:space="preserve"> language, mo</w:t>
                      </w:r>
                      <w:r>
                        <w:t>bility, learning, self-help, or</w:t>
                      </w:r>
                      <w:r w:rsidRPr="00396F53">
                        <w:t xml:space="preserve"> independent living.</w:t>
                      </w:r>
                    </w:p>
                  </w:txbxContent>
                </v:textbox>
                <w10:wrap type="square" anchorx="margin"/>
              </v:shape>
            </w:pict>
          </mc:Fallback>
        </mc:AlternateContent>
      </w:r>
      <w:r w:rsidR="009D4081">
        <w:t xml:space="preserve">According to county guidelines from DDA, the </w:t>
      </w:r>
      <w:r w:rsidR="00DF6160">
        <w:t>county</w:t>
      </w:r>
      <w:r w:rsidR="00E57E03">
        <w:t xml:space="preserve"> </w:t>
      </w:r>
      <w:r w:rsidR="00DF6160">
        <w:t xml:space="preserve">plan for </w:t>
      </w:r>
      <w:r w:rsidR="00E57E03">
        <w:t xml:space="preserve">developmental disabilities is intended to be developed by the county developmental disabilities advisory board and it aims to: </w:t>
      </w:r>
    </w:p>
    <w:p w14:paraId="3CCCFFB6" w14:textId="77777777" w:rsidR="00E57E03" w:rsidRPr="00E57E03" w:rsidRDefault="00E57E03" w:rsidP="0076505E">
      <w:pPr>
        <w:numPr>
          <w:ilvl w:val="0"/>
          <w:numId w:val="1"/>
        </w:numPr>
        <w:spacing w:before="0" w:after="0"/>
      </w:pPr>
      <w:r w:rsidRPr="00E57E03">
        <w:t>Encourage and support the ability of communities to include people with developmental disabilities. </w:t>
      </w:r>
    </w:p>
    <w:p w14:paraId="1F7ACA27" w14:textId="679CA891" w:rsidR="00E57E03" w:rsidRPr="00E57E03" w:rsidRDefault="00E57E03" w:rsidP="0076505E">
      <w:pPr>
        <w:numPr>
          <w:ilvl w:val="0"/>
          <w:numId w:val="2"/>
        </w:numPr>
        <w:spacing w:before="0" w:after="0"/>
      </w:pPr>
      <w:r w:rsidRPr="00E57E03">
        <w:t>Influence the direction of local</w:t>
      </w:r>
      <w:r w:rsidR="0076505E">
        <w:t xml:space="preserve"> developmental disabilities</w:t>
      </w:r>
      <w:r w:rsidRPr="00E57E03">
        <w:t xml:space="preserve"> services. </w:t>
      </w:r>
    </w:p>
    <w:p w14:paraId="37FF963E" w14:textId="77050674" w:rsidR="0076505E" w:rsidRPr="00E57E03" w:rsidRDefault="00E57E03" w:rsidP="0076505E">
      <w:pPr>
        <w:numPr>
          <w:ilvl w:val="0"/>
          <w:numId w:val="3"/>
        </w:numPr>
        <w:spacing w:before="0" w:after="0"/>
      </w:pPr>
      <w:r w:rsidRPr="00E57E03">
        <w:t>Help determine the direction of contracted services with input from persons with disabilities, families</w:t>
      </w:r>
      <w:r>
        <w:t>,</w:t>
      </w:r>
      <w:r w:rsidRPr="00E57E03">
        <w:t xml:space="preserve"> and the community.</w:t>
      </w:r>
    </w:p>
    <w:p w14:paraId="6151C9C7" w14:textId="4730A93E" w:rsidR="000F0293" w:rsidRDefault="00394782" w:rsidP="00DC4267">
      <w:r>
        <w:t xml:space="preserve">Furthermore, the guidelines state that plans should set program priorities, objectives, and tasks that inform and facilitate the allocation of resources in alignment with the program mission and values.  </w:t>
      </w:r>
    </w:p>
    <w:p w14:paraId="30D99AAC" w14:textId="3B2B736D" w:rsidR="00526477" w:rsidRDefault="00526477" w:rsidP="00DC4267">
      <w:r>
        <w:t xml:space="preserve">In Kittitas County, the </w:t>
      </w:r>
      <w:r w:rsidR="00DF6160">
        <w:t xml:space="preserve">Plan for </w:t>
      </w:r>
      <w:r>
        <w:t>Developmental Disabilities reflects the priorities of the Developmental Disabilities Advisory Committee and is used</w:t>
      </w:r>
      <w:r w:rsidR="00194C3E">
        <w:t xml:space="preserve"> to guide the distribution of both state and local funding sources. </w:t>
      </w:r>
    </w:p>
    <w:p w14:paraId="3843162C" w14:textId="77777777" w:rsidR="00701622" w:rsidRDefault="00701622"/>
    <w:p w14:paraId="25C231D8" w14:textId="72937BD2" w:rsidR="008602B6" w:rsidRDefault="00701622" w:rsidP="00701622">
      <w:pPr>
        <w:jc w:val="center"/>
        <w:rPr>
          <w:caps/>
          <w:spacing w:val="15"/>
        </w:rPr>
      </w:pPr>
      <w:r>
        <w:rPr>
          <w:noProof/>
        </w:rPr>
        <w:drawing>
          <wp:inline distT="0" distB="0" distL="0" distR="0" wp14:anchorId="1F021E34" wp14:editId="2AE42389">
            <wp:extent cx="2918460" cy="2918460"/>
            <wp:effectExtent l="0" t="0" r="0" b="0"/>
            <wp:docPr id="30" name="Graphic 30" descr="Court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Graphic 30" descr="Court outline"/>
                    <pic:cNvPicPr/>
                  </pic:nvPicPr>
                  <pic:blipFill>
                    <a:blip r:embed="rId15">
                      <a:extLst>
                        <a:ext uri="{28A0092B-C50C-407E-A947-70E740481C1C}">
                          <a14:useLocalDpi xmlns:a14="http://schemas.microsoft.com/office/drawing/2010/main" val="0"/>
                        </a:ext>
                        <a:ext uri="{96DAC541-7B7A-43D3-8B79-37D633B846F1}">
                          <asvg:svgBlip xmlns:asvg="http://schemas.microsoft.com/office/drawing/2016/SVG/main" r:embed="rId16"/>
                        </a:ext>
                      </a:extLst>
                    </a:blip>
                    <a:stretch>
                      <a:fillRect/>
                    </a:stretch>
                  </pic:blipFill>
                  <pic:spPr>
                    <a:xfrm>
                      <a:off x="0" y="0"/>
                      <a:ext cx="2918460" cy="2918460"/>
                    </a:xfrm>
                    <a:prstGeom prst="rect">
                      <a:avLst/>
                    </a:prstGeom>
                  </pic:spPr>
                </pic:pic>
              </a:graphicData>
            </a:graphic>
          </wp:inline>
        </w:drawing>
      </w:r>
      <w:r w:rsidR="008602B6">
        <w:br w:type="page"/>
      </w:r>
    </w:p>
    <w:p w14:paraId="003D0D82" w14:textId="2200BA9D" w:rsidR="000F0293" w:rsidRPr="008602B6" w:rsidRDefault="007947E6" w:rsidP="008602B6">
      <w:pPr>
        <w:pStyle w:val="Heading1"/>
        <w:rPr>
          <w:sz w:val="28"/>
        </w:rPr>
      </w:pPr>
      <w:bookmarkStart w:id="4" w:name="_Toc179531462"/>
      <w:r>
        <w:rPr>
          <w:sz w:val="28"/>
        </w:rPr>
        <w:lastRenderedPageBreak/>
        <w:t>DEVELOPMENTAL DISABILITIES ADVISORY COMMITTEE</w:t>
      </w:r>
      <w:bookmarkEnd w:id="4"/>
    </w:p>
    <w:p w14:paraId="5B821046" w14:textId="19CB40F6" w:rsidR="0028467A" w:rsidRDefault="001647C8" w:rsidP="00272E0D">
      <w:r w:rsidRPr="001647C8">
        <w:rPr>
          <w:noProof/>
        </w:rPr>
        <mc:AlternateContent>
          <mc:Choice Requires="wps">
            <w:drawing>
              <wp:anchor distT="45720" distB="45720" distL="114300" distR="114300" simplePos="0" relativeHeight="251645952" behindDoc="0" locked="0" layoutInCell="1" allowOverlap="1" wp14:anchorId="4F2CCEE8" wp14:editId="74BD307E">
                <wp:simplePos x="0" y="0"/>
                <wp:positionH relativeFrom="margin">
                  <wp:posOffset>3169920</wp:posOffset>
                </wp:positionH>
                <wp:positionV relativeFrom="paragraph">
                  <wp:posOffset>128270</wp:posOffset>
                </wp:positionV>
                <wp:extent cx="2840990" cy="3337560"/>
                <wp:effectExtent l="0" t="0" r="16510" b="15240"/>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0990" cy="3337560"/>
                        </a:xfrm>
                        <a:prstGeom prst="rect">
                          <a:avLst/>
                        </a:prstGeom>
                        <a:solidFill>
                          <a:schemeClr val="accent1">
                            <a:lumMod val="20000"/>
                            <a:lumOff val="80000"/>
                          </a:schemeClr>
                        </a:solidFill>
                        <a:ln w="19050">
                          <a:solidFill>
                            <a:schemeClr val="accent1"/>
                          </a:solidFill>
                          <a:miter lim="800000"/>
                          <a:headEnd/>
                          <a:tailEnd/>
                        </a:ln>
                      </wps:spPr>
                      <wps:txbx>
                        <w:txbxContent>
                          <w:p w14:paraId="5F626DE5" w14:textId="77777777" w:rsidR="0080082A" w:rsidRDefault="0080082A" w:rsidP="001647C8">
                            <w:r w:rsidRPr="001647C8">
                              <w:rPr>
                                <w:b/>
                              </w:rPr>
                              <w:t>Revised Code of Washington (RCW)</w:t>
                            </w:r>
                            <w:r>
                              <w:t xml:space="preserve"> </w:t>
                            </w:r>
                          </w:p>
                          <w:p w14:paraId="6F136242" w14:textId="47FA10C7" w:rsidR="0080082A" w:rsidRDefault="0080082A" w:rsidP="001647C8">
                            <w:r>
                              <w:t>The RCW provides authority to county governing authorities to establish a “developmental disability board to plan s</w:t>
                            </w:r>
                            <w:r w:rsidRPr="000F0293">
                              <w:t>ervices for persons with developmental disabilities, to provide directly or indirectly a continuum of care and services to persons with developmental disabilities within the county or counties served by the community board</w:t>
                            </w:r>
                            <w:r>
                              <w:t xml:space="preserve">. … </w:t>
                            </w:r>
                            <w:r w:rsidRPr="000F0293">
                              <w:t>Members appointed to the board shall include but not be limited to representatives of public, private, or voluntary agencies, representatives of local governmental units, and citizens knowledgeable about developmental disabilities or interested in services to persons with developmental disabilities in the community</w:t>
                            </w:r>
                            <w: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shape w14:anchorId="4F2CCEE8" id="_x0000_s1027" type="#_x0000_t202" style="position:absolute;margin-left:249.6pt;margin-top:10.1pt;width:223.7pt;height:262.8pt;z-index:2516459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" fillcolor="#d9dfef [660]" strokecolor="#4a66ac [3204]" strokeweight="1.5pt">
                <v:textbox>
                  <w:txbxContent>
                    <w:p w14:paraId="5F626DE5" w14:textId="77777777" w:rsidR="0080082A" w:rsidRDefault="0080082A" w:rsidP="001647C8">
                      <w:r w:rsidRPr="001647C8">
                        <w:rPr>
                          <w:b/>
                        </w:rPr>
                        <w:t>Revised Code of Washington (RCW)</w:t>
                      </w:r>
                      <w:r>
                        <w:t xml:space="preserve"> </w:t>
                      </w:r>
                    </w:p>
                    <w:p w14:paraId="6F136242" w14:textId="47FA10C7" w:rsidR="0080082A" w:rsidRDefault="0080082A" w:rsidP="001647C8">
                      <w:r>
                        <w:t>The RCW provides authority to county governing authorities to establish a “developmental disability board to plan s</w:t>
                      </w:r>
                      <w:r w:rsidRPr="000F0293">
                        <w:t>ervices for persons with developmental disabilities, to provide directly or indirectly a continuum of care and services to persons with developmental disabilities within the county or counties served by the community board</w:t>
                      </w:r>
                      <w:r>
                        <w:t xml:space="preserve">. … </w:t>
                      </w:r>
                      <w:r w:rsidRPr="000F0293">
                        <w:t>Members appointed to the board shall include but not be limited to representatives of public, private, or voluntary agencies, representatives of local governmental units, and citizens knowledgeable about developmental disabilities or interested in services to persons with developmental disabilities in the community</w:t>
                      </w:r>
                      <w:r>
                        <w:t xml:space="preserve">.”  </w:t>
                      </w:r>
                    </w:p>
                  </w:txbxContent>
                </v:textbox>
                <w10:wrap type="square" anchorx="margin"/>
              </v:shape>
            </w:pict>
          </mc:Fallback>
        </mc:AlternateContent>
      </w:r>
      <w:r>
        <w:t>The Washington State Developmental Disabilities Administration</w:t>
      </w:r>
      <w:r w:rsidR="000F0293">
        <w:t xml:space="preserve"> </w:t>
      </w:r>
      <w:r w:rsidR="000F0293" w:rsidRPr="00272E0D">
        <w:rPr>
          <w:u w:val="single"/>
        </w:rPr>
        <w:t>requires</w:t>
      </w:r>
      <w:r w:rsidR="000F0293">
        <w:t xml:space="preserve"> </w:t>
      </w:r>
      <w:r>
        <w:t>developmental disability</w:t>
      </w:r>
      <w:r w:rsidR="000F0293">
        <w:t xml:space="preserve"> </w:t>
      </w:r>
      <w:r w:rsidR="00272E0D">
        <w:t xml:space="preserve">boards to exist as part of the county contracts that provide funding for employment and other support services for people with developmental disabilities.  </w:t>
      </w:r>
      <w:r w:rsidR="00FC0394">
        <w:t>Kittitas County’s Developmental Disabilities Advisory Committee (DDAC)</w:t>
      </w:r>
      <w:r w:rsidR="0077107F">
        <w:t xml:space="preserve"> is responsible for developing the biennial plan and making recommendations to the county about developmental disabilities services and funding</w:t>
      </w:r>
      <w:r w:rsidR="00FC0394">
        <w:t xml:space="preserve">.  It consists of nine community members who serve </w:t>
      </w:r>
      <w:r w:rsidR="007947E6">
        <w:t>three-year</w:t>
      </w:r>
      <w:r w:rsidR="00FC0394">
        <w:t xml:space="preserve"> terms (</w:t>
      </w:r>
      <w:r w:rsidR="007947E6">
        <w:t>except for</w:t>
      </w:r>
      <w:r w:rsidR="00FC0394">
        <w:t xml:space="preserve"> the County Commissioner Chair who is ad-hoc) who are committed to supporting opportunities for each Kittitas County citizen with developmental disabilities to realize his/her personal goals as full participants in the community.  Committee members are people with developmental disabilities, or parents of; </w:t>
      </w:r>
      <w:r w:rsidR="007947E6">
        <w:t>policymakers</w:t>
      </w:r>
      <w:r w:rsidR="00FC0394">
        <w:t xml:space="preserve">; </w:t>
      </w:r>
      <w:r w:rsidR="0076505E">
        <w:t>and invested community members</w:t>
      </w:r>
      <w:r w:rsidR="00702B64">
        <w:t xml:space="preserve"> who aim to </w:t>
      </w:r>
      <w:r w:rsidR="00702B64" w:rsidRPr="00702B64">
        <w:t>bring the voices of people with developmental dis</w:t>
      </w:r>
      <w:r w:rsidR="00702B64">
        <w:t>abilities (DD) to the community</w:t>
      </w:r>
      <w:r w:rsidR="0076505E">
        <w:t xml:space="preserve">. </w:t>
      </w:r>
    </w:p>
    <w:p w14:paraId="09CF10EF" w14:textId="6985A691" w:rsidR="0028467A" w:rsidRDefault="0028467A" w:rsidP="00272E0D">
      <w:pPr>
        <w:rPr>
          <w:noProof/>
        </w:rPr>
      </w:pPr>
      <w:r>
        <w:rPr>
          <w:noProof/>
        </w:rPr>
        <mc:AlternateContent>
          <mc:Choice Requires="wps">
            <w:drawing>
              <wp:anchor distT="45720" distB="45720" distL="114300" distR="114300" simplePos="0" relativeHeight="251736064" behindDoc="0" locked="0" layoutInCell="1" allowOverlap="1" wp14:anchorId="7D9FE5FF" wp14:editId="1F9EF6A9">
                <wp:simplePos x="0" y="0"/>
                <wp:positionH relativeFrom="page">
                  <wp:posOffset>2411936</wp:posOffset>
                </wp:positionH>
                <wp:positionV relativeFrom="paragraph">
                  <wp:posOffset>490695</wp:posOffset>
                </wp:positionV>
                <wp:extent cx="4476634" cy="908790"/>
                <wp:effectExtent l="0" t="0" r="635" b="5715"/>
                <wp:wrapNone/>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76634" cy="908790"/>
                        </a:xfrm>
                        <a:prstGeom prst="rect">
                          <a:avLst/>
                        </a:prstGeom>
                        <a:solidFill>
                          <a:srgbClr val="FFFFFF"/>
                        </a:solidFill>
                        <a:ln w="9525">
                          <a:noFill/>
                          <a:miter lim="800000"/>
                          <a:headEnd/>
                          <a:tailEnd/>
                        </a:ln>
                      </wps:spPr>
                      <wps:txbx>
                        <w:txbxContent>
                          <w:p w14:paraId="6D018F81" w14:textId="77777777" w:rsidR="0028467A" w:rsidRPr="00F97442" w:rsidRDefault="0028467A" w:rsidP="0028467A">
                            <w:pPr>
                              <w:spacing w:after="120"/>
                              <w:jc w:val="center"/>
                              <w:rPr>
                                <w:b/>
                                <w:sz w:val="18"/>
                              </w:rPr>
                            </w:pPr>
                            <w:r>
                              <w:rPr>
                                <w:b/>
                                <w:sz w:val="18"/>
                              </w:rPr>
                              <w:t>Brett Wachsmith, Chair</w:t>
                            </w:r>
                          </w:p>
                          <w:p w14:paraId="6FEB44D7" w14:textId="77777777" w:rsidR="0028467A" w:rsidRPr="00F97442" w:rsidRDefault="0028467A" w:rsidP="0028467A">
                            <w:pPr>
                              <w:jc w:val="center"/>
                              <w:rPr>
                                <w:sz w:val="18"/>
                              </w:rPr>
                            </w:pPr>
                            <w:r w:rsidRPr="00F97442">
                              <w:rPr>
                                <w:sz w:val="18"/>
                              </w:rPr>
                              <w:t>“</w:t>
                            </w:r>
                            <w:r w:rsidRPr="00C67D8B">
                              <w:rPr>
                                <w:sz w:val="18"/>
                              </w:rPr>
                              <w:t xml:space="preserve">I serve on </w:t>
                            </w:r>
                            <w:r>
                              <w:rPr>
                                <w:sz w:val="18"/>
                              </w:rPr>
                              <w:t>DDAC</w:t>
                            </w:r>
                            <w:r w:rsidRPr="00C67D8B">
                              <w:rPr>
                                <w:sz w:val="18"/>
                              </w:rPr>
                              <w:t xml:space="preserve"> as a liaison </w:t>
                            </w:r>
                            <w:r>
                              <w:rPr>
                                <w:sz w:val="18"/>
                              </w:rPr>
                              <w:t>to</w:t>
                            </w:r>
                            <w:r w:rsidRPr="00C67D8B">
                              <w:rPr>
                                <w:sz w:val="18"/>
                              </w:rPr>
                              <w:t xml:space="preserve"> the Board of Commissioners. I’m proud of what has been accomplished and I am eager to see this committee tackle the upcoming goals.</w:t>
                            </w:r>
                            <w:r w:rsidRPr="00F97442">
                              <w:rPr>
                                <w:sz w:val="1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shape w14:anchorId="7D9FE5FF" id="_x0000_s1028" type="#_x0000_t202" style="position:absolute;margin-left:189.9pt;margin-top:38.65pt;width:352.5pt;height:71.55pt;z-index:25173606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" stroked="f">
                <v:textbox>
                  <w:txbxContent>
                    <w:p w14:paraId="6D018F81" w14:textId="77777777" w:rsidR="0028467A" w:rsidRPr="00F97442" w:rsidRDefault="0028467A" w:rsidP="0028467A">
                      <w:pPr>
                        <w:spacing w:after="120"/>
                        <w:jc w:val="center"/>
                        <w:rPr>
                          <w:b/>
                          <w:sz w:val="18"/>
                        </w:rPr>
                      </w:pPr>
                      <w:r>
                        <w:rPr>
                          <w:b/>
                          <w:sz w:val="18"/>
                        </w:rPr>
                        <w:t>Brett Wachsmith, Chair</w:t>
                      </w:r>
                    </w:p>
                    <w:p w14:paraId="6FEB44D7" w14:textId="77777777" w:rsidR="0028467A" w:rsidRPr="00F97442" w:rsidRDefault="0028467A" w:rsidP="0028467A">
                      <w:pPr>
                        <w:jc w:val="center"/>
                        <w:rPr>
                          <w:sz w:val="18"/>
                        </w:rPr>
                      </w:pPr>
                      <w:r w:rsidRPr="00F97442">
                        <w:rPr>
                          <w:sz w:val="18"/>
                        </w:rPr>
                        <w:t>“</w:t>
                      </w:r>
                      <w:r w:rsidRPr="00C67D8B">
                        <w:rPr>
                          <w:sz w:val="18"/>
                        </w:rPr>
                        <w:t xml:space="preserve">I serve on </w:t>
                      </w:r>
                      <w:r>
                        <w:rPr>
                          <w:sz w:val="18"/>
                        </w:rPr>
                        <w:t>DDAC</w:t>
                      </w:r>
                      <w:r w:rsidRPr="00C67D8B">
                        <w:rPr>
                          <w:sz w:val="18"/>
                        </w:rPr>
                        <w:t xml:space="preserve"> as a liaison </w:t>
                      </w:r>
                      <w:r>
                        <w:rPr>
                          <w:sz w:val="18"/>
                        </w:rPr>
                        <w:t>to</w:t>
                      </w:r>
                      <w:r w:rsidRPr="00C67D8B">
                        <w:rPr>
                          <w:sz w:val="18"/>
                        </w:rPr>
                        <w:t xml:space="preserve"> the Board of Commissioners. I’m proud of what has been accomplished and I am eager to see this committee tackle the upcoming goals.</w:t>
                      </w:r>
                      <w:r w:rsidRPr="00F97442">
                        <w:rPr>
                          <w:sz w:val="18"/>
                        </w:rPr>
                        <w:t>”</w:t>
                      </w:r>
                    </w:p>
                  </w:txbxContent>
                </v:textbox>
                <w10:wrap anchorx="page"/>
              </v:shape>
            </w:pict>
          </mc:Fallback>
        </mc:AlternateContent>
      </w:r>
      <w:r w:rsidRPr="00FE3665">
        <w:rPr>
          <w:noProof/>
        </w:rPr>
        <w:drawing>
          <wp:inline distT="0" distB="0" distL="0" distR="0" wp14:anchorId="7B2E2989" wp14:editId="34FC7990">
            <wp:extent cx="1371292" cy="1828800"/>
            <wp:effectExtent l="0" t="0" r="635" b="0"/>
            <wp:docPr id="18" name="Picture 18" descr="C:\Users\Test\Downloads\brett-wachsmit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est\Downloads\brett-wachsmith.jpg"/>
                    <pic:cNvPicPr>
                      <a:picLocks noChangeAspect="1" noChangeArrowheads="1"/>
                    </pic:cNvPicPr>
                  </pic:nvPicPr>
                  <pic:blipFill rotWithShape="1">
                    <a:blip r:embed="rId17">
                      <a:extLst>
                        <a:ext uri="{28A0092B-C50C-407E-A947-70E740481C1C}">
                          <a14:useLocalDpi xmlns:a14="http://schemas.microsoft.com/office/drawing/2010/main" val="0"/>
                        </a:ext>
                      </a:extLst>
                    </a:blip>
                    <a:srcRect b="4383"/>
                    <a:stretch/>
                  </pic:blipFill>
                  <pic:spPr bwMode="auto">
                    <a:xfrm>
                      <a:off x="0" y="0"/>
                      <a:ext cx="1371600" cy="1829211"/>
                    </a:xfrm>
                    <a:prstGeom prst="rect">
                      <a:avLst/>
                    </a:prstGeom>
                    <a:noFill/>
                    <a:ln>
                      <a:noFill/>
                    </a:ln>
                    <a:extLst>
                      <a:ext uri="{53640926-AAD7-44D8-BBD7-CCE9431645EC}">
                        <a14:shadowObscured xmlns:a14="http://schemas.microsoft.com/office/drawing/2010/main"/>
                      </a:ext>
                    </a:extLst>
                  </pic:spPr>
                </pic:pic>
              </a:graphicData>
            </a:graphic>
          </wp:inline>
        </w:drawing>
      </w:r>
    </w:p>
    <w:p w14:paraId="6754E634" w14:textId="269F9CA1" w:rsidR="00272E0D" w:rsidRDefault="0028467A" w:rsidP="00272E0D">
      <w:pPr>
        <w:rPr>
          <w:noProof/>
        </w:rPr>
      </w:pPr>
      <w:r>
        <w:rPr>
          <w:noProof/>
        </w:rPr>
        <mc:AlternateContent>
          <mc:Choice Requires="wps">
            <w:drawing>
              <wp:anchor distT="45720" distB="45720" distL="114300" distR="114300" simplePos="0" relativeHeight="251738112" behindDoc="0" locked="0" layoutInCell="1" allowOverlap="1" wp14:anchorId="6461B2DE" wp14:editId="1B5F636C">
                <wp:simplePos x="0" y="0"/>
                <wp:positionH relativeFrom="margin">
                  <wp:posOffset>1537091</wp:posOffset>
                </wp:positionH>
                <wp:positionV relativeFrom="paragraph">
                  <wp:posOffset>353146</wp:posOffset>
                </wp:positionV>
                <wp:extent cx="4543950" cy="1189281"/>
                <wp:effectExtent l="0" t="0" r="9525" b="0"/>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43950" cy="1189281"/>
                        </a:xfrm>
                        <a:prstGeom prst="rect">
                          <a:avLst/>
                        </a:prstGeom>
                        <a:solidFill>
                          <a:srgbClr val="FFFFFF"/>
                        </a:solidFill>
                        <a:ln w="9525">
                          <a:noFill/>
                          <a:miter lim="800000"/>
                          <a:headEnd/>
                          <a:tailEnd/>
                        </a:ln>
                      </wps:spPr>
                      <wps:txbx>
                        <w:txbxContent>
                          <w:p w14:paraId="689EE077" w14:textId="77777777" w:rsidR="0028467A" w:rsidRPr="00F97442" w:rsidRDefault="0028467A" w:rsidP="0028467A">
                            <w:pPr>
                              <w:spacing w:after="120"/>
                              <w:jc w:val="center"/>
                              <w:rPr>
                                <w:b/>
                                <w:sz w:val="18"/>
                              </w:rPr>
                            </w:pPr>
                            <w:r>
                              <w:rPr>
                                <w:b/>
                                <w:sz w:val="18"/>
                              </w:rPr>
                              <w:t>Barbara Gregory</w:t>
                            </w:r>
                          </w:p>
                          <w:p w14:paraId="3216337C" w14:textId="77777777" w:rsidR="0028467A" w:rsidRPr="00F97442" w:rsidRDefault="0028467A" w:rsidP="0028467A">
                            <w:pPr>
                              <w:jc w:val="center"/>
                              <w:rPr>
                                <w:sz w:val="18"/>
                              </w:rPr>
                            </w:pPr>
                            <w:r w:rsidRPr="00F97442">
                              <w:rPr>
                                <w:sz w:val="18"/>
                              </w:rPr>
                              <w:t>“</w:t>
                            </w:r>
                            <w:r w:rsidRPr="004A29FD">
                              <w:rPr>
                                <w:sz w:val="18"/>
                              </w:rPr>
                              <w:t>I have a loved</w:t>
                            </w:r>
                            <w:r>
                              <w:rPr>
                                <w:sz w:val="18"/>
                              </w:rPr>
                              <w:t xml:space="preserve"> </w:t>
                            </w:r>
                            <w:r w:rsidRPr="004A29FD">
                              <w:rPr>
                                <w:sz w:val="18"/>
                              </w:rPr>
                              <w:t xml:space="preserve">one who is an enthusiastic member of an ever growing population of people in Kittitas County who live with </w:t>
                            </w:r>
                            <w:r>
                              <w:rPr>
                                <w:sz w:val="18"/>
                              </w:rPr>
                              <w:t>d</w:t>
                            </w:r>
                            <w:r w:rsidRPr="004A29FD">
                              <w:rPr>
                                <w:sz w:val="18"/>
                              </w:rPr>
                              <w:t xml:space="preserve">evelopmental </w:t>
                            </w:r>
                            <w:r>
                              <w:rPr>
                                <w:sz w:val="18"/>
                              </w:rPr>
                              <w:t>c</w:t>
                            </w:r>
                            <w:r w:rsidRPr="004A29FD">
                              <w:rPr>
                                <w:sz w:val="18"/>
                              </w:rPr>
                              <w:t xml:space="preserve">hallenges. My goal as part of DDAC is to advocate for funding and services </w:t>
                            </w:r>
                            <w:r>
                              <w:rPr>
                                <w:sz w:val="18"/>
                              </w:rPr>
                              <w:t>for</w:t>
                            </w:r>
                            <w:r w:rsidRPr="004A29FD">
                              <w:rPr>
                                <w:sz w:val="18"/>
                              </w:rPr>
                              <w:t xml:space="preserve"> 1)</w:t>
                            </w:r>
                            <w:r>
                              <w:rPr>
                                <w:sz w:val="18"/>
                              </w:rPr>
                              <w:t xml:space="preserve"> </w:t>
                            </w:r>
                            <w:r w:rsidRPr="004A29FD">
                              <w:rPr>
                                <w:sz w:val="18"/>
                              </w:rPr>
                              <w:t>improvements in sidewalks &amp; roads to provide safe mobility</w:t>
                            </w:r>
                            <w:r>
                              <w:rPr>
                                <w:sz w:val="18"/>
                              </w:rPr>
                              <w:t xml:space="preserve"> and</w:t>
                            </w:r>
                            <w:r w:rsidRPr="004A29FD">
                              <w:rPr>
                                <w:sz w:val="18"/>
                              </w:rPr>
                              <w:t xml:space="preserve"> 2) </w:t>
                            </w:r>
                            <w:r>
                              <w:rPr>
                                <w:sz w:val="18"/>
                              </w:rPr>
                              <w:t>a</w:t>
                            </w:r>
                            <w:r w:rsidRPr="004A29FD">
                              <w:rPr>
                                <w:sz w:val="18"/>
                              </w:rPr>
                              <w:t xml:space="preserve">daptive programs to support </w:t>
                            </w:r>
                            <w:proofErr w:type="gramStart"/>
                            <w:r w:rsidRPr="004A29FD">
                              <w:rPr>
                                <w:sz w:val="18"/>
                              </w:rPr>
                              <w:t>all of</w:t>
                            </w:r>
                            <w:proofErr w:type="gramEnd"/>
                            <w:r w:rsidRPr="004A29FD">
                              <w:rPr>
                                <w:sz w:val="18"/>
                              </w:rPr>
                              <w:t xml:space="preserve"> our citizens, including all with disabilities. It is an honor to assist in any way I can.</w:t>
                            </w:r>
                            <w:r>
                              <w:rPr>
                                <w:sz w:val="1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shape w14:anchorId="6461B2DE" id="_x0000_s1029" type="#_x0000_t202" style="position:absolute;margin-left:121.05pt;margin-top:27.8pt;width:357.8pt;height:93.65pt;z-index:2517381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" stroked="f">
                <v:textbox>
                  <w:txbxContent>
                    <w:p w14:paraId="689EE077" w14:textId="77777777" w:rsidR="0028467A" w:rsidRPr="00F97442" w:rsidRDefault="0028467A" w:rsidP="0028467A">
                      <w:pPr>
                        <w:spacing w:after="120"/>
                        <w:jc w:val="center"/>
                        <w:rPr>
                          <w:b/>
                          <w:sz w:val="18"/>
                        </w:rPr>
                      </w:pPr>
                      <w:r>
                        <w:rPr>
                          <w:b/>
                          <w:sz w:val="18"/>
                        </w:rPr>
                        <w:t>Barbara Gregory</w:t>
                      </w:r>
                    </w:p>
                    <w:p w14:paraId="3216337C" w14:textId="77777777" w:rsidR="0028467A" w:rsidRPr="00F97442" w:rsidRDefault="0028467A" w:rsidP="0028467A">
                      <w:pPr>
                        <w:jc w:val="center"/>
                        <w:rPr>
                          <w:sz w:val="18"/>
                        </w:rPr>
                      </w:pPr>
                      <w:r w:rsidRPr="00F97442">
                        <w:rPr>
                          <w:sz w:val="18"/>
                        </w:rPr>
                        <w:t>“</w:t>
                      </w:r>
                      <w:r w:rsidRPr="004A29FD">
                        <w:rPr>
                          <w:sz w:val="18"/>
                        </w:rPr>
                        <w:t>I have a loved</w:t>
                      </w:r>
                      <w:r>
                        <w:rPr>
                          <w:sz w:val="18"/>
                        </w:rPr>
                        <w:t xml:space="preserve"> </w:t>
                      </w:r>
                      <w:r w:rsidRPr="004A29FD">
                        <w:rPr>
                          <w:sz w:val="18"/>
                        </w:rPr>
                        <w:t xml:space="preserve">one who is an enthusiastic member of an ever growing population of people in Kittitas County who live with </w:t>
                      </w:r>
                      <w:r>
                        <w:rPr>
                          <w:sz w:val="18"/>
                        </w:rPr>
                        <w:t>d</w:t>
                      </w:r>
                      <w:r w:rsidRPr="004A29FD">
                        <w:rPr>
                          <w:sz w:val="18"/>
                        </w:rPr>
                        <w:t xml:space="preserve">evelopmental </w:t>
                      </w:r>
                      <w:r>
                        <w:rPr>
                          <w:sz w:val="18"/>
                        </w:rPr>
                        <w:t>c</w:t>
                      </w:r>
                      <w:r w:rsidRPr="004A29FD">
                        <w:rPr>
                          <w:sz w:val="18"/>
                        </w:rPr>
                        <w:t xml:space="preserve">hallenges. My goal as part of DDAC is to advocate for funding and services </w:t>
                      </w:r>
                      <w:r>
                        <w:rPr>
                          <w:sz w:val="18"/>
                        </w:rPr>
                        <w:t>for</w:t>
                      </w:r>
                      <w:r w:rsidRPr="004A29FD">
                        <w:rPr>
                          <w:sz w:val="18"/>
                        </w:rPr>
                        <w:t xml:space="preserve"> 1)</w:t>
                      </w:r>
                      <w:r>
                        <w:rPr>
                          <w:sz w:val="18"/>
                        </w:rPr>
                        <w:t xml:space="preserve"> </w:t>
                      </w:r>
                      <w:r w:rsidRPr="004A29FD">
                        <w:rPr>
                          <w:sz w:val="18"/>
                        </w:rPr>
                        <w:t>improvements in sidewalks &amp; roads to provide safe mobility</w:t>
                      </w:r>
                      <w:r>
                        <w:rPr>
                          <w:sz w:val="18"/>
                        </w:rPr>
                        <w:t xml:space="preserve"> and</w:t>
                      </w:r>
                      <w:r w:rsidRPr="004A29FD">
                        <w:rPr>
                          <w:sz w:val="18"/>
                        </w:rPr>
                        <w:t xml:space="preserve"> 2) </w:t>
                      </w:r>
                      <w:r>
                        <w:rPr>
                          <w:sz w:val="18"/>
                        </w:rPr>
                        <w:t>a</w:t>
                      </w:r>
                      <w:r w:rsidRPr="004A29FD">
                        <w:rPr>
                          <w:sz w:val="18"/>
                        </w:rPr>
                        <w:t>daptive programs to support all of our citizens, including all with disabilities. It is an honor to assist in any way I can.</w:t>
                      </w:r>
                      <w:r>
                        <w:rPr>
                          <w:sz w:val="18"/>
                        </w:rPr>
                        <w:t>”</w:t>
                      </w:r>
                    </w:p>
                  </w:txbxContent>
                </v:textbox>
                <w10:wrap anchorx="margin"/>
              </v:shape>
            </w:pict>
          </mc:Fallback>
        </mc:AlternateContent>
      </w:r>
      <w:r w:rsidRPr="00A47DE2">
        <w:rPr>
          <w:noProof/>
        </w:rPr>
        <w:drawing>
          <wp:inline distT="0" distB="0" distL="0" distR="0" wp14:anchorId="16A602D2" wp14:editId="79C6E024">
            <wp:extent cx="1381658" cy="1838576"/>
            <wp:effectExtent l="0" t="0" r="9525" b="0"/>
            <wp:docPr id="16" name="Picture 16" descr="A person smiling at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person smiling at camera&#10;&#10;Description automatically generated"/>
                    <pic:cNvPicPr>
                      <a:picLocks noChangeAspect="1" noChangeArrowheads="1"/>
                    </pic:cNvPicPr>
                  </pic:nvPicPr>
                  <pic:blipFill>
                    <a:blip r:embed="rId18" cstate="print">
                      <a:extLst>
                        <a:ext uri="{28A0092B-C50C-407E-A947-70E740481C1C}">
                          <a14:useLocalDpi xmlns:a14="http://schemas.microsoft.com/office/drawing/2010/main" val="0"/>
                        </a:ext>
                      </a:extLst>
                    </a:blip>
                    <a:srcRect l="8629" r="8629"/>
                    <a:stretch>
                      <a:fillRect/>
                    </a:stretch>
                  </pic:blipFill>
                  <pic:spPr bwMode="auto">
                    <a:xfrm>
                      <a:off x="0" y="0"/>
                      <a:ext cx="1381658" cy="1838576"/>
                    </a:xfrm>
                    <a:prstGeom prst="rect">
                      <a:avLst/>
                    </a:prstGeom>
                    <a:noFill/>
                    <a:ln>
                      <a:noFill/>
                    </a:ln>
                    <a:extLst>
                      <a:ext uri="{53640926-AAD7-44D8-BBD7-CCE9431645EC}">
                        <a14:shadowObscured xmlns:a14="http://schemas.microsoft.com/office/drawing/2010/main"/>
                      </a:ext>
                    </a:extLst>
                  </pic:spPr>
                </pic:pic>
              </a:graphicData>
            </a:graphic>
          </wp:inline>
        </w:drawing>
      </w:r>
      <w:r w:rsidRPr="0028467A">
        <w:rPr>
          <w:noProof/>
        </w:rPr>
        <w:t xml:space="preserve"> </w:t>
      </w:r>
    </w:p>
    <w:p w14:paraId="3D3BA20A" w14:textId="1D6A6C43" w:rsidR="0028467A" w:rsidRDefault="0028467A" w:rsidP="00272E0D">
      <w:r>
        <w:rPr>
          <w:noProof/>
        </w:rPr>
        <w:lastRenderedPageBreak/>
        <mc:AlternateContent>
          <mc:Choice Requires="wps">
            <w:drawing>
              <wp:anchor distT="45720" distB="45720" distL="114300" distR="114300" simplePos="0" relativeHeight="251661312" behindDoc="0" locked="0" layoutInCell="1" allowOverlap="1" wp14:anchorId="5FD1D4D7" wp14:editId="44B7D4D2">
                <wp:simplePos x="0" y="0"/>
                <wp:positionH relativeFrom="margin">
                  <wp:align>right</wp:align>
                </wp:positionH>
                <wp:positionV relativeFrom="paragraph">
                  <wp:posOffset>5610</wp:posOffset>
                </wp:positionV>
                <wp:extent cx="4442912" cy="1200501"/>
                <wp:effectExtent l="0" t="0" r="0" b="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42912" cy="1200501"/>
                        </a:xfrm>
                        <a:prstGeom prst="rect">
                          <a:avLst/>
                        </a:prstGeom>
                        <a:solidFill>
                          <a:srgbClr val="FFFFFF"/>
                        </a:solidFill>
                        <a:ln w="9525">
                          <a:noFill/>
                          <a:miter lim="800000"/>
                          <a:headEnd/>
                          <a:tailEnd/>
                        </a:ln>
                      </wps:spPr>
                      <wps:txbx>
                        <w:txbxContent>
                          <w:p w14:paraId="3B487CE9" w14:textId="33FFF9C9" w:rsidR="0080082A" w:rsidRPr="00F97442" w:rsidRDefault="00024E49" w:rsidP="000166E7">
                            <w:pPr>
                              <w:spacing w:after="120"/>
                              <w:jc w:val="center"/>
                              <w:rPr>
                                <w:b/>
                                <w:sz w:val="18"/>
                              </w:rPr>
                            </w:pPr>
                            <w:r>
                              <w:rPr>
                                <w:b/>
                                <w:sz w:val="18"/>
                              </w:rPr>
                              <w:t>Amy Mohler</w:t>
                            </w:r>
                          </w:p>
                          <w:p w14:paraId="66ECBB5A" w14:textId="45C0EFC0" w:rsidR="0080082A" w:rsidRPr="00F97442" w:rsidRDefault="0080082A" w:rsidP="000166E7">
                            <w:pPr>
                              <w:jc w:val="center"/>
                              <w:rPr>
                                <w:sz w:val="18"/>
                              </w:rPr>
                            </w:pPr>
                            <w:r w:rsidRPr="00F97442">
                              <w:rPr>
                                <w:sz w:val="18"/>
                              </w:rPr>
                              <w:t>“</w:t>
                            </w:r>
                            <w:r w:rsidR="00024E49" w:rsidRPr="00024E49">
                              <w:rPr>
                                <w:sz w:val="18"/>
                              </w:rPr>
                              <w:t>I am really blessed to be connected to so many in our community with developmental disabilities &amp; their families both through my work &amp; as our local Special Olympics Coordinator. I am happy to be on this board to advocate for making our town a place that empowers people with disabilities to live their best lives &amp; engages supports that allow that to happen.</w:t>
                            </w:r>
                            <w:r w:rsidRPr="00F97442">
                              <w:rPr>
                                <w:sz w:val="1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shape w14:anchorId="5FD1D4D7" id="_x0000_s1030" type="#_x0000_t202" style="position:absolute;margin-left:298.65pt;margin-top:.45pt;width:349.85pt;height:94.55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" stroked="f">
                <v:textbox>
                  <w:txbxContent>
                    <w:p w14:paraId="3B487CE9" w14:textId="33FFF9C9" w:rsidR="0080082A" w:rsidRPr="00F97442" w:rsidRDefault="00024E49" w:rsidP="000166E7">
                      <w:pPr>
                        <w:spacing w:after="120"/>
                        <w:jc w:val="center"/>
                        <w:rPr>
                          <w:b/>
                          <w:sz w:val="18"/>
                        </w:rPr>
                      </w:pPr>
                      <w:r>
                        <w:rPr>
                          <w:b/>
                          <w:sz w:val="18"/>
                        </w:rPr>
                        <w:t>Amy Mohler</w:t>
                      </w:r>
                    </w:p>
                    <w:p w14:paraId="66ECBB5A" w14:textId="45C0EFC0" w:rsidR="0080082A" w:rsidRPr="00F97442" w:rsidRDefault="0080082A" w:rsidP="000166E7">
                      <w:pPr>
                        <w:jc w:val="center"/>
                        <w:rPr>
                          <w:sz w:val="18"/>
                        </w:rPr>
                      </w:pPr>
                      <w:r w:rsidRPr="00F97442">
                        <w:rPr>
                          <w:sz w:val="18"/>
                        </w:rPr>
                        <w:t>“</w:t>
                      </w:r>
                      <w:r w:rsidR="00024E49" w:rsidRPr="00024E49">
                        <w:rPr>
                          <w:sz w:val="18"/>
                        </w:rPr>
                        <w:t>I am really blessed to be connected to so many in our community with developmental disabilities &amp; their families both through my work &amp; as our local Special Olympics Coordinator. I am happy to be on this board to advocate for making our town a place that empowers people with disabilities to live their best lives &amp; engages supports that allow that to happen.</w:t>
                      </w:r>
                      <w:r w:rsidRPr="00F97442">
                        <w:rPr>
                          <w:sz w:val="18"/>
                        </w:rPr>
                        <w:t>”</w:t>
                      </w:r>
                    </w:p>
                  </w:txbxContent>
                </v:textbox>
                <w10:wrap anchorx="margin"/>
              </v:shape>
            </w:pict>
          </mc:Fallback>
        </mc:AlternateContent>
      </w:r>
      <w:r>
        <w:rPr>
          <w:noProof/>
        </w:rPr>
        <w:drawing>
          <wp:anchor distT="0" distB="0" distL="114300" distR="114300" simplePos="0" relativeHeight="251734016" behindDoc="0" locked="0" layoutInCell="1" allowOverlap="1" wp14:anchorId="45A896F9" wp14:editId="1E29C3E2">
            <wp:simplePos x="0" y="0"/>
            <wp:positionH relativeFrom="margin">
              <wp:align>left</wp:align>
            </wp:positionH>
            <wp:positionV relativeFrom="margin">
              <wp:posOffset>-269271</wp:posOffset>
            </wp:positionV>
            <wp:extent cx="1374140" cy="1828800"/>
            <wp:effectExtent l="0" t="0" r="0" b="0"/>
            <wp:wrapSquare wrapText="bothSides"/>
            <wp:docPr id="12" name="Picture 12" descr="A person smiling at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erson smiling at camera&#10;&#10;Description automatically generated"/>
                    <pic:cNvPicPr/>
                  </pic:nvPicPr>
                  <pic:blipFill>
                    <a:blip r:embed="rId19" cstate="print">
                      <a:extLst>
                        <a:ext uri="{28A0092B-C50C-407E-A947-70E740481C1C}">
                          <a14:useLocalDpi xmlns:a14="http://schemas.microsoft.com/office/drawing/2010/main" val="0"/>
                        </a:ext>
                      </a:extLst>
                    </a:blip>
                    <a:srcRect t="1759" b="1759"/>
                    <a:stretch>
                      <a:fillRect/>
                    </a:stretch>
                  </pic:blipFill>
                  <pic:spPr bwMode="auto">
                    <a:xfrm>
                      <a:off x="0" y="0"/>
                      <a:ext cx="1374140" cy="1828800"/>
                    </a:xfrm>
                    <a:prstGeom prst="rect">
                      <a:avLst/>
                    </a:prstGeom>
                    <a:ln>
                      <a:noFill/>
                    </a:ln>
                    <a:extLst>
                      <a:ext uri="{53640926-AAD7-44D8-BBD7-CCE9431645EC}">
                        <a14:shadowObscured xmlns:a14="http://schemas.microsoft.com/office/drawing/2010/main"/>
                      </a:ext>
                    </a:extLst>
                  </pic:spPr>
                </pic:pic>
              </a:graphicData>
            </a:graphic>
          </wp:anchor>
        </w:drawing>
      </w:r>
    </w:p>
    <w:p w14:paraId="15513600" w14:textId="590BCF87" w:rsidR="008602B6" w:rsidRDefault="000166E7" w:rsidP="000166E7">
      <w:pPr>
        <w:jc w:val="center"/>
      </w:pPr>
      <w:r>
        <w:rPr>
          <w:noProof/>
        </w:rPr>
        <w:t xml:space="preserve"> </w:t>
      </w:r>
      <w:r>
        <w:rPr>
          <w:noProof/>
        </w:rPr>
        <w:tab/>
      </w:r>
      <w:r>
        <w:rPr>
          <w:noProof/>
        </w:rPr>
        <w:tab/>
      </w:r>
      <w:r>
        <w:rPr>
          <w:noProof/>
        </w:rPr>
        <w:tab/>
      </w:r>
      <w:r>
        <w:rPr>
          <w:noProof/>
        </w:rPr>
        <w:tab/>
      </w:r>
    </w:p>
    <w:p w14:paraId="2585B52C" w14:textId="3817D73C" w:rsidR="00111BB2" w:rsidRDefault="00111BB2" w:rsidP="00272E0D"/>
    <w:p w14:paraId="48F31052" w14:textId="4A401969" w:rsidR="00111BB2" w:rsidRDefault="00111BB2" w:rsidP="000223FD"/>
    <w:p w14:paraId="76F6608B" w14:textId="7B842845" w:rsidR="003338A1" w:rsidRDefault="003338A1" w:rsidP="00272E0D"/>
    <w:p w14:paraId="4CA7AA3A" w14:textId="132F6A45" w:rsidR="008602B6" w:rsidRDefault="0028467A" w:rsidP="00272E0D">
      <w:r>
        <w:rPr>
          <w:noProof/>
        </w:rPr>
        <w:drawing>
          <wp:anchor distT="0" distB="0" distL="114300" distR="114300" simplePos="0" relativeHeight="251739136" behindDoc="0" locked="0" layoutInCell="1" allowOverlap="1" wp14:anchorId="227ACF5D" wp14:editId="1D0C9683">
            <wp:simplePos x="0" y="0"/>
            <wp:positionH relativeFrom="margin">
              <wp:align>left</wp:align>
            </wp:positionH>
            <wp:positionV relativeFrom="margin">
              <wp:posOffset>1729728</wp:posOffset>
            </wp:positionV>
            <wp:extent cx="1371600" cy="1826895"/>
            <wp:effectExtent l="0" t="0" r="0" b="1905"/>
            <wp:wrapSquare wrapText="bothSides"/>
            <wp:docPr id="17" name="Picture 17" descr="A person smiling at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person smiling at camera&#10;&#10;Description automatically generated"/>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7923" r="8103"/>
                    <a:stretch/>
                  </pic:blipFill>
                  <pic:spPr bwMode="auto">
                    <a:xfrm>
                      <a:off x="0" y="0"/>
                      <a:ext cx="1371600" cy="1826895"/>
                    </a:xfrm>
                    <a:prstGeom prst="rect">
                      <a:avLst/>
                    </a:prstGeom>
                    <a:noFill/>
                    <a:ln>
                      <a:noFill/>
                    </a:ln>
                    <a:extLst>
                      <a:ext uri="{53640926-AAD7-44D8-BBD7-CCE9431645EC}">
                        <a14:shadowObscured xmlns:a14="http://schemas.microsoft.com/office/drawing/2010/main"/>
                      </a:ext>
                    </a:extLst>
                  </pic:spPr>
                </pic:pic>
              </a:graphicData>
            </a:graphic>
          </wp:anchor>
        </w:drawing>
      </w:r>
    </w:p>
    <w:p w14:paraId="7E5EAFF1" w14:textId="0D826ABD" w:rsidR="00FE3665" w:rsidRDefault="00C67D8B" w:rsidP="00C67D8B">
      <w:pPr>
        <w:jc w:val="center"/>
      </w:pPr>
      <w:r>
        <w:rPr>
          <w:noProof/>
        </w:rPr>
        <w:tab/>
      </w:r>
      <w:r>
        <w:rPr>
          <w:noProof/>
        </w:rPr>
        <w:tab/>
      </w:r>
      <w:r>
        <w:rPr>
          <w:noProof/>
        </w:rPr>
        <w:tab/>
      </w:r>
      <w:r>
        <w:rPr>
          <w:noProof/>
        </w:rPr>
        <w:tab/>
      </w:r>
    </w:p>
    <w:p w14:paraId="701C5C9A" w14:textId="5F458E34" w:rsidR="00FE3665" w:rsidRPr="00FE3665" w:rsidRDefault="0028467A" w:rsidP="00FE3665">
      <w:r>
        <w:rPr>
          <w:noProof/>
        </w:rPr>
        <mc:AlternateContent>
          <mc:Choice Requires="wps">
            <w:drawing>
              <wp:anchor distT="45720" distB="45720" distL="114300" distR="114300" simplePos="0" relativeHeight="251666432" behindDoc="0" locked="0" layoutInCell="1" allowOverlap="1" wp14:anchorId="6532CECD" wp14:editId="341D8F43">
                <wp:simplePos x="0" y="0"/>
                <wp:positionH relativeFrom="margin">
                  <wp:posOffset>1486535</wp:posOffset>
                </wp:positionH>
                <wp:positionV relativeFrom="paragraph">
                  <wp:posOffset>224155</wp:posOffset>
                </wp:positionV>
                <wp:extent cx="4566285" cy="756920"/>
                <wp:effectExtent l="0" t="0" r="5715" b="5080"/>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66285" cy="756920"/>
                        </a:xfrm>
                        <a:prstGeom prst="rect">
                          <a:avLst/>
                        </a:prstGeom>
                        <a:solidFill>
                          <a:srgbClr val="FFFFFF"/>
                        </a:solidFill>
                        <a:ln w="9525">
                          <a:noFill/>
                          <a:miter lim="800000"/>
                          <a:headEnd/>
                          <a:tailEnd/>
                        </a:ln>
                      </wps:spPr>
                      <wps:txbx>
                        <w:txbxContent>
                          <w:p w14:paraId="05191684" w14:textId="285C6142" w:rsidR="0080082A" w:rsidRPr="00F97442" w:rsidRDefault="0080082A" w:rsidP="000166E7">
                            <w:pPr>
                              <w:spacing w:after="120"/>
                              <w:jc w:val="center"/>
                              <w:rPr>
                                <w:b/>
                                <w:sz w:val="18"/>
                              </w:rPr>
                            </w:pPr>
                            <w:r>
                              <w:rPr>
                                <w:b/>
                                <w:sz w:val="18"/>
                              </w:rPr>
                              <w:t>Toby Allphin</w:t>
                            </w:r>
                          </w:p>
                          <w:p w14:paraId="2E817AEE" w14:textId="36FDB9EA" w:rsidR="0080082A" w:rsidRPr="00F97442" w:rsidRDefault="0080082A" w:rsidP="000166E7">
                            <w:pPr>
                              <w:jc w:val="center"/>
                              <w:rPr>
                                <w:sz w:val="18"/>
                              </w:rPr>
                            </w:pPr>
                            <w:r w:rsidRPr="00F97442">
                              <w:rPr>
                                <w:sz w:val="18"/>
                              </w:rPr>
                              <w:t>“</w:t>
                            </w:r>
                            <w:r w:rsidRPr="000166E7">
                              <w:rPr>
                                <w:sz w:val="18"/>
                              </w:rPr>
                              <w:t>I am on the committee as a parent of a son with special needs. We feel very good that we live in a country that cares.</w:t>
                            </w:r>
                            <w:r w:rsidRPr="00F97442">
                              <w:rPr>
                                <w:sz w:val="1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shape w14:anchorId="6532CECD" id="_x0000_s1031" type="#_x0000_t202" style="position:absolute;margin-left:117.05pt;margin-top:17.65pt;width:359.55pt;height:59.6pt;z-index:2516664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" stroked="f">
                <v:textbox>
                  <w:txbxContent>
                    <w:p w14:paraId="05191684" w14:textId="285C6142" w:rsidR="0080082A" w:rsidRPr="00F97442" w:rsidRDefault="0080082A" w:rsidP="000166E7">
                      <w:pPr>
                        <w:spacing w:after="120"/>
                        <w:jc w:val="center"/>
                        <w:rPr>
                          <w:b/>
                          <w:sz w:val="18"/>
                        </w:rPr>
                      </w:pPr>
                      <w:r>
                        <w:rPr>
                          <w:b/>
                          <w:sz w:val="18"/>
                        </w:rPr>
                        <w:t>Toby Allphin</w:t>
                      </w:r>
                    </w:p>
                    <w:p w14:paraId="2E817AEE" w14:textId="36FDB9EA" w:rsidR="0080082A" w:rsidRPr="00F97442" w:rsidRDefault="0080082A" w:rsidP="000166E7">
                      <w:pPr>
                        <w:jc w:val="center"/>
                        <w:rPr>
                          <w:sz w:val="18"/>
                        </w:rPr>
                      </w:pPr>
                      <w:r w:rsidRPr="00F97442">
                        <w:rPr>
                          <w:sz w:val="18"/>
                        </w:rPr>
                        <w:t>“</w:t>
                      </w:r>
                      <w:r w:rsidRPr="000166E7">
                        <w:rPr>
                          <w:sz w:val="18"/>
                        </w:rPr>
                        <w:t>I am on the committee as a parent of a son with special needs. We feel very good that we live in a country that cares.</w:t>
                      </w:r>
                      <w:r w:rsidRPr="00F97442">
                        <w:rPr>
                          <w:sz w:val="18"/>
                        </w:rPr>
                        <w:t>”</w:t>
                      </w:r>
                    </w:p>
                  </w:txbxContent>
                </v:textbox>
                <w10:wrap type="square" anchorx="margin"/>
              </v:shape>
            </w:pict>
          </mc:Fallback>
        </mc:AlternateContent>
      </w:r>
    </w:p>
    <w:p w14:paraId="68E1AD23" w14:textId="6C07199B" w:rsidR="00FE3665" w:rsidRPr="00FE3665" w:rsidRDefault="00FE3665" w:rsidP="00FE3665"/>
    <w:p w14:paraId="54DE1F6F" w14:textId="15D07115" w:rsidR="008602B6" w:rsidRDefault="008602B6" w:rsidP="00272E0D"/>
    <w:p w14:paraId="748F87C4" w14:textId="788EFD7B" w:rsidR="00C67D8B" w:rsidRDefault="0028467A" w:rsidP="00272E0D">
      <w:r>
        <w:rPr>
          <w:noProof/>
        </w:rPr>
        <mc:AlternateContent>
          <mc:Choice Requires="wps">
            <w:drawing>
              <wp:anchor distT="45720" distB="45720" distL="114300" distR="114300" simplePos="0" relativeHeight="251676672" behindDoc="0" locked="0" layoutInCell="1" allowOverlap="1" wp14:anchorId="5B93F0B2" wp14:editId="047E3E01">
                <wp:simplePos x="0" y="0"/>
                <wp:positionH relativeFrom="margin">
                  <wp:posOffset>1493731</wp:posOffset>
                </wp:positionH>
                <wp:positionV relativeFrom="paragraph">
                  <wp:posOffset>466242</wp:posOffset>
                </wp:positionV>
                <wp:extent cx="4431030" cy="869315"/>
                <wp:effectExtent l="0" t="0" r="7620" b="6985"/>
                <wp:wrapSquare wrapText="bothSides"/>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31030" cy="869315"/>
                        </a:xfrm>
                        <a:prstGeom prst="rect">
                          <a:avLst/>
                        </a:prstGeom>
                        <a:solidFill>
                          <a:srgbClr val="FFFFFF"/>
                        </a:solidFill>
                        <a:ln w="9525">
                          <a:noFill/>
                          <a:miter lim="800000"/>
                          <a:headEnd/>
                          <a:tailEnd/>
                        </a:ln>
                      </wps:spPr>
                      <wps:txbx>
                        <w:txbxContent>
                          <w:p w14:paraId="788DB9B0" w14:textId="1572CA95" w:rsidR="0080082A" w:rsidRPr="000223FD" w:rsidRDefault="00416768" w:rsidP="00C67D8B">
                            <w:pPr>
                              <w:spacing w:after="0"/>
                              <w:jc w:val="center"/>
                              <w:rPr>
                                <w:b/>
                                <w:sz w:val="18"/>
                              </w:rPr>
                            </w:pPr>
                            <w:r>
                              <w:rPr>
                                <w:b/>
                                <w:sz w:val="18"/>
                              </w:rPr>
                              <w:t>Justin Grindrod</w:t>
                            </w:r>
                          </w:p>
                          <w:p w14:paraId="70197F1C" w14:textId="09D4A263" w:rsidR="0080082A" w:rsidRPr="000223FD" w:rsidRDefault="0080082A" w:rsidP="00C67D8B">
                            <w:pPr>
                              <w:jc w:val="center"/>
                              <w:rPr>
                                <w:sz w:val="18"/>
                              </w:rPr>
                            </w:pPr>
                            <w:r w:rsidRPr="000223FD">
                              <w:rPr>
                                <w:sz w:val="18"/>
                              </w:rPr>
                              <w:t>“</w:t>
                            </w:r>
                            <w:r w:rsidR="00416768" w:rsidRPr="00416768">
                              <w:rPr>
                                <w:sz w:val="18"/>
                              </w:rPr>
                              <w:t xml:space="preserve">I am a </w:t>
                            </w:r>
                            <w:proofErr w:type="spellStart"/>
                            <w:r w:rsidR="00416768" w:rsidRPr="00416768">
                              <w:rPr>
                                <w:sz w:val="18"/>
                              </w:rPr>
                              <w:t>self advocate</w:t>
                            </w:r>
                            <w:proofErr w:type="spellEnd"/>
                            <w:r w:rsidR="00416768" w:rsidRPr="00416768">
                              <w:rPr>
                                <w:sz w:val="18"/>
                              </w:rPr>
                              <w:t xml:space="preserve"> who wants to bring my lived experience to the board &amp; give back to my community. I like to help others &amp; be a voice to make things better for those of us receiving services</w:t>
                            </w:r>
                            <w:r w:rsidR="00416768">
                              <w:rPr>
                                <w:sz w:val="18"/>
                              </w:rPr>
                              <w:t>.”</w:t>
                            </w:r>
                          </w:p>
                          <w:p w14:paraId="1D2E3DD9" w14:textId="77777777" w:rsidR="0080082A" w:rsidRPr="00F97442" w:rsidRDefault="0080082A" w:rsidP="00C67D8B">
                            <w:pPr>
                              <w:jc w:val="center"/>
                              <w:rPr>
                                <w:sz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shape w14:anchorId="5B93F0B2" id="_x0000_s1032" type="#_x0000_t202" style="position:absolute;margin-left:117.6pt;margin-top:36.7pt;width:348.9pt;height:68.45pt;z-index:2516766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" stroked="f">
                <v:textbox>
                  <w:txbxContent>
                    <w:p w14:paraId="788DB9B0" w14:textId="1572CA95" w:rsidR="0080082A" w:rsidRPr="000223FD" w:rsidRDefault="00416768" w:rsidP="00C67D8B">
                      <w:pPr>
                        <w:spacing w:after="0"/>
                        <w:jc w:val="center"/>
                        <w:rPr>
                          <w:b/>
                          <w:sz w:val="18"/>
                        </w:rPr>
                      </w:pPr>
                      <w:r>
                        <w:rPr>
                          <w:b/>
                          <w:sz w:val="18"/>
                        </w:rPr>
                        <w:t>Justin Grindrod</w:t>
                      </w:r>
                    </w:p>
                    <w:p w14:paraId="70197F1C" w14:textId="09D4A263" w:rsidR="0080082A" w:rsidRPr="000223FD" w:rsidRDefault="0080082A" w:rsidP="00C67D8B">
                      <w:pPr>
                        <w:jc w:val="center"/>
                        <w:rPr>
                          <w:sz w:val="18"/>
                        </w:rPr>
                      </w:pPr>
                      <w:r w:rsidRPr="000223FD">
                        <w:rPr>
                          <w:sz w:val="18"/>
                        </w:rPr>
                        <w:t>“</w:t>
                      </w:r>
                      <w:r w:rsidR="00416768" w:rsidRPr="00416768">
                        <w:rPr>
                          <w:sz w:val="18"/>
                        </w:rPr>
                        <w:t xml:space="preserve">I am a </w:t>
                      </w:r>
                      <w:proofErr w:type="spellStart"/>
                      <w:r w:rsidR="00416768" w:rsidRPr="00416768">
                        <w:rPr>
                          <w:sz w:val="18"/>
                        </w:rPr>
                        <w:t>self advocate</w:t>
                      </w:r>
                      <w:proofErr w:type="spellEnd"/>
                      <w:r w:rsidR="00416768" w:rsidRPr="00416768">
                        <w:rPr>
                          <w:sz w:val="18"/>
                        </w:rPr>
                        <w:t xml:space="preserve"> who wants to bring my lived experience to the board &amp; give back to my community. I like to help others &amp; be a voice to make things better for those of us receiving services</w:t>
                      </w:r>
                      <w:r w:rsidR="00416768">
                        <w:rPr>
                          <w:sz w:val="18"/>
                        </w:rPr>
                        <w:t>.”</w:t>
                      </w:r>
                    </w:p>
                    <w:p w14:paraId="1D2E3DD9" w14:textId="77777777" w:rsidR="0080082A" w:rsidRPr="00F97442" w:rsidRDefault="0080082A" w:rsidP="00C67D8B">
                      <w:pPr>
                        <w:jc w:val="center"/>
                        <w:rPr>
                          <w:sz w:val="18"/>
                        </w:rPr>
                      </w:pPr>
                    </w:p>
                  </w:txbxContent>
                </v:textbox>
                <w10:wrap type="square" anchorx="margin"/>
              </v:shape>
            </w:pict>
          </mc:Fallback>
        </mc:AlternateContent>
      </w:r>
      <w:r w:rsidRPr="002943A8">
        <w:rPr>
          <w:noProof/>
        </w:rPr>
        <w:drawing>
          <wp:inline distT="0" distB="0" distL="0" distR="0" wp14:anchorId="096F4D05" wp14:editId="70826846">
            <wp:extent cx="1371600" cy="1831344"/>
            <wp:effectExtent l="0" t="0" r="0" b="0"/>
            <wp:docPr id="25" name="Picture 25" descr="A person wearing a black sweatshirt with a white anchor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A person wearing a black sweatshirt with a white anchor on it&#10;&#10;Description automatically generated"/>
                    <pic:cNvPicPr>
                      <a:picLocks noChangeAspect="1" noChangeArrowheads="1"/>
                    </pic:cNvPicPr>
                  </pic:nvPicPr>
                  <pic:blipFill>
                    <a:blip r:embed="rId21" cstate="print">
                      <a:extLst>
                        <a:ext uri="{28A0092B-C50C-407E-A947-70E740481C1C}">
                          <a14:useLocalDpi xmlns:a14="http://schemas.microsoft.com/office/drawing/2010/main" val="0"/>
                        </a:ext>
                      </a:extLst>
                    </a:blip>
                    <a:srcRect t="8577" b="8577"/>
                    <a:stretch>
                      <a:fillRect/>
                    </a:stretch>
                  </pic:blipFill>
                  <pic:spPr bwMode="auto">
                    <a:xfrm>
                      <a:off x="0" y="0"/>
                      <a:ext cx="1371600" cy="1831344"/>
                    </a:xfrm>
                    <a:prstGeom prst="rect">
                      <a:avLst/>
                    </a:prstGeom>
                    <a:noFill/>
                    <a:ln>
                      <a:noFill/>
                    </a:ln>
                    <a:extLst>
                      <a:ext uri="{53640926-AAD7-44D8-BBD7-CCE9431645EC}">
                        <a14:shadowObscured xmlns:a14="http://schemas.microsoft.com/office/drawing/2010/main"/>
                      </a:ext>
                    </a:extLst>
                  </pic:spPr>
                </pic:pic>
              </a:graphicData>
            </a:graphic>
          </wp:inline>
        </w:drawing>
      </w:r>
    </w:p>
    <w:p w14:paraId="7010B59D" w14:textId="151D15D9" w:rsidR="00C67D8B" w:rsidRDefault="0028467A" w:rsidP="00272E0D">
      <w:r>
        <w:rPr>
          <w:noProof/>
        </w:rPr>
        <mc:AlternateContent>
          <mc:Choice Requires="wps">
            <w:drawing>
              <wp:anchor distT="45720" distB="45720" distL="114300" distR="114300" simplePos="0" relativeHeight="251671552" behindDoc="0" locked="0" layoutInCell="1" allowOverlap="1" wp14:anchorId="5436C776" wp14:editId="2DCDE351">
                <wp:simplePos x="0" y="0"/>
                <wp:positionH relativeFrom="margin">
                  <wp:align>right</wp:align>
                </wp:positionH>
                <wp:positionV relativeFrom="paragraph">
                  <wp:posOffset>494712</wp:posOffset>
                </wp:positionV>
                <wp:extent cx="4442460" cy="857885"/>
                <wp:effectExtent l="0" t="0" r="0" b="0"/>
                <wp:wrapSquare wrapText="bothSides"/>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42460" cy="857885"/>
                        </a:xfrm>
                        <a:prstGeom prst="rect">
                          <a:avLst/>
                        </a:prstGeom>
                        <a:solidFill>
                          <a:srgbClr val="FFFFFF"/>
                        </a:solidFill>
                        <a:ln w="9525">
                          <a:noFill/>
                          <a:miter lim="800000"/>
                          <a:headEnd/>
                          <a:tailEnd/>
                        </a:ln>
                      </wps:spPr>
                      <wps:txbx>
                        <w:txbxContent>
                          <w:p w14:paraId="22238597" w14:textId="22E062A8" w:rsidR="0080082A" w:rsidRPr="000223FD" w:rsidRDefault="00416768" w:rsidP="00C67D8B">
                            <w:pPr>
                              <w:spacing w:after="0"/>
                              <w:jc w:val="center"/>
                              <w:rPr>
                                <w:b/>
                                <w:sz w:val="18"/>
                              </w:rPr>
                            </w:pPr>
                            <w:r>
                              <w:rPr>
                                <w:b/>
                                <w:sz w:val="18"/>
                              </w:rPr>
                              <w:t>David McBride</w:t>
                            </w:r>
                          </w:p>
                          <w:p w14:paraId="47C8A987" w14:textId="7FB70F25" w:rsidR="0080082A" w:rsidRPr="000223FD" w:rsidRDefault="0080082A" w:rsidP="00C67D8B">
                            <w:pPr>
                              <w:jc w:val="center"/>
                              <w:rPr>
                                <w:sz w:val="18"/>
                              </w:rPr>
                            </w:pPr>
                            <w:r w:rsidRPr="000223FD">
                              <w:rPr>
                                <w:sz w:val="18"/>
                              </w:rPr>
                              <w:t>“</w:t>
                            </w:r>
                            <w:r w:rsidR="00416768" w:rsidRPr="00416768">
                              <w:rPr>
                                <w:sz w:val="18"/>
                              </w:rPr>
                              <w:t>I have a loved one with Cerebral Palsy.  As such, I am very aware of challenges faced by the disabled and their families.  I truly hope to help make a difference in this community by serving on this committee.</w:t>
                            </w:r>
                            <w:r w:rsidRPr="000223FD">
                              <w:rPr>
                                <w:sz w:val="18"/>
                              </w:rPr>
                              <w:t>”</w:t>
                            </w:r>
                          </w:p>
                          <w:p w14:paraId="65CB9B35" w14:textId="2636F132" w:rsidR="0080082A" w:rsidRPr="00F97442" w:rsidRDefault="0080082A" w:rsidP="00C67D8B">
                            <w:pPr>
                              <w:jc w:val="center"/>
                              <w:rPr>
                                <w:sz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shape w14:anchorId="5436C776" id="_x0000_s1033" type="#_x0000_t202" style="position:absolute;margin-left:298.6pt;margin-top:38.95pt;width:349.8pt;height:67.55pt;z-index:25167155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" stroked="f">
                <v:textbox>
                  <w:txbxContent>
                    <w:p w14:paraId="22238597" w14:textId="22E062A8" w:rsidR="0080082A" w:rsidRPr="000223FD" w:rsidRDefault="00416768" w:rsidP="00C67D8B">
                      <w:pPr>
                        <w:spacing w:after="0"/>
                        <w:jc w:val="center"/>
                        <w:rPr>
                          <w:b/>
                          <w:sz w:val="18"/>
                        </w:rPr>
                      </w:pPr>
                      <w:r>
                        <w:rPr>
                          <w:b/>
                          <w:sz w:val="18"/>
                        </w:rPr>
                        <w:t>David McBride</w:t>
                      </w:r>
                    </w:p>
                    <w:p w14:paraId="47C8A987" w14:textId="7FB70F25" w:rsidR="0080082A" w:rsidRPr="000223FD" w:rsidRDefault="0080082A" w:rsidP="00C67D8B">
                      <w:pPr>
                        <w:jc w:val="center"/>
                        <w:rPr>
                          <w:sz w:val="18"/>
                        </w:rPr>
                      </w:pPr>
                      <w:r w:rsidRPr="000223FD">
                        <w:rPr>
                          <w:sz w:val="18"/>
                        </w:rPr>
                        <w:t>“</w:t>
                      </w:r>
                      <w:r w:rsidR="00416768" w:rsidRPr="00416768">
                        <w:rPr>
                          <w:sz w:val="18"/>
                        </w:rPr>
                        <w:t>I have a loved one with Cerebral Palsy.  As such, I am very aware of challenges faced by the disabled and their families.  I truly hope to help make a difference in this community by serving on this committee.</w:t>
                      </w:r>
                      <w:r w:rsidRPr="000223FD">
                        <w:rPr>
                          <w:sz w:val="18"/>
                        </w:rPr>
                        <w:t>”</w:t>
                      </w:r>
                    </w:p>
                    <w:p w14:paraId="65CB9B35" w14:textId="2636F132" w:rsidR="0080082A" w:rsidRPr="00F97442" w:rsidRDefault="0080082A" w:rsidP="00C67D8B">
                      <w:pPr>
                        <w:jc w:val="center"/>
                        <w:rPr>
                          <w:sz w:val="18"/>
                        </w:rPr>
                      </w:pPr>
                    </w:p>
                  </w:txbxContent>
                </v:textbox>
                <w10:wrap type="square" anchorx="margin"/>
              </v:shape>
            </w:pict>
          </mc:Fallback>
        </mc:AlternateContent>
      </w:r>
      <w:r w:rsidRPr="00111BB2">
        <w:rPr>
          <w:noProof/>
        </w:rPr>
        <w:drawing>
          <wp:inline distT="0" distB="0" distL="0" distR="0" wp14:anchorId="7CF1BEA2" wp14:editId="5D18DCBA">
            <wp:extent cx="1369527" cy="1828800"/>
            <wp:effectExtent l="0" t="0" r="2540" b="0"/>
            <wp:docPr id="11" name="Picture 11" descr="A person wearing a hat and glas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erson wearing a hat and glasses&#10;&#10;Description automatically generated"/>
                    <pic:cNvPicPr>
                      <a:picLocks noChangeAspect="1" noChangeArrowheads="1"/>
                    </pic:cNvPicPr>
                  </pic:nvPicPr>
                  <pic:blipFill>
                    <a:blip r:embed="rId22" cstate="print">
                      <a:extLst>
                        <a:ext uri="{28A0092B-C50C-407E-A947-70E740481C1C}">
                          <a14:useLocalDpi xmlns:a14="http://schemas.microsoft.com/office/drawing/2010/main" val="0"/>
                        </a:ext>
                      </a:extLst>
                    </a:blip>
                    <a:srcRect l="3774" r="3774"/>
                    <a:stretch>
                      <a:fillRect/>
                    </a:stretch>
                  </pic:blipFill>
                  <pic:spPr bwMode="auto">
                    <a:xfrm>
                      <a:off x="0" y="0"/>
                      <a:ext cx="1369527" cy="1828800"/>
                    </a:xfrm>
                    <a:prstGeom prst="rect">
                      <a:avLst/>
                    </a:prstGeom>
                    <a:noFill/>
                    <a:ln>
                      <a:noFill/>
                    </a:ln>
                    <a:extLst>
                      <a:ext uri="{53640926-AAD7-44D8-BBD7-CCE9431645EC}">
                        <a14:shadowObscured xmlns:a14="http://schemas.microsoft.com/office/drawing/2010/main"/>
                      </a:ext>
                    </a:extLst>
                  </pic:spPr>
                </pic:pic>
              </a:graphicData>
            </a:graphic>
          </wp:inline>
        </w:drawing>
      </w:r>
    </w:p>
    <w:p w14:paraId="08C9A9A8" w14:textId="7FD05C88" w:rsidR="00701622" w:rsidRDefault="000D2D1C" w:rsidP="0028467A">
      <w:r w:rsidRPr="00F36E96">
        <w:rPr>
          <w:noProof/>
        </w:rPr>
        <w:lastRenderedPageBreak/>
        <w:drawing>
          <wp:inline distT="0" distB="0" distL="0" distR="0" wp14:anchorId="351B6410" wp14:editId="6E2D4E52">
            <wp:extent cx="1371600" cy="1828800"/>
            <wp:effectExtent l="0" t="0" r="0" b="0"/>
            <wp:docPr id="287459729" name="Picture 2874597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459729" name="Picture 287459729"/>
                    <pic:cNvPicPr>
                      <a:picLocks noChangeAspect="1" noChangeArrowheads="1"/>
                    </pic:cNvPicPr>
                  </pic:nvPicPr>
                  <pic:blipFill>
                    <a:blip r:embed="rId23">
                      <a:extLst>
                        <a:ext uri="{28A0092B-C50C-407E-A947-70E740481C1C}">
                          <a14:useLocalDpi xmlns:a14="http://schemas.microsoft.com/office/drawing/2010/main" val="0"/>
                        </a:ext>
                      </a:extLst>
                    </a:blip>
                    <a:srcRect l="2971" r="2971"/>
                    <a:stretch>
                      <a:fillRect/>
                    </a:stretch>
                  </pic:blipFill>
                  <pic:spPr bwMode="auto">
                    <a:xfrm>
                      <a:off x="0" y="0"/>
                      <a:ext cx="1371600" cy="1828800"/>
                    </a:xfrm>
                    <a:prstGeom prst="rect">
                      <a:avLst/>
                    </a:prstGeom>
                    <a:noFill/>
                    <a:ln>
                      <a:noFill/>
                    </a:ln>
                    <a:extLst>
                      <a:ext uri="{53640926-AAD7-44D8-BBD7-CCE9431645EC}">
                        <a14:shadowObscured xmlns:a14="http://schemas.microsoft.com/office/drawing/2010/main"/>
                      </a:ext>
                    </a:extLst>
                  </pic:spPr>
                </pic:pic>
              </a:graphicData>
            </a:graphic>
          </wp:inline>
        </w:drawing>
      </w:r>
      <w:r w:rsidR="0028467A">
        <w:rPr>
          <w:noProof/>
        </w:rPr>
        <mc:AlternateContent>
          <mc:Choice Requires="wps">
            <w:drawing>
              <wp:anchor distT="45720" distB="45720" distL="114300" distR="114300" simplePos="0" relativeHeight="251683840" behindDoc="0" locked="0" layoutInCell="1" allowOverlap="1" wp14:anchorId="2B71C40D" wp14:editId="527DB194">
                <wp:simplePos x="0" y="0"/>
                <wp:positionH relativeFrom="margin">
                  <wp:posOffset>1520190</wp:posOffset>
                </wp:positionH>
                <wp:positionV relativeFrom="paragraph">
                  <wp:posOffset>0</wp:posOffset>
                </wp:positionV>
                <wp:extent cx="4604385" cy="1833880"/>
                <wp:effectExtent l="0" t="0" r="5715" b="0"/>
                <wp:wrapSquare wrapText="bothSides"/>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04385" cy="1833880"/>
                        </a:xfrm>
                        <a:prstGeom prst="rect">
                          <a:avLst/>
                        </a:prstGeom>
                        <a:solidFill>
                          <a:srgbClr val="FFFFFF"/>
                        </a:solidFill>
                        <a:ln w="9525">
                          <a:noFill/>
                          <a:miter lim="800000"/>
                          <a:headEnd/>
                          <a:tailEnd/>
                        </a:ln>
                      </wps:spPr>
                      <wps:txbx>
                        <w:txbxContent>
                          <w:p w14:paraId="13B26E17" w14:textId="32B230F4" w:rsidR="0080082A" w:rsidRPr="000223FD" w:rsidRDefault="00003CDF" w:rsidP="00701622">
                            <w:pPr>
                              <w:spacing w:after="0"/>
                              <w:jc w:val="center"/>
                              <w:rPr>
                                <w:b/>
                                <w:sz w:val="18"/>
                              </w:rPr>
                            </w:pPr>
                            <w:r>
                              <w:rPr>
                                <w:b/>
                                <w:sz w:val="18"/>
                              </w:rPr>
                              <w:t>Hope Is</w:t>
                            </w:r>
                            <w:r w:rsidR="00CC1296">
                              <w:rPr>
                                <w:b/>
                                <w:sz w:val="18"/>
                              </w:rPr>
                              <w:t>itt</w:t>
                            </w:r>
                          </w:p>
                          <w:p w14:paraId="3F36354F" w14:textId="4C4E0646" w:rsidR="0080082A" w:rsidRPr="000223FD" w:rsidRDefault="0080082A" w:rsidP="00701622">
                            <w:pPr>
                              <w:jc w:val="center"/>
                              <w:rPr>
                                <w:sz w:val="18"/>
                              </w:rPr>
                            </w:pPr>
                            <w:r w:rsidRPr="000223FD">
                              <w:rPr>
                                <w:sz w:val="18"/>
                              </w:rPr>
                              <w:t>“</w:t>
                            </w:r>
                            <w:r w:rsidR="00CC1296" w:rsidRPr="00CC1296">
                              <w:rPr>
                                <w:sz w:val="18"/>
                              </w:rPr>
                              <w:t xml:space="preserve">I am excited to be serving as a volunteer community member on the Developmental Disabilities Advisory Committee for Kittitas County. As a family member of a young adult with autism, a veteran professional educator and a Special Olympics Coach, it is my hope that I can share my experiences with a variety of public programs in a way that will help other members of the community to better access services in our area. We have an opportunity as an Advisory Council to share our stories and knowledge </w:t>
                            </w:r>
                            <w:proofErr w:type="gramStart"/>
                            <w:r w:rsidR="00CC1296" w:rsidRPr="00CC1296">
                              <w:rPr>
                                <w:sz w:val="18"/>
                              </w:rPr>
                              <w:t>in order to</w:t>
                            </w:r>
                            <w:proofErr w:type="gramEnd"/>
                            <w:r w:rsidR="00CC1296" w:rsidRPr="00CC1296">
                              <w:rPr>
                                <w:sz w:val="18"/>
                              </w:rPr>
                              <w:t xml:space="preserve"> help guide policies in our county and in the state to improve the daily lives of those around us living with developmental disabilities. Thank you for this opportunity to serve our community.</w:t>
                            </w:r>
                            <w:r w:rsidRPr="000223FD">
                              <w:rPr>
                                <w:sz w:val="18"/>
                              </w:rPr>
                              <w:t>”</w:t>
                            </w:r>
                          </w:p>
                          <w:p w14:paraId="1DA7E015" w14:textId="77777777" w:rsidR="0080082A" w:rsidRPr="00F97442" w:rsidRDefault="0080082A" w:rsidP="00701622">
                            <w:pPr>
                              <w:jc w:val="center"/>
                              <w:rPr>
                                <w:sz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shape w14:anchorId="2B71C40D" id="_x0000_s1034" type="#_x0000_t202" style="position:absolute;margin-left:119.7pt;margin-top:0;width:362.55pt;height:144.4pt;z-index:2516838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" stroked="f">
                <v:textbox>
                  <w:txbxContent>
                    <w:p w14:paraId="13B26E17" w14:textId="32B230F4" w:rsidR="0080082A" w:rsidRPr="000223FD" w:rsidRDefault="00003CDF" w:rsidP="00701622">
                      <w:pPr>
                        <w:spacing w:after="0"/>
                        <w:jc w:val="center"/>
                        <w:rPr>
                          <w:b/>
                          <w:sz w:val="18"/>
                        </w:rPr>
                      </w:pPr>
                      <w:r>
                        <w:rPr>
                          <w:b/>
                          <w:sz w:val="18"/>
                        </w:rPr>
                        <w:t>Hope Is</w:t>
                      </w:r>
                      <w:r w:rsidR="00CC1296">
                        <w:rPr>
                          <w:b/>
                          <w:sz w:val="18"/>
                        </w:rPr>
                        <w:t>itt</w:t>
                      </w:r>
                    </w:p>
                    <w:p w14:paraId="3F36354F" w14:textId="4C4E0646" w:rsidR="0080082A" w:rsidRPr="000223FD" w:rsidRDefault="0080082A" w:rsidP="00701622">
                      <w:pPr>
                        <w:jc w:val="center"/>
                        <w:rPr>
                          <w:sz w:val="18"/>
                        </w:rPr>
                      </w:pPr>
                      <w:r w:rsidRPr="000223FD">
                        <w:rPr>
                          <w:sz w:val="18"/>
                        </w:rPr>
                        <w:t>“</w:t>
                      </w:r>
                      <w:r w:rsidR="00CC1296" w:rsidRPr="00CC1296">
                        <w:rPr>
                          <w:sz w:val="18"/>
                        </w:rPr>
                        <w:t>I am excited to be serving as a volunteer community member on the Developmental Disabilities Advisory Committee for Kittitas County. As a family member of a young adult with autism, a veteran professional educator and a Special Olympics Coach, it is my hope that I can share my experiences with a variety of public programs in a way that will help other members of the community to better access services in our area. We have an opportunity as an Advisory Council to share our stories and knowledge in order to help guide policies in our county and in the state to improve the daily lives of those around us living with developmental disabilities. Thank you for this opportunity to serve our community.</w:t>
                      </w:r>
                      <w:r w:rsidRPr="000223FD">
                        <w:rPr>
                          <w:sz w:val="18"/>
                        </w:rPr>
                        <w:t>”</w:t>
                      </w:r>
                    </w:p>
                    <w:p w14:paraId="1DA7E015" w14:textId="77777777" w:rsidR="0080082A" w:rsidRPr="00F97442" w:rsidRDefault="0080082A" w:rsidP="00701622">
                      <w:pPr>
                        <w:jc w:val="center"/>
                        <w:rPr>
                          <w:sz w:val="18"/>
                        </w:rPr>
                      </w:pPr>
                    </w:p>
                  </w:txbxContent>
                </v:textbox>
                <w10:wrap type="square" anchorx="margin"/>
              </v:shape>
            </w:pict>
          </mc:Fallback>
        </mc:AlternateContent>
      </w:r>
    </w:p>
    <w:p w14:paraId="69387483" w14:textId="73B211ED" w:rsidR="00B75051" w:rsidRPr="00B75051" w:rsidRDefault="00A14629" w:rsidP="00B75051">
      <w:r>
        <w:rPr>
          <w:noProof/>
        </w:rPr>
        <mc:AlternateContent>
          <mc:Choice Requires="wps">
            <w:drawing>
              <wp:anchor distT="45720" distB="45720" distL="114300" distR="114300" simplePos="0" relativeHeight="251741184" behindDoc="0" locked="0" layoutInCell="1" allowOverlap="1" wp14:anchorId="2008B34D" wp14:editId="28934C6A">
                <wp:simplePos x="0" y="0"/>
                <wp:positionH relativeFrom="margin">
                  <wp:posOffset>1569720</wp:posOffset>
                </wp:positionH>
                <wp:positionV relativeFrom="paragraph">
                  <wp:posOffset>498475</wp:posOffset>
                </wp:positionV>
                <wp:extent cx="4604385" cy="861060"/>
                <wp:effectExtent l="0" t="0" r="5715" b="0"/>
                <wp:wrapSquare wrapText="bothSides"/>
                <wp:docPr id="18028683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04385" cy="861060"/>
                        </a:xfrm>
                        <a:prstGeom prst="rect">
                          <a:avLst/>
                        </a:prstGeom>
                        <a:solidFill>
                          <a:srgbClr val="FFFFFF"/>
                        </a:solidFill>
                        <a:ln w="9525">
                          <a:noFill/>
                          <a:miter lim="800000"/>
                          <a:headEnd/>
                          <a:tailEnd/>
                        </a:ln>
                      </wps:spPr>
                      <wps:txbx>
                        <w:txbxContent>
                          <w:p w14:paraId="02D7BCC7" w14:textId="1495CE8D" w:rsidR="000D2D1C" w:rsidRPr="000223FD" w:rsidRDefault="00261E8F" w:rsidP="000D2D1C">
                            <w:pPr>
                              <w:spacing w:after="0"/>
                              <w:jc w:val="center"/>
                              <w:rPr>
                                <w:b/>
                                <w:sz w:val="18"/>
                              </w:rPr>
                            </w:pPr>
                            <w:r>
                              <w:rPr>
                                <w:b/>
                                <w:sz w:val="18"/>
                              </w:rPr>
                              <w:t>Rich Elliott</w:t>
                            </w:r>
                          </w:p>
                          <w:p w14:paraId="0DE84B7C" w14:textId="6C79FBFE" w:rsidR="000D2D1C" w:rsidRPr="00F97442" w:rsidRDefault="000D2D1C" w:rsidP="000D2D1C">
                            <w:pPr>
                              <w:jc w:val="center"/>
                              <w:rPr>
                                <w:sz w:val="18"/>
                              </w:rPr>
                            </w:pPr>
                            <w:r w:rsidRPr="000223FD">
                              <w:rPr>
                                <w:sz w:val="18"/>
                              </w:rPr>
                              <w:t>“</w:t>
                            </w:r>
                            <w:r w:rsidR="00A14629" w:rsidRPr="00A14629">
                              <w:rPr>
                                <w:sz w:val="18"/>
                              </w:rPr>
                              <w:t>I am active in the community focusing on improving behavioral and mental health resources and access to healthcare. It is an honor to serve. I am deeply committed to this community.</w:t>
                            </w:r>
                            <w:r w:rsidR="00A14629">
                              <w:rPr>
                                <w:sz w:val="1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shape w14:anchorId="2008B34D" id="_x0000_s1035" type="#_x0000_t202" style="position:absolute;margin-left:123.6pt;margin-top:39.25pt;width:362.55pt;height:67.8pt;z-index:2517411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" stroked="f">
                <v:textbox>
                  <w:txbxContent>
                    <w:p w14:paraId="02D7BCC7" w14:textId="1495CE8D" w:rsidR="000D2D1C" w:rsidRPr="000223FD" w:rsidRDefault="00261E8F" w:rsidP="000D2D1C">
                      <w:pPr>
                        <w:spacing w:after="0"/>
                        <w:jc w:val="center"/>
                        <w:rPr>
                          <w:b/>
                          <w:sz w:val="18"/>
                        </w:rPr>
                      </w:pPr>
                      <w:r>
                        <w:rPr>
                          <w:b/>
                          <w:sz w:val="18"/>
                        </w:rPr>
                        <w:t>Rich Elliott</w:t>
                      </w:r>
                    </w:p>
                    <w:p w14:paraId="0DE84B7C" w14:textId="6C79FBFE" w:rsidR="000D2D1C" w:rsidRPr="00F97442" w:rsidRDefault="000D2D1C" w:rsidP="000D2D1C">
                      <w:pPr>
                        <w:jc w:val="center"/>
                        <w:rPr>
                          <w:sz w:val="18"/>
                        </w:rPr>
                      </w:pPr>
                      <w:r w:rsidRPr="000223FD">
                        <w:rPr>
                          <w:sz w:val="18"/>
                        </w:rPr>
                        <w:t>“</w:t>
                      </w:r>
                      <w:r w:rsidR="00A14629" w:rsidRPr="00A14629">
                        <w:rPr>
                          <w:sz w:val="18"/>
                        </w:rPr>
                        <w:t>I am active in the community focusing on improving behavioral and mental health resources and access to healthcare. It is an honor to serve. I am deeply committed to this community.</w:t>
                      </w:r>
                      <w:r w:rsidR="00A14629">
                        <w:rPr>
                          <w:sz w:val="18"/>
                        </w:rPr>
                        <w:t>”</w:t>
                      </w:r>
                    </w:p>
                  </w:txbxContent>
                </v:textbox>
                <w10:wrap type="square" anchorx="margin"/>
              </v:shape>
            </w:pict>
          </mc:Fallback>
        </mc:AlternateContent>
      </w:r>
      <w:r w:rsidR="00B75051" w:rsidRPr="00B75051">
        <w:rPr>
          <w:noProof/>
        </w:rPr>
        <w:drawing>
          <wp:inline distT="0" distB="0" distL="0" distR="0" wp14:anchorId="2AB1272B" wp14:editId="476288C9">
            <wp:extent cx="1371600" cy="1891146"/>
            <wp:effectExtent l="0" t="0" r="0" b="0"/>
            <wp:docPr id="965897287" name="Picture 22" descr="A person in a blue and white plaid sh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5897287" name="Picture 22" descr="A person in a blue and white plaid shirt&#10;&#10;Description automatically generated"/>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71600" cy="1891146"/>
                    </a:xfrm>
                    <a:prstGeom prst="rect">
                      <a:avLst/>
                    </a:prstGeom>
                    <a:noFill/>
                    <a:ln>
                      <a:noFill/>
                    </a:ln>
                  </pic:spPr>
                </pic:pic>
              </a:graphicData>
            </a:graphic>
          </wp:inline>
        </w:drawing>
      </w:r>
    </w:p>
    <w:p w14:paraId="4E0D0BEE" w14:textId="1D36C305" w:rsidR="008602B6" w:rsidRDefault="000458E5" w:rsidP="00272E0D">
      <w:r>
        <w:rPr>
          <w:noProof/>
        </w:rPr>
        <mc:AlternateContent>
          <mc:Choice Requires="wps">
            <w:drawing>
              <wp:anchor distT="45720" distB="45720" distL="114300" distR="114300" simplePos="0" relativeHeight="251747328" behindDoc="0" locked="0" layoutInCell="1" allowOverlap="1" wp14:anchorId="55F46272" wp14:editId="58E45887">
                <wp:simplePos x="0" y="0"/>
                <wp:positionH relativeFrom="margin">
                  <wp:posOffset>1664828</wp:posOffset>
                </wp:positionH>
                <wp:positionV relativeFrom="paragraph">
                  <wp:posOffset>655585</wp:posOffset>
                </wp:positionV>
                <wp:extent cx="4604385" cy="565785"/>
                <wp:effectExtent l="0" t="0" r="5715" b="5715"/>
                <wp:wrapSquare wrapText="bothSides"/>
                <wp:docPr id="1025013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04385" cy="565785"/>
                        </a:xfrm>
                        <a:prstGeom prst="rect">
                          <a:avLst/>
                        </a:prstGeom>
                        <a:solidFill>
                          <a:srgbClr val="FFFFFF"/>
                        </a:solidFill>
                        <a:ln w="9525">
                          <a:noFill/>
                          <a:miter lim="800000"/>
                          <a:headEnd/>
                          <a:tailEnd/>
                        </a:ln>
                      </wps:spPr>
                      <wps:txbx>
                        <w:txbxContent>
                          <w:p w14:paraId="4536A328" w14:textId="22E5D6D2" w:rsidR="000458E5" w:rsidRPr="000223FD" w:rsidRDefault="000458E5" w:rsidP="000458E5">
                            <w:pPr>
                              <w:spacing w:after="0"/>
                              <w:jc w:val="center"/>
                              <w:rPr>
                                <w:b/>
                                <w:sz w:val="18"/>
                              </w:rPr>
                            </w:pPr>
                            <w:r>
                              <w:rPr>
                                <w:b/>
                                <w:sz w:val="18"/>
                              </w:rPr>
                              <w:t>Sarah Beauchamp</w:t>
                            </w:r>
                          </w:p>
                          <w:p w14:paraId="5C1E0448" w14:textId="4740A0FA" w:rsidR="000458E5" w:rsidRPr="00F97442" w:rsidRDefault="000458E5" w:rsidP="000458E5">
                            <w:pPr>
                              <w:jc w:val="center"/>
                              <w:rPr>
                                <w:sz w:val="18"/>
                              </w:rPr>
                            </w:pPr>
                            <w:r w:rsidRPr="000223FD">
                              <w:rPr>
                                <w:sz w:val="18"/>
                              </w:rPr>
                              <w:t>“</w:t>
                            </w:r>
                            <w:r w:rsidR="0049301B" w:rsidRPr="0049301B">
                              <w:rPr>
                                <w:sz w:val="18"/>
                              </w:rPr>
                              <w:t>I work in the community to promote and encourage inclusivity and diversity</w:t>
                            </w:r>
                            <w:r w:rsidRPr="00A14629">
                              <w:rPr>
                                <w:sz w:val="18"/>
                              </w:rPr>
                              <w:t>.</w:t>
                            </w:r>
                            <w:r>
                              <w:rPr>
                                <w:sz w:val="1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shape w14:anchorId="55F46272" id="_x0000_s1036" type="#_x0000_t202" style="position:absolute;margin-left:131.1pt;margin-top:51.6pt;width:362.55pt;height:44.55pt;z-index:2517473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" stroked="f">
                <v:textbox>
                  <w:txbxContent>
                    <w:p w14:paraId="4536A328" w14:textId="22E5D6D2" w:rsidR="000458E5" w:rsidRPr="000223FD" w:rsidRDefault="000458E5" w:rsidP="000458E5">
                      <w:pPr>
                        <w:spacing w:after="0"/>
                        <w:jc w:val="center"/>
                        <w:rPr>
                          <w:b/>
                          <w:sz w:val="18"/>
                        </w:rPr>
                      </w:pPr>
                      <w:r>
                        <w:rPr>
                          <w:b/>
                          <w:sz w:val="18"/>
                        </w:rPr>
                        <w:t>Sarah Beauchamp</w:t>
                      </w:r>
                    </w:p>
                    <w:p w14:paraId="5C1E0448" w14:textId="4740A0FA" w:rsidR="000458E5" w:rsidRPr="00F97442" w:rsidRDefault="000458E5" w:rsidP="000458E5">
                      <w:pPr>
                        <w:jc w:val="center"/>
                        <w:rPr>
                          <w:sz w:val="18"/>
                        </w:rPr>
                      </w:pPr>
                      <w:r w:rsidRPr="000223FD">
                        <w:rPr>
                          <w:sz w:val="18"/>
                        </w:rPr>
                        <w:t>“</w:t>
                      </w:r>
                      <w:r w:rsidR="0049301B" w:rsidRPr="0049301B">
                        <w:rPr>
                          <w:sz w:val="18"/>
                        </w:rPr>
                        <w:t>I work in the community to promote and encourage inclusivity and diversity</w:t>
                      </w:r>
                      <w:r w:rsidRPr="00A14629">
                        <w:rPr>
                          <w:sz w:val="18"/>
                        </w:rPr>
                        <w:t>.</w:t>
                      </w:r>
                      <w:r>
                        <w:rPr>
                          <w:sz w:val="18"/>
                        </w:rPr>
                        <w:t>”</w:t>
                      </w:r>
                    </w:p>
                  </w:txbxContent>
                </v:textbox>
                <w10:wrap type="square" anchorx="margin"/>
              </v:shape>
            </w:pict>
          </mc:Fallback>
        </mc:AlternateContent>
      </w:r>
      <w:r>
        <w:rPr>
          <w:noProof/>
        </w:rPr>
        <w:drawing>
          <wp:inline distT="0" distB="0" distL="0" distR="0" wp14:anchorId="0361BE3F" wp14:editId="7F9E9163">
            <wp:extent cx="1378424" cy="1828800"/>
            <wp:effectExtent l="0" t="0" r="0" b="0"/>
            <wp:docPr id="925949346"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5949346" name="Picture 925949346"/>
                    <pic:cNvPicPr/>
                  </pic:nvPicPr>
                  <pic:blipFill>
                    <a:blip r:embed="rId25">
                      <a:extLst>
                        <a:ext uri="{28A0092B-C50C-407E-A947-70E740481C1C}">
                          <a14:useLocalDpi xmlns:a14="http://schemas.microsoft.com/office/drawing/2010/main" val="0"/>
                        </a:ext>
                      </a:extLst>
                    </a:blip>
                    <a:stretch>
                      <a:fillRect/>
                    </a:stretch>
                  </pic:blipFill>
                  <pic:spPr>
                    <a:xfrm>
                      <a:off x="0" y="0"/>
                      <a:ext cx="1378424" cy="1828800"/>
                    </a:xfrm>
                    <a:prstGeom prst="rect">
                      <a:avLst/>
                    </a:prstGeom>
                  </pic:spPr>
                </pic:pic>
              </a:graphicData>
            </a:graphic>
          </wp:inline>
        </w:drawing>
      </w:r>
    </w:p>
    <w:p w14:paraId="4F679EBA" w14:textId="7AA5548B" w:rsidR="008602B6" w:rsidRDefault="00C04E41" w:rsidP="00272E0D">
      <w:r>
        <w:rPr>
          <w:noProof/>
        </w:rPr>
        <mc:AlternateContent>
          <mc:Choice Requires="wps">
            <w:drawing>
              <wp:anchor distT="45720" distB="45720" distL="114300" distR="114300" simplePos="0" relativeHeight="251749376" behindDoc="0" locked="0" layoutInCell="1" allowOverlap="1" wp14:anchorId="3BB989D7" wp14:editId="2343EADD">
                <wp:simplePos x="0" y="0"/>
                <wp:positionH relativeFrom="margin">
                  <wp:posOffset>1631950</wp:posOffset>
                </wp:positionH>
                <wp:positionV relativeFrom="paragraph">
                  <wp:posOffset>296545</wp:posOffset>
                </wp:positionV>
                <wp:extent cx="4604385" cy="1225550"/>
                <wp:effectExtent l="0" t="0" r="5715" b="0"/>
                <wp:wrapSquare wrapText="bothSides"/>
                <wp:docPr id="8485650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04385" cy="1225550"/>
                        </a:xfrm>
                        <a:prstGeom prst="rect">
                          <a:avLst/>
                        </a:prstGeom>
                        <a:solidFill>
                          <a:srgbClr val="FFFFFF"/>
                        </a:solidFill>
                        <a:ln w="9525">
                          <a:noFill/>
                          <a:miter lim="800000"/>
                          <a:headEnd/>
                          <a:tailEnd/>
                        </a:ln>
                      </wps:spPr>
                      <wps:txbx>
                        <w:txbxContent>
                          <w:p w14:paraId="1251135A" w14:textId="52629CD0" w:rsidR="00C04E41" w:rsidRPr="000223FD" w:rsidRDefault="00C04E41" w:rsidP="00C04E41">
                            <w:pPr>
                              <w:spacing w:after="0"/>
                              <w:jc w:val="center"/>
                              <w:rPr>
                                <w:b/>
                                <w:sz w:val="18"/>
                              </w:rPr>
                            </w:pPr>
                            <w:r>
                              <w:rPr>
                                <w:b/>
                                <w:sz w:val="18"/>
                              </w:rPr>
                              <w:t>Jason Self</w:t>
                            </w:r>
                          </w:p>
                          <w:p w14:paraId="4B6026D5" w14:textId="219A4BA1" w:rsidR="00C04E41" w:rsidRPr="00F97442" w:rsidRDefault="00C04E41" w:rsidP="00C04E41">
                            <w:pPr>
                              <w:jc w:val="center"/>
                              <w:rPr>
                                <w:sz w:val="18"/>
                              </w:rPr>
                            </w:pPr>
                            <w:r w:rsidRPr="006F2BC7">
                              <w:rPr>
                                <w:sz w:val="18"/>
                              </w:rPr>
                              <w:t>“</w:t>
                            </w:r>
                            <w:r w:rsidR="006F2BC7" w:rsidRPr="006F2BC7">
                              <w:rPr>
                                <w:sz w:val="18"/>
                              </w:rPr>
                              <w:t>I participate in the Kittitas County Developmental Disabilities Advisory Committee, because advocacy is important.  I have been a</w:t>
                            </w:r>
                            <w:r w:rsidR="006F2BC7">
                              <w:rPr>
                                <w:sz w:val="18"/>
                              </w:rPr>
                              <w:t>n</w:t>
                            </w:r>
                            <w:r w:rsidR="006F2BC7" w:rsidRPr="006F2BC7">
                              <w:rPr>
                                <w:sz w:val="18"/>
                              </w:rPr>
                              <w:t xml:space="preserve"> advocate for many years including participation on the state developmental disabilities advisory council </w:t>
                            </w:r>
                            <w:r w:rsidR="00FB1742">
                              <w:rPr>
                                <w:sz w:val="18"/>
                              </w:rPr>
                              <w:t xml:space="preserve">for the past 6 years, the </w:t>
                            </w:r>
                            <w:r w:rsidR="0029735E">
                              <w:rPr>
                                <w:sz w:val="18"/>
                              </w:rPr>
                              <w:t xml:space="preserve">Arc of Washington State for the past 15 years, </w:t>
                            </w:r>
                            <w:r w:rsidR="006F2BC7" w:rsidRPr="006F2BC7">
                              <w:rPr>
                                <w:sz w:val="18"/>
                              </w:rPr>
                              <w:t>and People First of Washington.</w:t>
                            </w:r>
                            <w:r w:rsidRPr="006F2BC7">
                              <w:rPr>
                                <w:sz w:val="1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shape w14:anchorId="3BB989D7" id="_x0000_s1037" type="#_x0000_t202" style="position:absolute;margin-left:128.5pt;margin-top:23.35pt;width:362.55pt;height:96.5pt;z-index:2517493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" stroked="f">
                <v:textbox>
                  <w:txbxContent>
                    <w:p w14:paraId="1251135A" w14:textId="52629CD0" w:rsidR="00C04E41" w:rsidRPr="000223FD" w:rsidRDefault="00C04E41" w:rsidP="00C04E41">
                      <w:pPr>
                        <w:spacing w:after="0"/>
                        <w:jc w:val="center"/>
                        <w:rPr>
                          <w:b/>
                          <w:sz w:val="18"/>
                        </w:rPr>
                      </w:pPr>
                      <w:r>
                        <w:rPr>
                          <w:b/>
                          <w:sz w:val="18"/>
                        </w:rPr>
                        <w:t>Jason Self</w:t>
                      </w:r>
                    </w:p>
                    <w:p w14:paraId="4B6026D5" w14:textId="219A4BA1" w:rsidR="00C04E41" w:rsidRPr="00F97442" w:rsidRDefault="00C04E41" w:rsidP="00C04E41">
                      <w:pPr>
                        <w:jc w:val="center"/>
                        <w:rPr>
                          <w:sz w:val="18"/>
                        </w:rPr>
                      </w:pPr>
                      <w:r w:rsidRPr="006F2BC7">
                        <w:rPr>
                          <w:sz w:val="18"/>
                        </w:rPr>
                        <w:t>“</w:t>
                      </w:r>
                      <w:r w:rsidR="006F2BC7" w:rsidRPr="006F2BC7">
                        <w:rPr>
                          <w:sz w:val="18"/>
                        </w:rPr>
                        <w:t>I participate in the Kittitas County Developmental Disabilities Advisory Committee, because advocacy is important.  I have been a</w:t>
                      </w:r>
                      <w:r w:rsidR="006F2BC7">
                        <w:rPr>
                          <w:sz w:val="18"/>
                        </w:rPr>
                        <w:t>n</w:t>
                      </w:r>
                      <w:r w:rsidR="006F2BC7" w:rsidRPr="006F2BC7">
                        <w:rPr>
                          <w:sz w:val="18"/>
                        </w:rPr>
                        <w:t xml:space="preserve"> advocate for many years including participation on the state developmental disabilities advisory council </w:t>
                      </w:r>
                      <w:r w:rsidR="00FB1742">
                        <w:rPr>
                          <w:sz w:val="18"/>
                        </w:rPr>
                        <w:t xml:space="preserve">for the past 6 years, the </w:t>
                      </w:r>
                      <w:r w:rsidR="0029735E">
                        <w:rPr>
                          <w:sz w:val="18"/>
                        </w:rPr>
                        <w:t xml:space="preserve">Arc of Washington State for the past 15 years, </w:t>
                      </w:r>
                      <w:r w:rsidR="006F2BC7" w:rsidRPr="006F2BC7">
                        <w:rPr>
                          <w:sz w:val="18"/>
                        </w:rPr>
                        <w:t>and People First of Washington.</w:t>
                      </w:r>
                      <w:r w:rsidRPr="006F2BC7">
                        <w:rPr>
                          <w:sz w:val="18"/>
                        </w:rPr>
                        <w:t>”</w:t>
                      </w:r>
                    </w:p>
                  </w:txbxContent>
                </v:textbox>
                <w10:wrap type="square" anchorx="margin"/>
              </v:shape>
            </w:pict>
          </mc:Fallback>
        </mc:AlternateContent>
      </w:r>
      <w:r>
        <w:rPr>
          <w:noProof/>
        </w:rPr>
        <w:drawing>
          <wp:inline distT="0" distB="0" distL="0" distR="0" wp14:anchorId="6A90828A" wp14:editId="256A22DE">
            <wp:extent cx="1356995" cy="1828056"/>
            <wp:effectExtent l="0" t="0" r="0" b="1270"/>
            <wp:docPr id="38788847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2731"/>
                    <a:stretch/>
                  </pic:blipFill>
                  <pic:spPr bwMode="auto">
                    <a:xfrm>
                      <a:off x="0" y="0"/>
                      <a:ext cx="1357547" cy="1828800"/>
                    </a:xfrm>
                    <a:prstGeom prst="rect">
                      <a:avLst/>
                    </a:prstGeom>
                    <a:noFill/>
                    <a:ln>
                      <a:noFill/>
                    </a:ln>
                    <a:extLst>
                      <a:ext uri="{53640926-AAD7-44D8-BBD7-CCE9431645EC}">
                        <a14:shadowObscured xmlns:a14="http://schemas.microsoft.com/office/drawing/2010/main"/>
                      </a:ext>
                    </a:extLst>
                  </pic:spPr>
                </pic:pic>
              </a:graphicData>
            </a:graphic>
          </wp:inline>
        </w:drawing>
      </w:r>
    </w:p>
    <w:p w14:paraId="40EE3355" w14:textId="16880144" w:rsidR="008602B6" w:rsidRDefault="008602B6" w:rsidP="00272E0D"/>
    <w:p w14:paraId="20FE09DE" w14:textId="4D748F75" w:rsidR="00B924A7" w:rsidRDefault="008602B6" w:rsidP="00B924A7">
      <w:pPr>
        <w:pStyle w:val="Heading1"/>
        <w:rPr>
          <w:sz w:val="28"/>
        </w:rPr>
      </w:pPr>
      <w:r>
        <w:rPr>
          <w:noProof/>
        </w:rPr>
        <w:lastRenderedPageBreak/>
        <mc:AlternateContent>
          <mc:Choice Requires="wps">
            <w:drawing>
              <wp:anchor distT="45720" distB="45720" distL="114300" distR="114300" simplePos="0" relativeHeight="251602944" behindDoc="0" locked="0" layoutInCell="1" allowOverlap="1" wp14:anchorId="77590FFB" wp14:editId="334887B0">
                <wp:simplePos x="0" y="0"/>
                <wp:positionH relativeFrom="margin">
                  <wp:align>right</wp:align>
                </wp:positionH>
                <wp:positionV relativeFrom="paragraph">
                  <wp:posOffset>378376</wp:posOffset>
                </wp:positionV>
                <wp:extent cx="5917565" cy="1404620"/>
                <wp:effectExtent l="0" t="0" r="26035" b="1651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7565" cy="1404620"/>
                        </a:xfrm>
                        <a:prstGeom prst="rect">
                          <a:avLst/>
                        </a:prstGeom>
                        <a:solidFill>
                          <a:schemeClr val="accent1">
                            <a:lumMod val="20000"/>
                            <a:lumOff val="80000"/>
                          </a:schemeClr>
                        </a:solidFill>
                        <a:ln w="19050">
                          <a:solidFill>
                            <a:schemeClr val="accent1"/>
                          </a:solidFill>
                          <a:miter lim="800000"/>
                          <a:headEnd/>
                          <a:tailEnd/>
                        </a:ln>
                      </wps:spPr>
                      <wps:txbx>
                        <w:txbxContent>
                          <w:p w14:paraId="24F21725" w14:textId="516DA43A" w:rsidR="0080082A" w:rsidRPr="00D8754C" w:rsidRDefault="0080082A" w:rsidP="008602B6">
                            <w:pPr>
                              <w:pStyle w:val="IntenseQuote"/>
                              <w:spacing w:after="0"/>
                              <w:ind w:left="0" w:firstLine="720"/>
                              <w:rPr>
                                <w:rStyle w:val="SubtleEmphasis"/>
                              </w:rPr>
                            </w:pPr>
                            <w:r>
                              <w:t xml:space="preserve">    </w:t>
                            </w:r>
                            <w:r w:rsidRPr="00D8754C">
                              <w:rPr>
                                <w:rStyle w:val="SubtleEmphasis"/>
                              </w:rPr>
                              <w:t>Vision</w:t>
                            </w:r>
                          </w:p>
                          <w:p w14:paraId="766EB1F7" w14:textId="77777777" w:rsidR="0080082A" w:rsidRDefault="0080082A" w:rsidP="00900D0B">
                            <w:pPr>
                              <w:jc w:val="center"/>
                            </w:pPr>
                            <w:r w:rsidRPr="0077107F">
                              <w:t>All people with developmental disabilities will have the opportunity to reach their full potential, achieve their dreams, live fulfilled lives</w:t>
                            </w:r>
                            <w:r>
                              <w:t>,</w:t>
                            </w:r>
                            <w:r w:rsidRPr="0077107F">
                              <w:t xml:space="preserve"> and be contributing members of our community.</w:t>
                            </w:r>
                          </w:p>
                          <w:p w14:paraId="0FAE5488" w14:textId="1F13BB6B" w:rsidR="0080082A" w:rsidRPr="00D8754C" w:rsidRDefault="0080082A" w:rsidP="00900D0B">
                            <w:pPr>
                              <w:pStyle w:val="IntenseQuote"/>
                              <w:spacing w:after="0"/>
                              <w:rPr>
                                <w:rStyle w:val="SubtleEmphasis"/>
                              </w:rPr>
                            </w:pPr>
                            <w:r w:rsidRPr="00D8754C">
                              <w:rPr>
                                <w:rStyle w:val="SubtleEmphasis"/>
                              </w:rPr>
                              <w:t>Mission</w:t>
                            </w:r>
                          </w:p>
                          <w:p w14:paraId="74AE281A" w14:textId="388B82CF" w:rsidR="0080082A" w:rsidRDefault="0080082A" w:rsidP="00900D0B">
                            <w:pPr>
                              <w:jc w:val="center"/>
                            </w:pPr>
                            <w:r>
                              <w:t>T</w:t>
                            </w:r>
                            <w:r w:rsidRPr="00396F53">
                              <w:t>o foster an inclusive environment that supports citizens with developmental disabilities and their families to participate in and contribute to all aspects of the community</w:t>
                            </w:r>
                            <w:r w:rsidR="006A12BE">
                              <w:t>.</w:t>
                            </w:r>
                          </w:p>
                          <w:p w14:paraId="08B27353" w14:textId="19283167" w:rsidR="0080082A" w:rsidRPr="00D8754C" w:rsidRDefault="0080082A" w:rsidP="00E93727">
                            <w:pPr>
                              <w:pStyle w:val="IntenseQuote"/>
                              <w:rPr>
                                <w:rStyle w:val="SubtleEmphasis"/>
                              </w:rPr>
                            </w:pPr>
                            <w:r w:rsidRPr="00D8754C">
                              <w:rPr>
                                <w:rStyle w:val="SubtleEmphasis"/>
                              </w:rPr>
                              <w:t>Guiding Principles</w:t>
                            </w:r>
                          </w:p>
                          <w:p w14:paraId="6B042892" w14:textId="5386CA33" w:rsidR="0080082A" w:rsidRDefault="0080082A" w:rsidP="00E93727">
                            <w:pPr>
                              <w:spacing w:before="0" w:after="0"/>
                            </w:pPr>
                            <w:r w:rsidRPr="00B54B00">
                              <w:rPr>
                                <w:rStyle w:val="IntenseEmphasis"/>
                              </w:rPr>
                              <w:t>Inclusion</w:t>
                            </w:r>
                            <w:r w:rsidRPr="00E93727">
                              <w:rPr>
                                <w:b/>
                              </w:rPr>
                              <w:t xml:space="preserve"> </w:t>
                            </w:r>
                            <w:r>
                              <w:t>is</w:t>
                            </w:r>
                            <w:r w:rsidRPr="00E93727">
                              <w:t xml:space="preserve"> the ability to be present and included in our neighborhoods, schools, community groups, religious spaces and recreational activities. Inclusion offers us opportunities to meet others, participate in community life, and feel welcome. </w:t>
                            </w:r>
                          </w:p>
                          <w:p w14:paraId="199554CA" w14:textId="77777777" w:rsidR="0080082A" w:rsidRDefault="0080082A" w:rsidP="00E93727">
                            <w:pPr>
                              <w:spacing w:before="0" w:after="0"/>
                            </w:pPr>
                          </w:p>
                          <w:p w14:paraId="10E284A7" w14:textId="65493C65" w:rsidR="0080082A" w:rsidRDefault="0080082A" w:rsidP="00E93727">
                            <w:pPr>
                              <w:spacing w:before="0" w:after="0"/>
                            </w:pPr>
                            <w:r w:rsidRPr="00B54B00">
                              <w:rPr>
                                <w:rStyle w:val="IntenseEmphasis"/>
                              </w:rPr>
                              <w:t>Power and Choice</w:t>
                            </w:r>
                            <w:r w:rsidRPr="00E93727">
                              <w:rPr>
                                <w:b/>
                              </w:rPr>
                              <w:t xml:space="preserve"> </w:t>
                            </w:r>
                            <w:r>
                              <w:t>mean</w:t>
                            </w:r>
                            <w:r w:rsidRPr="00E93727">
                              <w:t xml:space="preserve"> recognizing what we want and how to achieve it. Power is having the ability to direct or influence our own lives. Choice is the opportunity to make decisions that are right for us and includes the opportunity to succeed or fail.</w:t>
                            </w:r>
                          </w:p>
                          <w:p w14:paraId="5D07C824" w14:textId="77777777" w:rsidR="0080082A" w:rsidRPr="00E93727" w:rsidRDefault="0080082A" w:rsidP="00E93727">
                            <w:pPr>
                              <w:spacing w:before="0" w:after="0"/>
                            </w:pPr>
                          </w:p>
                          <w:p w14:paraId="0E96063E" w14:textId="77777777" w:rsidR="0080082A" w:rsidRDefault="0080082A" w:rsidP="00E93727">
                            <w:pPr>
                              <w:spacing w:before="0" w:after="0"/>
                            </w:pPr>
                            <w:r w:rsidRPr="00B54B00">
                              <w:rPr>
                                <w:rStyle w:val="IntenseEmphasis"/>
                              </w:rPr>
                              <w:t>Health and Safety</w:t>
                            </w:r>
                            <w:r w:rsidRPr="00E93727">
                              <w:rPr>
                                <w:b/>
                              </w:rPr>
                              <w:t xml:space="preserve"> </w:t>
                            </w:r>
                            <w:r>
                              <w:t>mean</w:t>
                            </w:r>
                            <w:r w:rsidRPr="00E93727">
                              <w:t xml:space="preserve"> the ability to live and work in a safe place, to have access to quality health care, and to learn what we need to do to take care of our health and safety needs.</w:t>
                            </w:r>
                          </w:p>
                          <w:p w14:paraId="2C7A20FC" w14:textId="77777777" w:rsidR="0080082A" w:rsidRPr="00272E0D" w:rsidRDefault="0080082A" w:rsidP="00E93727">
                            <w:pPr>
                              <w:spacing w:before="0" w:after="0"/>
                            </w:pPr>
                          </w:p>
                          <w:p w14:paraId="645040AE" w14:textId="7B28F0EA" w:rsidR="0080082A" w:rsidRDefault="0080082A" w:rsidP="00E93727">
                            <w:pPr>
                              <w:spacing w:before="0" w:after="0"/>
                            </w:pPr>
                            <w:r w:rsidRPr="00B54B00">
                              <w:rPr>
                                <w:rStyle w:val="IntenseEmphasis"/>
                              </w:rPr>
                              <w:t>Competence</w:t>
                            </w:r>
                            <w:r w:rsidRPr="00E93727">
                              <w:rPr>
                                <w:b/>
                              </w:rPr>
                              <w:t xml:space="preserve"> </w:t>
                            </w:r>
                            <w:r w:rsidRPr="00E93727">
                              <w:t>is</w:t>
                            </w:r>
                            <w:r w:rsidRPr="00E93727">
                              <w:rPr>
                                <w:b/>
                              </w:rPr>
                              <w:t xml:space="preserve"> </w:t>
                            </w:r>
                            <w:r w:rsidRPr="00E93727">
                              <w:t xml:space="preserve">learning to do things that make our lives better and being supported to do things for ourselves.  It includes communicating effectively with those who provide us with supports and being able to direct those supports.  </w:t>
                            </w:r>
                          </w:p>
                          <w:p w14:paraId="75CE4AF2" w14:textId="77777777" w:rsidR="0080082A" w:rsidRDefault="0080082A" w:rsidP="00E93727">
                            <w:pPr>
                              <w:spacing w:before="0" w:after="0"/>
                            </w:pPr>
                          </w:p>
                          <w:p w14:paraId="061E09CC" w14:textId="3BBBF511" w:rsidR="0080082A" w:rsidRDefault="0080082A" w:rsidP="00E93727">
                            <w:pPr>
                              <w:spacing w:before="0" w:after="0"/>
                            </w:pPr>
                            <w:r w:rsidRPr="00B54B00">
                              <w:rPr>
                                <w:rStyle w:val="IntenseEmphasis"/>
                              </w:rPr>
                              <w:t>Contribution</w:t>
                            </w:r>
                            <w:r w:rsidRPr="00E93727">
                              <w:rPr>
                                <w:b/>
                              </w:rPr>
                              <w:t xml:space="preserve"> </w:t>
                            </w:r>
                            <w:r w:rsidRPr="00E93727">
                              <w:t>is</w:t>
                            </w:r>
                            <w:r>
                              <w:t xml:space="preserve"> </w:t>
                            </w:r>
                            <w:r w:rsidRPr="00E93727">
                              <w:t xml:space="preserve">feeling good about </w:t>
                            </w:r>
                            <w:proofErr w:type="gramStart"/>
                            <w:r w:rsidRPr="00E93727">
                              <w:t>ourselves</w:t>
                            </w:r>
                            <w:proofErr w:type="gramEnd"/>
                            <w:r w:rsidRPr="00E93727">
                              <w:t>, being valued</w:t>
                            </w:r>
                            <w:r>
                              <w:t xml:space="preserve"> </w:t>
                            </w:r>
                            <w:r w:rsidRPr="00E93727">
                              <w:t xml:space="preserve">and well regarded by others, and being recognized for what we contribute to our community. </w:t>
                            </w:r>
                          </w:p>
                          <w:p w14:paraId="722ED431" w14:textId="77777777" w:rsidR="0080082A" w:rsidRDefault="0080082A" w:rsidP="00E93727">
                            <w:pPr>
                              <w:spacing w:before="0" w:after="0"/>
                            </w:pPr>
                          </w:p>
                          <w:p w14:paraId="27044CD4" w14:textId="2ADB0787" w:rsidR="0080082A" w:rsidRDefault="0080082A" w:rsidP="008602B6">
                            <w:pPr>
                              <w:spacing w:before="0" w:after="0"/>
                            </w:pPr>
                            <w:r w:rsidRPr="00B54B00">
                              <w:rPr>
                                <w:rStyle w:val="IntenseEmphasis"/>
                              </w:rPr>
                              <w:t>Relationships</w:t>
                            </w:r>
                            <w:r w:rsidRPr="00E93727">
                              <w:rPr>
                                <w:b/>
                              </w:rPr>
                              <w:t xml:space="preserve"> </w:t>
                            </w:r>
                            <w:r w:rsidRPr="00E93727">
                              <w:t>offer a sense of belonging, continuity, intimacy and give meaning to life.  Connection to others provides support and opens doors to new opportunities and experiences.</w:t>
                            </w:r>
                          </w:p>
                          <w:p w14:paraId="4964DAD5" w14:textId="690F5839" w:rsidR="0080082A" w:rsidRPr="00E93727" w:rsidRDefault="0080082A" w:rsidP="008602B6">
                            <w:pPr>
                              <w:jc w:val="center"/>
                            </w:pPr>
                            <w:r>
                              <w:rPr>
                                <w:b/>
                                <w:noProof/>
                              </w:rPr>
                              <w:drawing>
                                <wp:inline distT="0" distB="0" distL="0" distR="0" wp14:anchorId="0CB87B7F" wp14:editId="7AB2B051">
                                  <wp:extent cx="2137992" cy="2104846"/>
                                  <wp:effectExtent l="38100" t="38100" r="34290" b="2921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verning principles.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233822" cy="2199190"/>
                                          </a:xfrm>
                                          <a:prstGeom prst="rect">
                                            <a:avLst/>
                                          </a:prstGeom>
                                          <a:ln w="38100" cmpd="thickThin">
                                            <a:solidFill>
                                              <a:schemeClr val="tx2"/>
                                            </a:solidFill>
                                          </a:ln>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dtfl="http://schemas.microsoft.com/office/word/2024/wordml/sdtformatlock">
            <w:pict>
              <v:shape w14:anchorId="77590FFB" id="_x0000_s1038" type="#_x0000_t202" style="position:absolute;margin-left:414.75pt;margin-top:29.8pt;width:465.95pt;height:110.6pt;z-index:25160294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" fillcolor="#d9dfef [660]" strokecolor="#4a66ac [3204]" strokeweight="1.5pt">
                <v:textbox style="mso-fit-shape-to-text:t">
                  <w:txbxContent>
                    <w:p w14:paraId="24F21725" w14:textId="516DA43A" w:rsidR="0080082A" w:rsidRPr="00D8754C" w:rsidRDefault="0080082A" w:rsidP="008602B6">
                      <w:pPr>
                        <w:pStyle w:val="IntenseQuote"/>
                        <w:spacing w:after="0"/>
                        <w:ind w:left="0" w:firstLine="720"/>
                        <w:rPr>
                          <w:rStyle w:val="SubtleEmphasis"/>
                        </w:rPr>
                      </w:pPr>
                      <w:r>
                        <w:t xml:space="preserve">    </w:t>
                      </w:r>
                      <w:r w:rsidRPr="00D8754C">
                        <w:rPr>
                          <w:rStyle w:val="SubtleEmphasis"/>
                        </w:rPr>
                        <w:t>Vision</w:t>
                      </w:r>
                    </w:p>
                    <w:p w14:paraId="766EB1F7" w14:textId="77777777" w:rsidR="0080082A" w:rsidRDefault="0080082A" w:rsidP="00900D0B">
                      <w:pPr>
                        <w:jc w:val="center"/>
                      </w:pPr>
                      <w:r w:rsidRPr="0077107F">
                        <w:t>All people with developmental disabilities will have the opportunity to reach their full potential, achieve their dreams, live fulfilled lives</w:t>
                      </w:r>
                      <w:r>
                        <w:t>,</w:t>
                      </w:r>
                      <w:r w:rsidRPr="0077107F">
                        <w:t xml:space="preserve"> and be contributing members of our community.</w:t>
                      </w:r>
                    </w:p>
                    <w:p w14:paraId="0FAE5488" w14:textId="1F13BB6B" w:rsidR="0080082A" w:rsidRPr="00D8754C" w:rsidRDefault="0080082A" w:rsidP="00900D0B">
                      <w:pPr>
                        <w:pStyle w:val="IntenseQuote"/>
                        <w:spacing w:after="0"/>
                        <w:rPr>
                          <w:rStyle w:val="SubtleEmphasis"/>
                        </w:rPr>
                      </w:pPr>
                      <w:r w:rsidRPr="00D8754C">
                        <w:rPr>
                          <w:rStyle w:val="SubtleEmphasis"/>
                        </w:rPr>
                        <w:t>Mission</w:t>
                      </w:r>
                    </w:p>
                    <w:p w14:paraId="74AE281A" w14:textId="388B82CF" w:rsidR="0080082A" w:rsidRDefault="0080082A" w:rsidP="00900D0B">
                      <w:pPr>
                        <w:jc w:val="center"/>
                      </w:pPr>
                      <w:r>
                        <w:t>T</w:t>
                      </w:r>
                      <w:r w:rsidRPr="00396F53">
                        <w:t>o foster an inclusive environment that supports citizens with developmental disabilities and their families to participate in and contribute to all aspects of the community</w:t>
                      </w:r>
                      <w:r w:rsidR="006A12BE">
                        <w:t>.</w:t>
                      </w:r>
                    </w:p>
                    <w:p w14:paraId="08B27353" w14:textId="19283167" w:rsidR="0080082A" w:rsidRPr="00D8754C" w:rsidRDefault="0080082A" w:rsidP="00E93727">
                      <w:pPr>
                        <w:pStyle w:val="IntenseQuote"/>
                        <w:rPr>
                          <w:rStyle w:val="SubtleEmphasis"/>
                        </w:rPr>
                      </w:pPr>
                      <w:r w:rsidRPr="00D8754C">
                        <w:rPr>
                          <w:rStyle w:val="SubtleEmphasis"/>
                        </w:rPr>
                        <w:t>Guiding Principles</w:t>
                      </w:r>
                    </w:p>
                    <w:p w14:paraId="6B042892" w14:textId="5386CA33" w:rsidR="0080082A" w:rsidRDefault="0080082A" w:rsidP="00E93727">
                      <w:pPr>
                        <w:spacing w:before="0" w:after="0"/>
                      </w:pPr>
                      <w:r w:rsidRPr="00B54B00">
                        <w:rPr>
                          <w:rStyle w:val="IntenseEmphasis"/>
                        </w:rPr>
                        <w:t>Inclusion</w:t>
                      </w:r>
                      <w:r w:rsidRPr="00E93727">
                        <w:rPr>
                          <w:b/>
                        </w:rPr>
                        <w:t xml:space="preserve"> </w:t>
                      </w:r>
                      <w:r>
                        <w:t>is</w:t>
                      </w:r>
                      <w:r w:rsidRPr="00E93727">
                        <w:t xml:space="preserve"> the ability to be present and included in our neighborhoods, schools, community groups, religious spaces and recreational activities. Inclusion offers us opportunities to meet others, participate in community life, and feel welcome. </w:t>
                      </w:r>
                    </w:p>
                    <w:p w14:paraId="199554CA" w14:textId="77777777" w:rsidR="0080082A" w:rsidRDefault="0080082A" w:rsidP="00E93727">
                      <w:pPr>
                        <w:spacing w:before="0" w:after="0"/>
                      </w:pPr>
                    </w:p>
                    <w:p w14:paraId="10E284A7" w14:textId="65493C65" w:rsidR="0080082A" w:rsidRDefault="0080082A" w:rsidP="00E93727">
                      <w:pPr>
                        <w:spacing w:before="0" w:after="0"/>
                      </w:pPr>
                      <w:r w:rsidRPr="00B54B00">
                        <w:rPr>
                          <w:rStyle w:val="IntenseEmphasis"/>
                        </w:rPr>
                        <w:t>Power and Choice</w:t>
                      </w:r>
                      <w:r w:rsidRPr="00E93727">
                        <w:rPr>
                          <w:b/>
                        </w:rPr>
                        <w:t xml:space="preserve"> </w:t>
                      </w:r>
                      <w:r>
                        <w:t>mean</w:t>
                      </w:r>
                      <w:r w:rsidRPr="00E93727">
                        <w:t xml:space="preserve"> recognizing what we want and how to achieve it. Power is having the ability to direct or influence our own lives. Choice is the opportunity to make decisions that are right for us and includes the opportunity to succeed or fail.</w:t>
                      </w:r>
                    </w:p>
                    <w:p w14:paraId="5D07C824" w14:textId="77777777" w:rsidR="0080082A" w:rsidRPr="00E93727" w:rsidRDefault="0080082A" w:rsidP="00E93727">
                      <w:pPr>
                        <w:spacing w:before="0" w:after="0"/>
                      </w:pPr>
                    </w:p>
                    <w:p w14:paraId="0E96063E" w14:textId="77777777" w:rsidR="0080082A" w:rsidRDefault="0080082A" w:rsidP="00E93727">
                      <w:pPr>
                        <w:spacing w:before="0" w:after="0"/>
                      </w:pPr>
                      <w:r w:rsidRPr="00B54B00">
                        <w:rPr>
                          <w:rStyle w:val="IntenseEmphasis"/>
                        </w:rPr>
                        <w:t>Health and Safety</w:t>
                      </w:r>
                      <w:r w:rsidRPr="00E93727">
                        <w:rPr>
                          <w:b/>
                        </w:rPr>
                        <w:t xml:space="preserve"> </w:t>
                      </w:r>
                      <w:r>
                        <w:t>mean</w:t>
                      </w:r>
                      <w:r w:rsidRPr="00E93727">
                        <w:t xml:space="preserve"> the ability to live and work in a safe place, to have access to quality health care, and to learn what we need to do to take care of our health and safety needs.</w:t>
                      </w:r>
                    </w:p>
                    <w:p w14:paraId="2C7A20FC" w14:textId="77777777" w:rsidR="0080082A" w:rsidRPr="00272E0D" w:rsidRDefault="0080082A" w:rsidP="00E93727">
                      <w:pPr>
                        <w:spacing w:before="0" w:after="0"/>
                      </w:pPr>
                    </w:p>
                    <w:p w14:paraId="645040AE" w14:textId="7B28F0EA" w:rsidR="0080082A" w:rsidRDefault="0080082A" w:rsidP="00E93727">
                      <w:pPr>
                        <w:spacing w:before="0" w:after="0"/>
                      </w:pPr>
                      <w:r w:rsidRPr="00B54B00">
                        <w:rPr>
                          <w:rStyle w:val="IntenseEmphasis"/>
                        </w:rPr>
                        <w:t>Competence</w:t>
                      </w:r>
                      <w:r w:rsidRPr="00E93727">
                        <w:rPr>
                          <w:b/>
                        </w:rPr>
                        <w:t xml:space="preserve"> </w:t>
                      </w:r>
                      <w:r w:rsidRPr="00E93727">
                        <w:t>is</w:t>
                      </w:r>
                      <w:r w:rsidRPr="00E93727">
                        <w:rPr>
                          <w:b/>
                        </w:rPr>
                        <w:t xml:space="preserve"> </w:t>
                      </w:r>
                      <w:r w:rsidRPr="00E93727">
                        <w:t xml:space="preserve">learning to do things that make our lives better and being supported to do things for ourselves.  It includes communicating effectively with those who provide us with supports and being able to direct those supports.  </w:t>
                      </w:r>
                    </w:p>
                    <w:p w14:paraId="75CE4AF2" w14:textId="77777777" w:rsidR="0080082A" w:rsidRDefault="0080082A" w:rsidP="00E93727">
                      <w:pPr>
                        <w:spacing w:before="0" w:after="0"/>
                      </w:pPr>
                    </w:p>
                    <w:p w14:paraId="061E09CC" w14:textId="3BBBF511" w:rsidR="0080082A" w:rsidRDefault="0080082A" w:rsidP="00E93727">
                      <w:pPr>
                        <w:spacing w:before="0" w:after="0"/>
                      </w:pPr>
                      <w:r w:rsidRPr="00B54B00">
                        <w:rPr>
                          <w:rStyle w:val="IntenseEmphasis"/>
                        </w:rPr>
                        <w:t>Contribution</w:t>
                      </w:r>
                      <w:r w:rsidRPr="00E93727">
                        <w:rPr>
                          <w:b/>
                        </w:rPr>
                        <w:t xml:space="preserve"> </w:t>
                      </w:r>
                      <w:r w:rsidRPr="00E93727">
                        <w:t>is</w:t>
                      </w:r>
                      <w:r>
                        <w:t xml:space="preserve"> </w:t>
                      </w:r>
                      <w:r w:rsidRPr="00E93727">
                        <w:t>feeling good about ourselves, being valued</w:t>
                      </w:r>
                      <w:r>
                        <w:t xml:space="preserve"> </w:t>
                      </w:r>
                      <w:r w:rsidRPr="00E93727">
                        <w:t xml:space="preserve">and well regarded by others, and being recognized for what we contribute to our community. </w:t>
                      </w:r>
                    </w:p>
                    <w:p w14:paraId="722ED431" w14:textId="77777777" w:rsidR="0080082A" w:rsidRDefault="0080082A" w:rsidP="00E93727">
                      <w:pPr>
                        <w:spacing w:before="0" w:after="0"/>
                      </w:pPr>
                    </w:p>
                    <w:p w14:paraId="27044CD4" w14:textId="2ADB0787" w:rsidR="0080082A" w:rsidRDefault="0080082A" w:rsidP="008602B6">
                      <w:pPr>
                        <w:spacing w:before="0" w:after="0"/>
                      </w:pPr>
                      <w:r w:rsidRPr="00B54B00">
                        <w:rPr>
                          <w:rStyle w:val="IntenseEmphasis"/>
                        </w:rPr>
                        <w:t>Relationships</w:t>
                      </w:r>
                      <w:r w:rsidRPr="00E93727">
                        <w:rPr>
                          <w:b/>
                        </w:rPr>
                        <w:t xml:space="preserve"> </w:t>
                      </w:r>
                      <w:r w:rsidRPr="00E93727">
                        <w:t>offer a sense of belonging, continuity, intimacy and give meaning to life.  Connection to others provides support and opens doors to new opportunities and experiences.</w:t>
                      </w:r>
                    </w:p>
                    <w:p w14:paraId="4964DAD5" w14:textId="690F5839" w:rsidR="0080082A" w:rsidRPr="00E93727" w:rsidRDefault="0080082A" w:rsidP="008602B6">
                      <w:pPr>
                        <w:jc w:val="center"/>
                      </w:pPr>
                      <w:r>
                        <w:rPr>
                          <w:b/>
                          <w:noProof/>
                        </w:rPr>
                        <w:drawing>
                          <wp:inline distT="0" distB="0" distL="0" distR="0" wp14:anchorId="0CB87B7F" wp14:editId="7AB2B051">
                            <wp:extent cx="2137992" cy="2104846"/>
                            <wp:effectExtent l="38100" t="38100" r="34290" b="2921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verning principles.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233822" cy="2199190"/>
                                    </a:xfrm>
                                    <a:prstGeom prst="rect">
                                      <a:avLst/>
                                    </a:prstGeom>
                                    <a:ln w="38100" cmpd="thickThin">
                                      <a:solidFill>
                                        <a:schemeClr val="tx2"/>
                                      </a:solidFill>
                                    </a:ln>
                                  </pic:spPr>
                                </pic:pic>
                              </a:graphicData>
                            </a:graphic>
                          </wp:inline>
                        </w:drawing>
                      </w:r>
                    </w:p>
                  </w:txbxContent>
                </v:textbox>
                <w10:wrap type="square" anchorx="margin"/>
              </v:shape>
            </w:pict>
          </mc:Fallback>
        </mc:AlternateContent>
      </w:r>
      <w:r w:rsidR="00B924A7" w:rsidRPr="00B924A7">
        <w:rPr>
          <w:sz w:val="28"/>
        </w:rPr>
        <w:t xml:space="preserve"> </w:t>
      </w:r>
      <w:r w:rsidR="00B924A7">
        <w:rPr>
          <w:sz w:val="28"/>
        </w:rPr>
        <w:t>Vision, Mission, &amp; Guiding Principles</w:t>
      </w:r>
    </w:p>
    <w:p w14:paraId="60EFA55E" w14:textId="1A77E43A" w:rsidR="00061ABE" w:rsidRPr="00B924A7" w:rsidRDefault="0077107F" w:rsidP="00B924A7">
      <w:pPr>
        <w:pStyle w:val="Heading1"/>
        <w:rPr>
          <w:sz w:val="28"/>
          <w:szCs w:val="28"/>
        </w:rPr>
      </w:pPr>
      <w:r w:rsidRPr="00B924A7">
        <w:rPr>
          <w:sz w:val="28"/>
          <w:szCs w:val="28"/>
        </w:rPr>
        <w:lastRenderedPageBreak/>
        <w:t xml:space="preserve">  </w:t>
      </w:r>
      <w:bookmarkStart w:id="5" w:name="_Toc179531463"/>
      <w:r w:rsidR="007947E6" w:rsidRPr="00B924A7">
        <w:rPr>
          <w:sz w:val="28"/>
          <w:szCs w:val="28"/>
        </w:rPr>
        <w:t>KITTITAS COUNTY PROFILE</w:t>
      </w:r>
      <w:bookmarkEnd w:id="5"/>
    </w:p>
    <w:p w14:paraId="5611718C" w14:textId="3228FB6E" w:rsidR="00194C3E" w:rsidRDefault="00194C3E" w:rsidP="00194C3E">
      <w:r>
        <w:t xml:space="preserve">Kittitas County </w:t>
      </w:r>
      <w:r w:rsidR="007947E6">
        <w:t>is in</w:t>
      </w:r>
      <w:r>
        <w:t xml:space="preserve"> the center of Washington State on the east side of the Cascade Mountains.  The county is surrounded by several mountain passes (Blewett, Snoqualmie, </w:t>
      </w:r>
      <w:proofErr w:type="spellStart"/>
      <w:r>
        <w:t>Manastash</w:t>
      </w:r>
      <w:proofErr w:type="spellEnd"/>
      <w:r>
        <w:t>)</w:t>
      </w:r>
      <w:r w:rsidR="0087069B">
        <w:t xml:space="preserve"> and is nearly 2 hours away from the largest urban area in the state (Seattle.)  Other larger cities nearby include Yakima (45 minutes away) and Wenatchee (1.5 hours away.)  In other words, there are multiple geographic barriers to accessing a comprehensive range of services.  </w:t>
      </w:r>
    </w:p>
    <w:p w14:paraId="5B85E3F7" w14:textId="70DE1D2E" w:rsidR="00317761" w:rsidRDefault="0087069B" w:rsidP="00194C3E">
      <w:r>
        <w:t xml:space="preserve">With a population of about </w:t>
      </w:r>
      <w:r w:rsidR="004B4F16">
        <w:t>47</w:t>
      </w:r>
      <w:r>
        <w:t>,</w:t>
      </w:r>
      <w:r w:rsidR="004B4F16">
        <w:t>30</w:t>
      </w:r>
      <w:r>
        <w:t xml:space="preserve">0 people and about </w:t>
      </w:r>
      <w:r w:rsidR="00B90FF6">
        <w:t>45%</w:t>
      </w:r>
      <w:r>
        <w:t xml:space="preserve"> living in unincorporated area</w:t>
      </w:r>
      <w:r w:rsidR="002C09AB">
        <w:t>s</w:t>
      </w:r>
      <w:r w:rsidR="002A45E6">
        <w:rPr>
          <w:rStyle w:val="FootnoteReference"/>
        </w:rPr>
        <w:footnoteReference w:id="1"/>
      </w:r>
      <w:r>
        <w:t xml:space="preserve">, there is one primary care physician per </w:t>
      </w:r>
      <w:r w:rsidR="005915A4">
        <w:t>1,700</w:t>
      </w:r>
      <w:r w:rsidR="00BA7170">
        <w:t xml:space="preserve"> </w:t>
      </w:r>
      <w:r>
        <w:t>residents</w:t>
      </w:r>
      <w:r w:rsidR="00320DD0">
        <w:t xml:space="preserve"> (</w:t>
      </w:r>
      <w:r w:rsidR="00191FB7">
        <w:t xml:space="preserve">compared to </w:t>
      </w:r>
      <w:r w:rsidR="00320DD0">
        <w:t>one per 1,180 Washington State)</w:t>
      </w:r>
      <w:r w:rsidR="00AB7632">
        <w:t>, one</w:t>
      </w:r>
      <w:r w:rsidR="00B61F92">
        <w:t xml:space="preserve"> mental health p</w:t>
      </w:r>
      <w:r w:rsidR="00AB7632">
        <w:t xml:space="preserve">rovider per </w:t>
      </w:r>
      <w:r w:rsidR="00191FB7">
        <w:t>500</w:t>
      </w:r>
      <w:r w:rsidR="00AB7632">
        <w:t xml:space="preserve"> residents</w:t>
      </w:r>
      <w:r w:rsidR="00191FB7">
        <w:t xml:space="preserve"> (one per 220 </w:t>
      </w:r>
      <w:r w:rsidR="00EF022D">
        <w:t>WA</w:t>
      </w:r>
      <w:r w:rsidR="00191FB7">
        <w:t>)</w:t>
      </w:r>
      <w:r w:rsidR="00AB7632">
        <w:t>, and one</w:t>
      </w:r>
      <w:r w:rsidR="00B61F92">
        <w:t xml:space="preserve"> dentist per </w:t>
      </w:r>
      <w:r w:rsidR="00EF022D">
        <w:t>1</w:t>
      </w:r>
      <w:r w:rsidR="00B61F92">
        <w:t>,</w:t>
      </w:r>
      <w:r w:rsidR="00EF022D">
        <w:t>82</w:t>
      </w:r>
      <w:r w:rsidR="00B61F92">
        <w:t>0 residents</w:t>
      </w:r>
      <w:r w:rsidR="00EF022D">
        <w:t xml:space="preserve"> (one per 1,170 WA)</w:t>
      </w:r>
      <w:r w:rsidR="00B61F92">
        <w:t xml:space="preserve">. These ratios would be even worse </w:t>
      </w:r>
      <w:proofErr w:type="gramStart"/>
      <w:r w:rsidR="00B61F92">
        <w:t>taking into account</w:t>
      </w:r>
      <w:proofErr w:type="gramEnd"/>
      <w:r w:rsidR="00B61F92">
        <w:t xml:space="preserve"> only those providers who accept Medicaid as insurance.</w:t>
      </w:r>
      <w:r w:rsidR="00317761">
        <w:t xml:space="preserve">  Access to medical, dental, and mental health care is made more difficult by the shortage of providers</w:t>
      </w:r>
      <w:r w:rsidR="00743CE3">
        <w:t xml:space="preserve"> in addition to the fact that </w:t>
      </w:r>
      <w:r w:rsidR="00FC304C">
        <w:t xml:space="preserve">8% of </w:t>
      </w:r>
      <w:r w:rsidR="00743CE3">
        <w:t xml:space="preserve">adults </w:t>
      </w:r>
      <w:r w:rsidR="00FC304C">
        <w:t>in Kittitas County lack</w:t>
      </w:r>
      <w:r w:rsidR="00743CE3">
        <w:t xml:space="preserve"> health insurance.</w:t>
      </w:r>
      <w:r w:rsidR="00CF6525">
        <w:rPr>
          <w:rStyle w:val="FootnoteReference"/>
        </w:rPr>
        <w:footnoteReference w:id="2"/>
      </w:r>
      <w:r w:rsidR="00743CE3">
        <w:t xml:space="preserve"> </w:t>
      </w:r>
    </w:p>
    <w:p w14:paraId="56BFCC9A" w14:textId="2D873641" w:rsidR="00317761" w:rsidRDefault="0067489C" w:rsidP="00194C3E">
      <w:r>
        <w:t>Compared to Washington state, r</w:t>
      </w:r>
      <w:r w:rsidR="00317761">
        <w:t xml:space="preserve">esidents of Kittitas County experience higher rates of </w:t>
      </w:r>
      <w:r w:rsidR="00A361F9">
        <w:t xml:space="preserve">poor physical and mental health days, </w:t>
      </w:r>
      <w:r w:rsidR="00B43244">
        <w:t xml:space="preserve">frequent physical and mental distress, </w:t>
      </w:r>
      <w:r w:rsidR="00317761">
        <w:t>adult smoking, excessive drinking,</w:t>
      </w:r>
      <w:r w:rsidR="00BB38F3">
        <w:t xml:space="preserve"> child mortality, </w:t>
      </w:r>
      <w:r w:rsidR="00943BEB">
        <w:t>food insecurity,</w:t>
      </w:r>
      <w:r w:rsidR="00CF1D26">
        <w:t xml:space="preserve"> suicide,</w:t>
      </w:r>
      <w:r w:rsidR="00943BEB">
        <w:t xml:space="preserve"> </w:t>
      </w:r>
      <w:r w:rsidR="00BB38F3">
        <w:t>and</w:t>
      </w:r>
      <w:r w:rsidR="00317761">
        <w:t xml:space="preserve"> sexually</w:t>
      </w:r>
      <w:r w:rsidR="00BB38F3">
        <w:t xml:space="preserve"> transmitted infections.  </w:t>
      </w:r>
      <w:r w:rsidR="00290E15">
        <w:t xml:space="preserve">Residents have less access to healthy food sources and exercise opportunities.  </w:t>
      </w:r>
      <w:r w:rsidR="00BB38F3">
        <w:t xml:space="preserve">However, </w:t>
      </w:r>
      <w:r w:rsidR="00CD1877">
        <w:t>Kittitas County has better life expectancy</w:t>
      </w:r>
      <w:r w:rsidR="00DD03E0">
        <w:t xml:space="preserve"> and lower HIV prevalence, drug overdose deaths, </w:t>
      </w:r>
      <w:r w:rsidR="00BB38F3">
        <w:t>alcohol-impaired driving deaths, teen births,</w:t>
      </w:r>
      <w:r w:rsidR="003D1812">
        <w:t xml:space="preserve"> deaths due to injury,</w:t>
      </w:r>
      <w:r w:rsidR="00BB38F3">
        <w:t xml:space="preserve"> and preventable hospital stays.</w:t>
      </w:r>
      <w:r w:rsidR="00290E15">
        <w:t xml:space="preserve"> </w:t>
      </w:r>
      <w:r w:rsidR="00DD03E0">
        <w:rPr>
          <w:rStyle w:val="FootnoteReference"/>
        </w:rPr>
        <w:footnoteReference w:id="3"/>
      </w:r>
    </w:p>
    <w:p w14:paraId="3DC9B076" w14:textId="7C04676B" w:rsidR="001A2012" w:rsidRDefault="00FD126B" w:rsidP="00194C3E">
      <w:r>
        <w:t xml:space="preserve">Unemployment rates are </w:t>
      </w:r>
      <w:r w:rsidR="003B665A">
        <w:t>6.3</w:t>
      </w:r>
      <w:r>
        <w:t>%</w:t>
      </w:r>
      <w:r w:rsidR="003B665A">
        <w:t xml:space="preserve"> (compared to 5.2% in </w:t>
      </w:r>
      <w:r w:rsidR="005667BC">
        <w:t>WA)</w:t>
      </w:r>
      <w:r>
        <w:t xml:space="preserve">, </w:t>
      </w:r>
      <w:r w:rsidR="005667BC">
        <w:t>13%</w:t>
      </w:r>
      <w:r>
        <w:t xml:space="preserve"> of children live in poverty</w:t>
      </w:r>
      <w:r w:rsidR="005667BC">
        <w:t xml:space="preserve"> (compared to 12% in WA)</w:t>
      </w:r>
      <w:r>
        <w:t>, income inequality is high</w:t>
      </w:r>
      <w:r w:rsidR="00DE5685">
        <w:t>er than the state</w:t>
      </w:r>
      <w:r>
        <w:t>, and the median household income is significantly lower than Washington State as a whole</w:t>
      </w:r>
      <w:r w:rsidR="0053427F">
        <w:t xml:space="preserve"> ($62,700 compared to $84,200</w:t>
      </w:r>
      <w:r w:rsidR="00C22942">
        <w:t xml:space="preserve"> in WA)</w:t>
      </w:r>
      <w:r>
        <w:t xml:space="preserve">.  Severe housing problems are </w:t>
      </w:r>
      <w:r w:rsidR="00543B1B">
        <w:t xml:space="preserve">more </w:t>
      </w:r>
      <w:r>
        <w:t>prevalent as well</w:t>
      </w:r>
      <w:r w:rsidR="00222103">
        <w:t xml:space="preserve">: </w:t>
      </w:r>
      <w:r w:rsidR="00543B1B">
        <w:t>only 60%</w:t>
      </w:r>
      <w:r w:rsidR="00222103">
        <w:t xml:space="preserve"> own homes, and </w:t>
      </w:r>
      <w:r w:rsidR="00664229">
        <w:t>19</w:t>
      </w:r>
      <w:r w:rsidR="00222103">
        <w:t>% of households spend 50% or more of their income on housing</w:t>
      </w:r>
      <w:r>
        <w:t xml:space="preserve">.  </w:t>
      </w:r>
      <w:r w:rsidR="00CF1D26">
        <w:t xml:space="preserve">The </w:t>
      </w:r>
      <w:r w:rsidR="009C18C0">
        <w:t>childcare</w:t>
      </w:r>
      <w:r w:rsidR="00CF1D26">
        <w:t xml:space="preserve"> cost burden is high</w:t>
      </w:r>
      <w:r w:rsidR="0019072C">
        <w:t xml:space="preserve"> and voter turnout is low</w:t>
      </w:r>
      <w:r w:rsidR="00CF1D26">
        <w:t xml:space="preserve">.  </w:t>
      </w:r>
      <w:r>
        <w:t>However, violent crime is significantly lower than Washington State, and high school graduation rates are higher.</w:t>
      </w:r>
      <w:r w:rsidR="00952F11">
        <w:t xml:space="preserve"> </w:t>
      </w:r>
      <w:r w:rsidR="00952F11">
        <w:rPr>
          <w:rStyle w:val="FootnoteReference"/>
        </w:rPr>
        <w:footnoteReference w:id="4"/>
      </w:r>
    </w:p>
    <w:p w14:paraId="756D8C2E" w14:textId="29A70A71" w:rsidR="001647C8" w:rsidRDefault="00C2764A" w:rsidP="00C2764A">
      <w:pPr>
        <w:jc w:val="center"/>
        <w:rPr>
          <w:caps/>
          <w:color w:val="FFFFFF" w:themeColor="background1"/>
          <w:spacing w:val="15"/>
          <w:sz w:val="28"/>
          <w:szCs w:val="22"/>
        </w:rPr>
      </w:pPr>
      <w:r>
        <w:rPr>
          <w:noProof/>
        </w:rPr>
        <w:drawing>
          <wp:inline distT="0" distB="0" distL="0" distR="0" wp14:anchorId="0848662C" wp14:editId="3316AF86">
            <wp:extent cx="2852984" cy="1906132"/>
            <wp:effectExtent l="0" t="0" r="508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srcRect/>
                    <a:stretch>
                      <a:fillRect/>
                    </a:stretch>
                  </pic:blipFill>
                  <pic:spPr bwMode="auto">
                    <a:xfrm>
                      <a:off x="0" y="0"/>
                      <a:ext cx="2878244" cy="1923008"/>
                    </a:xfrm>
                    <a:prstGeom prst="rect">
                      <a:avLst/>
                    </a:prstGeom>
                    <a:noFill/>
                    <a:ln w="9525">
                      <a:noFill/>
                      <a:miter lim="800000"/>
                      <a:headEnd/>
                      <a:tailEnd/>
                    </a:ln>
                  </pic:spPr>
                </pic:pic>
              </a:graphicData>
            </a:graphic>
          </wp:inline>
        </w:drawing>
      </w:r>
      <w:r w:rsidR="00A25A3D">
        <w:rPr>
          <w:noProof/>
          <w:sz w:val="28"/>
        </w:rPr>
        <w:drawing>
          <wp:inline distT="0" distB="0" distL="0" distR="0" wp14:anchorId="76345382" wp14:editId="4908AFE5">
            <wp:extent cx="2502976" cy="2092751"/>
            <wp:effectExtent l="0" t="0" r="0" b="3175"/>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0">
                      <a:extLst>
                        <a:ext uri="{28A0092B-C50C-407E-A947-70E740481C1C}">
                          <a14:useLocalDpi xmlns:a14="http://schemas.microsoft.com/office/drawing/2010/main" val="0"/>
                        </a:ext>
                      </a:extLst>
                    </a:blip>
                    <a:srcRect l="24984" t="11598" r="23200" b="5088"/>
                    <a:stretch/>
                  </pic:blipFill>
                  <pic:spPr bwMode="auto">
                    <a:xfrm>
                      <a:off x="0" y="0"/>
                      <a:ext cx="2587795" cy="2163668"/>
                    </a:xfrm>
                    <a:prstGeom prst="rect">
                      <a:avLst/>
                    </a:prstGeom>
                    <a:noFill/>
                    <a:ln>
                      <a:noFill/>
                    </a:ln>
                    <a:extLst>
                      <a:ext uri="{53640926-AAD7-44D8-BBD7-CCE9431645EC}">
                        <a14:shadowObscured xmlns:a14="http://schemas.microsoft.com/office/drawing/2010/main"/>
                      </a:ext>
                    </a:extLst>
                  </pic:spPr>
                </pic:pic>
              </a:graphicData>
            </a:graphic>
          </wp:inline>
        </w:drawing>
      </w:r>
      <w:r w:rsidR="001647C8">
        <w:rPr>
          <w:sz w:val="28"/>
        </w:rPr>
        <w:br w:type="page"/>
      </w:r>
    </w:p>
    <w:p w14:paraId="6EAC7CA7" w14:textId="28645F72" w:rsidR="00962D33" w:rsidRPr="001A2012" w:rsidRDefault="007947E6" w:rsidP="001A2012">
      <w:pPr>
        <w:pStyle w:val="Heading1"/>
        <w:rPr>
          <w:sz w:val="28"/>
        </w:rPr>
      </w:pPr>
      <w:bookmarkStart w:id="6" w:name="_Toc179531464"/>
      <w:r>
        <w:rPr>
          <w:sz w:val="28"/>
        </w:rPr>
        <w:lastRenderedPageBreak/>
        <w:t>PEOPLE WITH DISABILITIES</w:t>
      </w:r>
      <w:bookmarkEnd w:id="6"/>
    </w:p>
    <w:p w14:paraId="0BEFAAD2" w14:textId="03411388" w:rsidR="00AB7632" w:rsidRDefault="00737CCD" w:rsidP="00194C3E">
      <w:r>
        <w:t>According to the U.S. Census Bureau, 13% of the population, both in Kittitas County</w:t>
      </w:r>
      <w:r w:rsidR="00C579B8">
        <w:t xml:space="preserve"> (approximately 5,</w:t>
      </w:r>
      <w:r w:rsidR="00FC02DD">
        <w:t>7</w:t>
      </w:r>
      <w:r w:rsidR="00C579B8">
        <w:t>00 people)</w:t>
      </w:r>
      <w:r>
        <w:t xml:space="preserve">, and </w:t>
      </w:r>
      <w:r w:rsidR="00ED4955">
        <w:t>in Washington State</w:t>
      </w:r>
      <w:r>
        <w:t xml:space="preserve"> is</w:t>
      </w:r>
      <w:r w:rsidR="00C579B8">
        <w:t xml:space="preserve"> disabled</w:t>
      </w:r>
      <w:r w:rsidR="00ED4955">
        <w:t>.</w:t>
      </w:r>
      <w:r w:rsidR="00ED4955">
        <w:rPr>
          <w:rStyle w:val="FootnoteReference"/>
        </w:rPr>
        <w:footnoteReference w:id="5"/>
      </w:r>
      <w:r w:rsidR="00ED4955">
        <w:t xml:space="preserve">  </w:t>
      </w:r>
      <w:r w:rsidR="001647C8" w:rsidRPr="00AE4690">
        <w:t xml:space="preserve">In Washington State, </w:t>
      </w:r>
      <w:r w:rsidR="00C7774B" w:rsidRPr="00AE4690">
        <w:t>7</w:t>
      </w:r>
      <w:r w:rsidR="007B0DB6" w:rsidRPr="00AE4690">
        <w:t>4</w:t>
      </w:r>
      <w:r w:rsidR="001647C8" w:rsidRPr="00AE4690">
        <w:t xml:space="preserve">% of DDA clients live with their parents or relatives.  Nine percent live in their own homes, </w:t>
      </w:r>
      <w:r w:rsidR="0032279F" w:rsidRPr="00AE4690">
        <w:t>7</w:t>
      </w:r>
      <w:r w:rsidR="001647C8" w:rsidRPr="00AE4690">
        <w:t>% are in supported living environments, and about 3.</w:t>
      </w:r>
      <w:r w:rsidR="00AE4690" w:rsidRPr="00AE4690">
        <w:t>6</w:t>
      </w:r>
      <w:r w:rsidR="001647C8" w:rsidRPr="00AE4690">
        <w:t>% live in adult family homes.</w:t>
      </w:r>
      <w:r w:rsidR="00AE4690" w:rsidRPr="00AE4690">
        <w:rPr>
          <w:rStyle w:val="FootnoteReference"/>
        </w:rPr>
        <w:footnoteReference w:id="6"/>
      </w:r>
    </w:p>
    <w:p w14:paraId="6381CD26" w14:textId="03CF3E2D" w:rsidR="00A85413" w:rsidRDefault="00A85413" w:rsidP="00194C3E">
      <w:r w:rsidRPr="00A85413">
        <w:rPr>
          <w:noProof/>
        </w:rPr>
        <w:drawing>
          <wp:inline distT="0" distB="0" distL="0" distR="0" wp14:anchorId="4E3424C1" wp14:editId="765345F4">
            <wp:extent cx="5943600" cy="3002280"/>
            <wp:effectExtent l="0" t="0" r="0" b="7620"/>
            <wp:docPr id="909592997"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9592997" name="Picture 1" descr="A screenshot of a graph&#10;&#10;Description automatically generated"/>
                    <pic:cNvPicPr/>
                  </pic:nvPicPr>
                  <pic:blipFill>
                    <a:blip r:embed="rId31"/>
                    <a:stretch>
                      <a:fillRect/>
                    </a:stretch>
                  </pic:blipFill>
                  <pic:spPr>
                    <a:xfrm>
                      <a:off x="0" y="0"/>
                      <a:ext cx="5943600" cy="3002280"/>
                    </a:xfrm>
                    <a:prstGeom prst="rect">
                      <a:avLst/>
                    </a:prstGeom>
                  </pic:spPr>
                </pic:pic>
              </a:graphicData>
            </a:graphic>
          </wp:inline>
        </w:drawing>
      </w:r>
      <w:r w:rsidR="00981270">
        <w:rPr>
          <w:rStyle w:val="FootnoteReference"/>
        </w:rPr>
        <w:footnoteReference w:id="7"/>
      </w:r>
    </w:p>
    <w:p w14:paraId="7619FFDE" w14:textId="3B51D2EA" w:rsidR="00B14B58" w:rsidRDefault="00DC0359" w:rsidP="00194C3E">
      <w:r>
        <w:t xml:space="preserve">According to </w:t>
      </w:r>
      <w:r w:rsidR="001D70F6">
        <w:t>the 2023 Case</w:t>
      </w:r>
      <w:r w:rsidR="00086030">
        <w:t>load</w:t>
      </w:r>
      <w:r w:rsidR="001D70F6">
        <w:t xml:space="preserve"> and Cost Report from the Washington State Developmental Disabilities Administration, </w:t>
      </w:r>
      <w:r w:rsidR="00FF73EB">
        <w:t>78.6%</w:t>
      </w:r>
      <w:r w:rsidR="00FD1A7F">
        <w:t xml:space="preserve"> of those determined to be eligible for services are diagnosed with a developmental delay</w:t>
      </w:r>
      <w:r w:rsidR="00FF73EB">
        <w:t>, followed by 6.4% with autism, and 6.0%</w:t>
      </w:r>
      <w:r w:rsidR="00086030">
        <w:t xml:space="preserve"> with an intellectual disability. (See table below.)</w:t>
      </w:r>
    </w:p>
    <w:p w14:paraId="0AA991E1" w14:textId="77777777" w:rsidR="001D70F6" w:rsidRDefault="001D70F6" w:rsidP="00194C3E"/>
    <w:p w14:paraId="1B013ECE" w14:textId="0FCFBE9C" w:rsidR="001D70F6" w:rsidRDefault="001D70F6" w:rsidP="00194C3E">
      <w:r w:rsidRPr="001D70F6">
        <w:rPr>
          <w:noProof/>
        </w:rPr>
        <w:lastRenderedPageBreak/>
        <w:drawing>
          <wp:inline distT="0" distB="0" distL="0" distR="0" wp14:anchorId="12209088" wp14:editId="136576CA">
            <wp:extent cx="5896798" cy="3343742"/>
            <wp:effectExtent l="0" t="0" r="0" b="9525"/>
            <wp:docPr id="189269659" name="Picture 1" descr="A table with number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269659" name="Picture 1" descr="A table with numbers and text&#10;&#10;Description automatically generated"/>
                    <pic:cNvPicPr/>
                  </pic:nvPicPr>
                  <pic:blipFill>
                    <a:blip r:embed="rId32"/>
                    <a:stretch>
                      <a:fillRect/>
                    </a:stretch>
                  </pic:blipFill>
                  <pic:spPr>
                    <a:xfrm>
                      <a:off x="0" y="0"/>
                      <a:ext cx="5896798" cy="3343742"/>
                    </a:xfrm>
                    <a:prstGeom prst="rect">
                      <a:avLst/>
                    </a:prstGeom>
                  </pic:spPr>
                </pic:pic>
              </a:graphicData>
            </a:graphic>
          </wp:inline>
        </w:drawing>
      </w:r>
      <w:r w:rsidR="00835211">
        <w:rPr>
          <w:rStyle w:val="FootnoteReference"/>
        </w:rPr>
        <w:footnoteReference w:id="8"/>
      </w:r>
    </w:p>
    <w:p w14:paraId="6D99EC74" w14:textId="6D3BAEF6" w:rsidR="00962D33" w:rsidRDefault="007947E6" w:rsidP="00962D33">
      <w:pPr>
        <w:pStyle w:val="Heading2"/>
      </w:pPr>
      <w:r>
        <w:t>EMPLOYMENT &amp; INCOME</w:t>
      </w:r>
    </w:p>
    <w:p w14:paraId="2B2C5AFC" w14:textId="7E42047A" w:rsidR="00A500E8" w:rsidRDefault="003812D6" w:rsidP="001647C8">
      <w:pPr>
        <w:rPr>
          <w:rFonts w:cs="Arial"/>
        </w:rPr>
      </w:pPr>
      <w:r>
        <w:rPr>
          <w:rFonts w:cs="Arial"/>
        </w:rPr>
        <w:t>In Kittitas County,</w:t>
      </w:r>
      <w:r w:rsidR="00D66043">
        <w:rPr>
          <w:rFonts w:cs="Arial"/>
        </w:rPr>
        <w:t xml:space="preserve"> 43% of people with disabilities are employed compared to 59% of people without disabilities.</w:t>
      </w:r>
      <w:r w:rsidR="002E7816">
        <w:rPr>
          <w:rStyle w:val="FootnoteReference"/>
          <w:rFonts w:cs="Arial"/>
        </w:rPr>
        <w:footnoteReference w:id="9"/>
      </w:r>
      <w:r w:rsidR="00D66043">
        <w:rPr>
          <w:rFonts w:cs="Arial"/>
        </w:rPr>
        <w:t xml:space="preserve">  </w:t>
      </w:r>
      <w:r w:rsidR="00A500E8">
        <w:rPr>
          <w:rFonts w:cs="Arial"/>
        </w:rPr>
        <w:t>The unemployment rate of people with disabilities is 11% compared to 6% for people without disabilities.</w:t>
      </w:r>
      <w:r w:rsidR="00A500E8">
        <w:rPr>
          <w:rStyle w:val="FootnoteReference"/>
          <w:rFonts w:cs="Arial"/>
        </w:rPr>
        <w:footnoteReference w:id="10"/>
      </w:r>
      <w:r w:rsidR="00A500E8">
        <w:rPr>
          <w:rFonts w:cs="Arial"/>
        </w:rPr>
        <w:t xml:space="preserve">  </w:t>
      </w:r>
      <w:r w:rsidR="002E7816">
        <w:rPr>
          <w:rFonts w:cs="Arial"/>
        </w:rPr>
        <w:t xml:space="preserve">The rates of </w:t>
      </w:r>
      <w:r w:rsidR="006D46B7">
        <w:rPr>
          <w:rFonts w:cs="Arial"/>
        </w:rPr>
        <w:t>employment for people with disabilities is higher in Washington State compared to the United States as a whole.</w:t>
      </w:r>
      <w:r w:rsidR="006D46B7">
        <w:rPr>
          <w:rStyle w:val="FootnoteReference"/>
          <w:rFonts w:cs="Arial"/>
        </w:rPr>
        <w:footnoteReference w:id="11"/>
      </w:r>
      <w:r w:rsidR="006D46B7">
        <w:rPr>
          <w:rFonts w:cs="Arial"/>
        </w:rPr>
        <w:t xml:space="preserve">  </w:t>
      </w:r>
      <w:r w:rsidR="0064160B">
        <w:rPr>
          <w:rFonts w:cs="Arial"/>
        </w:rPr>
        <w:t>In Washington State, the employment rates of people with cognitive disabilities is significantly lower than people with hearing or vision disabilities (</w:t>
      </w:r>
      <w:r w:rsidR="00320AA6">
        <w:rPr>
          <w:rFonts w:cs="Arial"/>
        </w:rPr>
        <w:t>29.6% compared to 55.9% and 46.9% respectively.)</w:t>
      </w:r>
      <w:r w:rsidR="00320AA6">
        <w:rPr>
          <w:rStyle w:val="FootnoteReference"/>
          <w:rFonts w:cs="Arial"/>
        </w:rPr>
        <w:footnoteReference w:id="12"/>
      </w:r>
    </w:p>
    <w:p w14:paraId="63EBA08C" w14:textId="45794B3E" w:rsidR="005F5AAC" w:rsidRDefault="005F5AAC" w:rsidP="001647C8">
      <w:pPr>
        <w:rPr>
          <w:rFonts w:cs="Arial"/>
        </w:rPr>
      </w:pPr>
      <w:r>
        <w:rPr>
          <w:rFonts w:cs="Arial"/>
        </w:rPr>
        <w:t xml:space="preserve">People with disabilities are </w:t>
      </w:r>
      <w:r w:rsidR="00CE1CDE">
        <w:rPr>
          <w:rFonts w:cs="Arial"/>
        </w:rPr>
        <w:t>more likely to work in the education service, manufacturing, retail trade, and office/administrative support industries</w:t>
      </w:r>
      <w:r w:rsidR="00476C6B">
        <w:rPr>
          <w:rFonts w:cs="Arial"/>
        </w:rPr>
        <w:t xml:space="preserve"> and less likely to work in health care/social assistance and sales industries.</w:t>
      </w:r>
      <w:r w:rsidR="00214C1A">
        <w:rPr>
          <w:rFonts w:cs="Arial"/>
        </w:rPr>
        <w:t xml:space="preserve">  </w:t>
      </w:r>
      <w:r w:rsidR="00DD1048">
        <w:rPr>
          <w:rFonts w:cs="Arial"/>
        </w:rPr>
        <w:t>D</w:t>
      </w:r>
      <w:r w:rsidR="00047EE5">
        <w:rPr>
          <w:rFonts w:cs="Arial"/>
        </w:rPr>
        <w:t xml:space="preserve">isability-related </w:t>
      </w:r>
      <w:r w:rsidR="00AB01DE">
        <w:rPr>
          <w:rFonts w:cs="Arial"/>
        </w:rPr>
        <w:t xml:space="preserve">barriers to employment identified </w:t>
      </w:r>
      <w:r w:rsidR="002779EA">
        <w:rPr>
          <w:rFonts w:cs="Arial"/>
        </w:rPr>
        <w:t xml:space="preserve">by customers of the </w:t>
      </w:r>
      <w:r w:rsidR="008C4337">
        <w:rPr>
          <w:rFonts w:cs="Arial"/>
        </w:rPr>
        <w:t>Washington State Division of Vocational Rehabilitation</w:t>
      </w:r>
      <w:r w:rsidR="00006C0B">
        <w:rPr>
          <w:rFonts w:cs="Arial"/>
        </w:rPr>
        <w:t xml:space="preserve"> (DVR)</w:t>
      </w:r>
      <w:r w:rsidR="008C4337">
        <w:rPr>
          <w:rFonts w:cs="Arial"/>
        </w:rPr>
        <w:t xml:space="preserve"> </w:t>
      </w:r>
      <w:r w:rsidR="00AB01DE">
        <w:rPr>
          <w:rFonts w:cs="Arial"/>
        </w:rPr>
        <w:t>were work tolerance, communication, interpersonal skil</w:t>
      </w:r>
      <w:r w:rsidR="00047EE5">
        <w:rPr>
          <w:rFonts w:cs="Arial"/>
        </w:rPr>
        <w:t>ls</w:t>
      </w:r>
      <w:r w:rsidR="00092C3F">
        <w:rPr>
          <w:rFonts w:cs="Arial"/>
        </w:rPr>
        <w:t>, self-care, self-direction, work skills, and mobility</w:t>
      </w:r>
      <w:r w:rsidR="009C19B6">
        <w:rPr>
          <w:rFonts w:cs="Arial"/>
        </w:rPr>
        <w:t xml:space="preserve">.  Other barriers included education/training, job skills, available jobs, job-seeking skills, and employer attitudes. </w:t>
      </w:r>
      <w:r w:rsidR="00742F54">
        <w:rPr>
          <w:rFonts w:cs="Arial"/>
        </w:rPr>
        <w:t xml:space="preserve">Most </w:t>
      </w:r>
      <w:r w:rsidR="00127B57">
        <w:rPr>
          <w:rFonts w:cs="Arial"/>
        </w:rPr>
        <w:t>customers work 20 hours a week or less and earn between $14.49-$18.99</w:t>
      </w:r>
      <w:r w:rsidR="00AC4A96">
        <w:rPr>
          <w:rFonts w:cs="Arial"/>
        </w:rPr>
        <w:t xml:space="preserve"> per hour. </w:t>
      </w:r>
      <w:r w:rsidR="00092C3F">
        <w:rPr>
          <w:rFonts w:cs="Arial"/>
        </w:rPr>
        <w:t xml:space="preserve"> The most helpful </w:t>
      </w:r>
      <w:r w:rsidR="00006C0B">
        <w:rPr>
          <w:rFonts w:cs="Arial"/>
        </w:rPr>
        <w:t>DVR services for employment are assessment, job search assistance, and counseling and guidance.</w:t>
      </w:r>
      <w:r w:rsidR="00AC4A96">
        <w:rPr>
          <w:rFonts w:cs="Arial"/>
        </w:rPr>
        <w:t xml:space="preserve"> </w:t>
      </w:r>
      <w:r w:rsidR="009C19B6">
        <w:rPr>
          <w:rStyle w:val="FootnoteReference"/>
          <w:rFonts w:cs="Arial"/>
        </w:rPr>
        <w:footnoteReference w:id="13"/>
      </w:r>
    </w:p>
    <w:p w14:paraId="64E45EC3" w14:textId="2CC6E0AB" w:rsidR="00363B5A" w:rsidRDefault="00B24D9A" w:rsidP="00363B5A">
      <w:pPr>
        <w:rPr>
          <w:rFonts w:cs="Arial"/>
        </w:rPr>
      </w:pPr>
      <w:r>
        <w:rPr>
          <w:rFonts w:cs="Arial"/>
        </w:rPr>
        <w:t xml:space="preserve">The median earnings of </w:t>
      </w:r>
      <w:r w:rsidR="001C0321">
        <w:rPr>
          <w:rFonts w:cs="Arial"/>
        </w:rPr>
        <w:t>people with disabilities in Kittitas County was $29,320 compared to $38,639</w:t>
      </w:r>
      <w:r w:rsidR="00E1234D">
        <w:rPr>
          <w:rFonts w:cs="Arial"/>
        </w:rPr>
        <w:t xml:space="preserve"> for people without disabilities.</w:t>
      </w:r>
      <w:r w:rsidR="00EB2082">
        <w:rPr>
          <w:rStyle w:val="FootnoteReference"/>
          <w:rFonts w:cs="Arial"/>
        </w:rPr>
        <w:footnoteReference w:id="14"/>
      </w:r>
      <w:r w:rsidR="00E1234D">
        <w:rPr>
          <w:rFonts w:cs="Arial"/>
        </w:rPr>
        <w:t xml:space="preserve">  </w:t>
      </w:r>
      <w:r w:rsidR="001D5FE6">
        <w:rPr>
          <w:rFonts w:cs="Arial"/>
        </w:rPr>
        <w:t xml:space="preserve">This is a gap of </w:t>
      </w:r>
      <w:r w:rsidR="00320802">
        <w:rPr>
          <w:rFonts w:cs="Arial"/>
        </w:rPr>
        <w:t xml:space="preserve">$9,319 which is higher than the Washington State gap of </w:t>
      </w:r>
      <w:r w:rsidR="00320802">
        <w:rPr>
          <w:rFonts w:cs="Arial"/>
        </w:rPr>
        <w:lastRenderedPageBreak/>
        <w:t>$</w:t>
      </w:r>
      <w:r w:rsidR="00BB16D9">
        <w:rPr>
          <w:rFonts w:cs="Arial"/>
        </w:rPr>
        <w:t>8,428 and the United States gap of $7,719.</w:t>
      </w:r>
      <w:r w:rsidR="00BB16D9">
        <w:rPr>
          <w:rStyle w:val="FootnoteReference"/>
          <w:rFonts w:cs="Arial"/>
        </w:rPr>
        <w:footnoteReference w:id="15"/>
      </w:r>
      <w:r w:rsidR="00825642">
        <w:rPr>
          <w:rFonts w:cs="Arial"/>
        </w:rPr>
        <w:t xml:space="preserve">  The poverty rate of people with disabilities in </w:t>
      </w:r>
      <w:r w:rsidR="00F17691" w:rsidRPr="001647C8">
        <w:rPr>
          <w:noProof/>
        </w:rPr>
        <mc:AlternateContent>
          <mc:Choice Requires="wps">
            <w:drawing>
              <wp:anchor distT="45720" distB="45720" distL="114300" distR="114300" simplePos="0" relativeHeight="251720704" behindDoc="0" locked="0" layoutInCell="1" allowOverlap="1" wp14:anchorId="468CF02D" wp14:editId="64A5BB9D">
                <wp:simplePos x="0" y="0"/>
                <wp:positionH relativeFrom="margin">
                  <wp:align>left</wp:align>
                </wp:positionH>
                <wp:positionV relativeFrom="paragraph">
                  <wp:posOffset>536428</wp:posOffset>
                </wp:positionV>
                <wp:extent cx="5935980" cy="2880360"/>
                <wp:effectExtent l="0" t="0" r="26670" b="15240"/>
                <wp:wrapSquare wrapText="bothSides"/>
                <wp:docPr id="2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5980" cy="2880360"/>
                        </a:xfrm>
                        <a:prstGeom prst="rect">
                          <a:avLst/>
                        </a:prstGeom>
                        <a:solidFill>
                          <a:schemeClr val="accent1">
                            <a:lumMod val="20000"/>
                            <a:lumOff val="80000"/>
                          </a:schemeClr>
                        </a:solidFill>
                        <a:ln w="19050">
                          <a:solidFill>
                            <a:schemeClr val="accent1"/>
                          </a:solidFill>
                          <a:miter lim="800000"/>
                          <a:headEnd/>
                          <a:tailEnd/>
                        </a:ln>
                      </wps:spPr>
                      <wps:txbx>
                        <w:txbxContent>
                          <w:p w14:paraId="0898B5E8" w14:textId="77777777" w:rsidR="0080082A" w:rsidRDefault="0080082A" w:rsidP="00306EB5">
                            <w:pPr>
                              <w:rPr>
                                <w:b/>
                              </w:rPr>
                            </w:pPr>
                            <w:r>
                              <w:rPr>
                                <w:b/>
                              </w:rPr>
                              <w:t>Acuity</w:t>
                            </w:r>
                          </w:p>
                          <w:p w14:paraId="658739CE" w14:textId="77777777" w:rsidR="0080082A" w:rsidRPr="003D5F83" w:rsidRDefault="0080082A" w:rsidP="00306EB5">
                            <w:pPr>
                              <w:rPr>
                                <w:bCs/>
                              </w:rPr>
                            </w:pPr>
                            <w:r>
                              <w:rPr>
                                <w:bCs/>
                              </w:rPr>
                              <w:t xml:space="preserve">According to Washington Administrative Code 388-828-9200, acuity is defined by an algorithm that determines the level of employment support a DDA client can receive.  The algorithm considers the </w:t>
                            </w:r>
                            <w:r w:rsidRPr="003D5F83">
                              <w:rPr>
                                <w:bCs/>
                              </w:rPr>
                              <w:t>following factors in determining acuity:</w:t>
                            </w:r>
                          </w:p>
                          <w:p w14:paraId="0FC17A57" w14:textId="77777777" w:rsidR="0080082A" w:rsidRPr="003D5F83" w:rsidRDefault="0080082A" w:rsidP="00A23413">
                            <w:pPr>
                              <w:pStyle w:val="ListParagraph"/>
                              <w:numPr>
                                <w:ilvl w:val="0"/>
                                <w:numId w:val="23"/>
                              </w:numPr>
                              <w:rPr>
                                <w:bCs/>
                                <w:sz w:val="20"/>
                                <w:szCs w:val="20"/>
                              </w:rPr>
                            </w:pPr>
                            <w:r w:rsidRPr="003D5F83">
                              <w:rPr>
                                <w:bCs/>
                                <w:sz w:val="20"/>
                                <w:szCs w:val="20"/>
                              </w:rPr>
                              <w:t>Activities of daily living</w:t>
                            </w:r>
                          </w:p>
                          <w:p w14:paraId="0C7F21AB" w14:textId="77777777" w:rsidR="0080082A" w:rsidRPr="003D5F83" w:rsidRDefault="0080082A" w:rsidP="00A23413">
                            <w:pPr>
                              <w:pStyle w:val="ListParagraph"/>
                              <w:numPr>
                                <w:ilvl w:val="0"/>
                                <w:numId w:val="23"/>
                              </w:numPr>
                              <w:rPr>
                                <w:bCs/>
                                <w:sz w:val="20"/>
                                <w:szCs w:val="20"/>
                              </w:rPr>
                            </w:pPr>
                            <w:r w:rsidRPr="003D5F83">
                              <w:rPr>
                                <w:bCs/>
                                <w:sz w:val="20"/>
                                <w:szCs w:val="20"/>
                              </w:rPr>
                              <w:t>Behavioral support</w:t>
                            </w:r>
                          </w:p>
                          <w:p w14:paraId="043B4A3B" w14:textId="77777777" w:rsidR="0080082A" w:rsidRPr="003D5F83" w:rsidRDefault="0080082A" w:rsidP="00A23413">
                            <w:pPr>
                              <w:pStyle w:val="ListParagraph"/>
                              <w:numPr>
                                <w:ilvl w:val="0"/>
                                <w:numId w:val="23"/>
                              </w:numPr>
                              <w:rPr>
                                <w:bCs/>
                                <w:sz w:val="20"/>
                                <w:szCs w:val="20"/>
                              </w:rPr>
                            </w:pPr>
                            <w:r w:rsidRPr="003D5F83">
                              <w:rPr>
                                <w:bCs/>
                                <w:sz w:val="20"/>
                                <w:szCs w:val="20"/>
                              </w:rPr>
                              <w:t>Interpersonal support</w:t>
                            </w:r>
                          </w:p>
                          <w:p w14:paraId="719B7A3E" w14:textId="77777777" w:rsidR="0080082A" w:rsidRPr="003D5F83" w:rsidRDefault="0080082A" w:rsidP="00A23413">
                            <w:pPr>
                              <w:pStyle w:val="ListParagraph"/>
                              <w:numPr>
                                <w:ilvl w:val="0"/>
                                <w:numId w:val="23"/>
                              </w:numPr>
                              <w:rPr>
                                <w:bCs/>
                                <w:sz w:val="20"/>
                                <w:szCs w:val="20"/>
                              </w:rPr>
                            </w:pPr>
                            <w:r w:rsidRPr="003D5F83">
                              <w:rPr>
                                <w:bCs/>
                                <w:sz w:val="20"/>
                                <w:szCs w:val="20"/>
                              </w:rPr>
                              <w:t>Environmental support</w:t>
                            </w:r>
                          </w:p>
                          <w:p w14:paraId="74ADA14B" w14:textId="77777777" w:rsidR="0080082A" w:rsidRPr="003D5F83" w:rsidRDefault="0080082A" w:rsidP="00A23413">
                            <w:pPr>
                              <w:pStyle w:val="ListParagraph"/>
                              <w:numPr>
                                <w:ilvl w:val="0"/>
                                <w:numId w:val="23"/>
                              </w:numPr>
                              <w:rPr>
                                <w:bCs/>
                                <w:sz w:val="20"/>
                                <w:szCs w:val="20"/>
                              </w:rPr>
                            </w:pPr>
                            <w:r w:rsidRPr="003D5F83">
                              <w:rPr>
                                <w:bCs/>
                                <w:sz w:val="20"/>
                                <w:szCs w:val="20"/>
                              </w:rPr>
                              <w:t>Level of monitoring</w:t>
                            </w:r>
                          </w:p>
                          <w:p w14:paraId="4411B55A" w14:textId="77777777" w:rsidR="0080082A" w:rsidRPr="003D5F83" w:rsidRDefault="0080082A" w:rsidP="00A23413">
                            <w:pPr>
                              <w:pStyle w:val="ListParagraph"/>
                              <w:numPr>
                                <w:ilvl w:val="0"/>
                                <w:numId w:val="23"/>
                              </w:numPr>
                              <w:rPr>
                                <w:bCs/>
                                <w:sz w:val="20"/>
                                <w:szCs w:val="20"/>
                              </w:rPr>
                            </w:pPr>
                            <w:r w:rsidRPr="003D5F83">
                              <w:rPr>
                                <w:bCs/>
                                <w:sz w:val="20"/>
                                <w:szCs w:val="20"/>
                              </w:rPr>
                              <w:t>Employment support</w:t>
                            </w:r>
                          </w:p>
                          <w:p w14:paraId="76672851" w14:textId="77777777" w:rsidR="0080082A" w:rsidRPr="003D5F83" w:rsidRDefault="0080082A" w:rsidP="00A23413">
                            <w:pPr>
                              <w:pStyle w:val="ListParagraph"/>
                              <w:numPr>
                                <w:ilvl w:val="0"/>
                                <w:numId w:val="23"/>
                              </w:numPr>
                              <w:rPr>
                                <w:bCs/>
                                <w:sz w:val="20"/>
                                <w:szCs w:val="20"/>
                              </w:rPr>
                            </w:pPr>
                            <w:r w:rsidRPr="003D5F83">
                              <w:rPr>
                                <w:bCs/>
                                <w:sz w:val="20"/>
                                <w:szCs w:val="20"/>
                              </w:rPr>
                              <w:t>Speed of completing tasks</w:t>
                            </w:r>
                          </w:p>
                          <w:p w14:paraId="6E829778" w14:textId="77777777" w:rsidR="0080082A" w:rsidRPr="003D5F83" w:rsidRDefault="0080082A" w:rsidP="00A23413">
                            <w:pPr>
                              <w:pStyle w:val="ListParagraph"/>
                              <w:numPr>
                                <w:ilvl w:val="0"/>
                                <w:numId w:val="23"/>
                              </w:numPr>
                              <w:rPr>
                                <w:bCs/>
                                <w:sz w:val="20"/>
                                <w:szCs w:val="20"/>
                              </w:rPr>
                            </w:pPr>
                            <w:r w:rsidRPr="003D5F83">
                              <w:rPr>
                                <w:bCs/>
                                <w:sz w:val="20"/>
                                <w:szCs w:val="20"/>
                              </w:rPr>
                              <w:t>Quality of completing tasks</w:t>
                            </w:r>
                          </w:p>
                          <w:p w14:paraId="22F9D41A" w14:textId="77777777" w:rsidR="0080082A" w:rsidRPr="003D5F83" w:rsidRDefault="0080082A" w:rsidP="00A23413">
                            <w:pPr>
                              <w:pStyle w:val="ListParagraph"/>
                              <w:numPr>
                                <w:ilvl w:val="0"/>
                                <w:numId w:val="23"/>
                              </w:numPr>
                              <w:rPr>
                                <w:bCs/>
                                <w:sz w:val="20"/>
                                <w:szCs w:val="20"/>
                              </w:rPr>
                            </w:pPr>
                            <w:r w:rsidRPr="003D5F83">
                              <w:rPr>
                                <w:bCs/>
                                <w:sz w:val="20"/>
                                <w:szCs w:val="20"/>
                              </w:rPr>
                              <w:t>Medical support</w:t>
                            </w:r>
                          </w:p>
                          <w:p w14:paraId="654AA683" w14:textId="77777777" w:rsidR="0080082A" w:rsidRPr="003D5F83" w:rsidRDefault="0080082A" w:rsidP="00A23413">
                            <w:pPr>
                              <w:pStyle w:val="ListParagraph"/>
                              <w:numPr>
                                <w:ilvl w:val="0"/>
                                <w:numId w:val="23"/>
                              </w:numPr>
                              <w:rPr>
                                <w:bCs/>
                                <w:sz w:val="20"/>
                                <w:szCs w:val="20"/>
                              </w:rPr>
                            </w:pPr>
                            <w:r w:rsidRPr="003D5F83">
                              <w:rPr>
                                <w:bCs/>
                                <w:sz w:val="20"/>
                                <w:szCs w:val="20"/>
                              </w:rPr>
                              <w:t>Seizure support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shape w14:anchorId="468CF02D" id="_x0000_s1039" type="#_x0000_t202" style="position:absolute;margin-left:0;margin-top:42.25pt;width:467.4pt;height:226.8pt;z-index:25172070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" fillcolor="#d9dfef [660]" strokecolor="#4a66ac [3204]" strokeweight="1.5pt">
                <v:textbox>
                  <w:txbxContent>
                    <w:p w14:paraId="0898B5E8" w14:textId="77777777" w:rsidR="0080082A" w:rsidRDefault="0080082A" w:rsidP="00306EB5">
                      <w:pPr>
                        <w:rPr>
                          <w:b/>
                        </w:rPr>
                      </w:pPr>
                      <w:r>
                        <w:rPr>
                          <w:b/>
                        </w:rPr>
                        <w:t>Acuity</w:t>
                      </w:r>
                    </w:p>
                    <w:p w14:paraId="658739CE" w14:textId="77777777" w:rsidR="0080082A" w:rsidRPr="003D5F83" w:rsidRDefault="0080082A" w:rsidP="00306EB5">
                      <w:pPr>
                        <w:rPr>
                          <w:bCs/>
                        </w:rPr>
                      </w:pPr>
                      <w:r>
                        <w:rPr>
                          <w:bCs/>
                        </w:rPr>
                        <w:t xml:space="preserve">According to Washington Administrative Code 388-828-9200, acuity is defined by an algorithm that determines the level of employment support a DDA client can receive.  The algorithm considers the </w:t>
                      </w:r>
                      <w:r w:rsidRPr="003D5F83">
                        <w:rPr>
                          <w:bCs/>
                        </w:rPr>
                        <w:t>following factors in determining acuity:</w:t>
                      </w:r>
                    </w:p>
                    <w:p w14:paraId="0FC17A57" w14:textId="77777777" w:rsidR="0080082A" w:rsidRPr="003D5F83" w:rsidRDefault="0080082A" w:rsidP="00A23413">
                      <w:pPr>
                        <w:pStyle w:val="ListParagraph"/>
                        <w:numPr>
                          <w:ilvl w:val="0"/>
                          <w:numId w:val="23"/>
                        </w:numPr>
                        <w:rPr>
                          <w:bCs/>
                          <w:sz w:val="20"/>
                          <w:szCs w:val="20"/>
                        </w:rPr>
                      </w:pPr>
                      <w:r w:rsidRPr="003D5F83">
                        <w:rPr>
                          <w:bCs/>
                          <w:sz w:val="20"/>
                          <w:szCs w:val="20"/>
                        </w:rPr>
                        <w:t>Activities of daily living</w:t>
                      </w:r>
                    </w:p>
                    <w:p w14:paraId="0C7F21AB" w14:textId="77777777" w:rsidR="0080082A" w:rsidRPr="003D5F83" w:rsidRDefault="0080082A" w:rsidP="00A23413">
                      <w:pPr>
                        <w:pStyle w:val="ListParagraph"/>
                        <w:numPr>
                          <w:ilvl w:val="0"/>
                          <w:numId w:val="23"/>
                        </w:numPr>
                        <w:rPr>
                          <w:bCs/>
                          <w:sz w:val="20"/>
                          <w:szCs w:val="20"/>
                        </w:rPr>
                      </w:pPr>
                      <w:r w:rsidRPr="003D5F83">
                        <w:rPr>
                          <w:bCs/>
                          <w:sz w:val="20"/>
                          <w:szCs w:val="20"/>
                        </w:rPr>
                        <w:t>Behavioral support</w:t>
                      </w:r>
                    </w:p>
                    <w:p w14:paraId="043B4A3B" w14:textId="77777777" w:rsidR="0080082A" w:rsidRPr="003D5F83" w:rsidRDefault="0080082A" w:rsidP="00A23413">
                      <w:pPr>
                        <w:pStyle w:val="ListParagraph"/>
                        <w:numPr>
                          <w:ilvl w:val="0"/>
                          <w:numId w:val="23"/>
                        </w:numPr>
                        <w:rPr>
                          <w:bCs/>
                          <w:sz w:val="20"/>
                          <w:szCs w:val="20"/>
                        </w:rPr>
                      </w:pPr>
                      <w:r w:rsidRPr="003D5F83">
                        <w:rPr>
                          <w:bCs/>
                          <w:sz w:val="20"/>
                          <w:szCs w:val="20"/>
                        </w:rPr>
                        <w:t>Interpersonal support</w:t>
                      </w:r>
                    </w:p>
                    <w:p w14:paraId="719B7A3E" w14:textId="77777777" w:rsidR="0080082A" w:rsidRPr="003D5F83" w:rsidRDefault="0080082A" w:rsidP="00A23413">
                      <w:pPr>
                        <w:pStyle w:val="ListParagraph"/>
                        <w:numPr>
                          <w:ilvl w:val="0"/>
                          <w:numId w:val="23"/>
                        </w:numPr>
                        <w:rPr>
                          <w:bCs/>
                          <w:sz w:val="20"/>
                          <w:szCs w:val="20"/>
                        </w:rPr>
                      </w:pPr>
                      <w:r w:rsidRPr="003D5F83">
                        <w:rPr>
                          <w:bCs/>
                          <w:sz w:val="20"/>
                          <w:szCs w:val="20"/>
                        </w:rPr>
                        <w:t>Environmental support</w:t>
                      </w:r>
                    </w:p>
                    <w:p w14:paraId="74ADA14B" w14:textId="77777777" w:rsidR="0080082A" w:rsidRPr="003D5F83" w:rsidRDefault="0080082A" w:rsidP="00A23413">
                      <w:pPr>
                        <w:pStyle w:val="ListParagraph"/>
                        <w:numPr>
                          <w:ilvl w:val="0"/>
                          <w:numId w:val="23"/>
                        </w:numPr>
                        <w:rPr>
                          <w:bCs/>
                          <w:sz w:val="20"/>
                          <w:szCs w:val="20"/>
                        </w:rPr>
                      </w:pPr>
                      <w:r w:rsidRPr="003D5F83">
                        <w:rPr>
                          <w:bCs/>
                          <w:sz w:val="20"/>
                          <w:szCs w:val="20"/>
                        </w:rPr>
                        <w:t>Level of monitoring</w:t>
                      </w:r>
                    </w:p>
                    <w:p w14:paraId="4411B55A" w14:textId="77777777" w:rsidR="0080082A" w:rsidRPr="003D5F83" w:rsidRDefault="0080082A" w:rsidP="00A23413">
                      <w:pPr>
                        <w:pStyle w:val="ListParagraph"/>
                        <w:numPr>
                          <w:ilvl w:val="0"/>
                          <w:numId w:val="23"/>
                        </w:numPr>
                        <w:rPr>
                          <w:bCs/>
                          <w:sz w:val="20"/>
                          <w:szCs w:val="20"/>
                        </w:rPr>
                      </w:pPr>
                      <w:r w:rsidRPr="003D5F83">
                        <w:rPr>
                          <w:bCs/>
                          <w:sz w:val="20"/>
                          <w:szCs w:val="20"/>
                        </w:rPr>
                        <w:t>Employment support</w:t>
                      </w:r>
                    </w:p>
                    <w:p w14:paraId="76672851" w14:textId="77777777" w:rsidR="0080082A" w:rsidRPr="003D5F83" w:rsidRDefault="0080082A" w:rsidP="00A23413">
                      <w:pPr>
                        <w:pStyle w:val="ListParagraph"/>
                        <w:numPr>
                          <w:ilvl w:val="0"/>
                          <w:numId w:val="23"/>
                        </w:numPr>
                        <w:rPr>
                          <w:bCs/>
                          <w:sz w:val="20"/>
                          <w:szCs w:val="20"/>
                        </w:rPr>
                      </w:pPr>
                      <w:r w:rsidRPr="003D5F83">
                        <w:rPr>
                          <w:bCs/>
                          <w:sz w:val="20"/>
                          <w:szCs w:val="20"/>
                        </w:rPr>
                        <w:t>Speed of completing tasks</w:t>
                      </w:r>
                    </w:p>
                    <w:p w14:paraId="6E829778" w14:textId="77777777" w:rsidR="0080082A" w:rsidRPr="003D5F83" w:rsidRDefault="0080082A" w:rsidP="00A23413">
                      <w:pPr>
                        <w:pStyle w:val="ListParagraph"/>
                        <w:numPr>
                          <w:ilvl w:val="0"/>
                          <w:numId w:val="23"/>
                        </w:numPr>
                        <w:rPr>
                          <w:bCs/>
                          <w:sz w:val="20"/>
                          <w:szCs w:val="20"/>
                        </w:rPr>
                      </w:pPr>
                      <w:r w:rsidRPr="003D5F83">
                        <w:rPr>
                          <w:bCs/>
                          <w:sz w:val="20"/>
                          <w:szCs w:val="20"/>
                        </w:rPr>
                        <w:t>Quality of completing tasks</w:t>
                      </w:r>
                    </w:p>
                    <w:p w14:paraId="22F9D41A" w14:textId="77777777" w:rsidR="0080082A" w:rsidRPr="003D5F83" w:rsidRDefault="0080082A" w:rsidP="00A23413">
                      <w:pPr>
                        <w:pStyle w:val="ListParagraph"/>
                        <w:numPr>
                          <w:ilvl w:val="0"/>
                          <w:numId w:val="23"/>
                        </w:numPr>
                        <w:rPr>
                          <w:bCs/>
                          <w:sz w:val="20"/>
                          <w:szCs w:val="20"/>
                        </w:rPr>
                      </w:pPr>
                      <w:r w:rsidRPr="003D5F83">
                        <w:rPr>
                          <w:bCs/>
                          <w:sz w:val="20"/>
                          <w:szCs w:val="20"/>
                        </w:rPr>
                        <w:t>Medical support</w:t>
                      </w:r>
                    </w:p>
                    <w:p w14:paraId="654AA683" w14:textId="77777777" w:rsidR="0080082A" w:rsidRPr="003D5F83" w:rsidRDefault="0080082A" w:rsidP="00A23413">
                      <w:pPr>
                        <w:pStyle w:val="ListParagraph"/>
                        <w:numPr>
                          <w:ilvl w:val="0"/>
                          <w:numId w:val="23"/>
                        </w:numPr>
                        <w:rPr>
                          <w:bCs/>
                          <w:sz w:val="20"/>
                          <w:szCs w:val="20"/>
                        </w:rPr>
                      </w:pPr>
                      <w:r w:rsidRPr="003D5F83">
                        <w:rPr>
                          <w:bCs/>
                          <w:sz w:val="20"/>
                          <w:szCs w:val="20"/>
                        </w:rPr>
                        <w:t>Seizure support</w:t>
                      </w:r>
                    </w:p>
                  </w:txbxContent>
                </v:textbox>
                <w10:wrap type="square" anchorx="margin"/>
              </v:shape>
            </w:pict>
          </mc:Fallback>
        </mc:AlternateContent>
      </w:r>
      <w:r w:rsidR="00825642">
        <w:rPr>
          <w:rFonts w:cs="Arial"/>
        </w:rPr>
        <w:t xml:space="preserve">Washington State is </w:t>
      </w:r>
      <w:r w:rsidR="00D14FA6">
        <w:rPr>
          <w:rFonts w:cs="Arial"/>
        </w:rPr>
        <w:t>25.5% compared to 9.2% for people without disabilities.</w:t>
      </w:r>
      <w:r w:rsidR="00D14FA6">
        <w:rPr>
          <w:rStyle w:val="FootnoteReference"/>
          <w:rFonts w:cs="Arial"/>
        </w:rPr>
        <w:footnoteReference w:id="16"/>
      </w:r>
    </w:p>
    <w:p w14:paraId="130A2E23" w14:textId="22C2F893" w:rsidR="00306EB5" w:rsidRPr="00363B5A" w:rsidRDefault="00306EB5" w:rsidP="00363B5A">
      <w:pPr>
        <w:rPr>
          <w:rFonts w:cs="Arial"/>
        </w:rPr>
      </w:pPr>
    </w:p>
    <w:tbl>
      <w:tblPr>
        <w:tblStyle w:val="TableGrid"/>
        <w:tblW w:w="0" w:type="auto"/>
        <w:jc w:val="center"/>
        <w:tblLook w:val="04A0" w:firstRow="1" w:lastRow="0" w:firstColumn="1" w:lastColumn="0" w:noHBand="0" w:noVBand="1"/>
      </w:tblPr>
      <w:tblGrid>
        <w:gridCol w:w="1249"/>
        <w:gridCol w:w="816"/>
        <w:gridCol w:w="1358"/>
        <w:gridCol w:w="1378"/>
        <w:gridCol w:w="2394"/>
        <w:gridCol w:w="1440"/>
      </w:tblGrid>
      <w:tr w:rsidR="00716E7D" w:rsidRPr="0052124A" w14:paraId="49CC1E02" w14:textId="77777777" w:rsidTr="0086524B">
        <w:trPr>
          <w:jc w:val="center"/>
        </w:trPr>
        <w:tc>
          <w:tcPr>
            <w:tcW w:w="8635" w:type="dxa"/>
            <w:gridSpan w:val="6"/>
            <w:shd w:val="clear" w:color="auto" w:fill="A6A6A6" w:themeFill="background1" w:themeFillShade="A6"/>
            <w:vAlign w:val="center"/>
          </w:tcPr>
          <w:p w14:paraId="0B6200FA" w14:textId="6FCF8F52" w:rsidR="00716E7D" w:rsidRPr="0052124A" w:rsidRDefault="00716E7D" w:rsidP="007A5312">
            <w:pPr>
              <w:jc w:val="center"/>
              <w:rPr>
                <w:sz w:val="22"/>
              </w:rPr>
            </w:pPr>
            <w:r w:rsidRPr="0052124A">
              <w:rPr>
                <w:sz w:val="22"/>
              </w:rPr>
              <w:t>Kittitas County Employment Support Clients, 202</w:t>
            </w:r>
            <w:r w:rsidR="00C62AB8">
              <w:rPr>
                <w:sz w:val="22"/>
              </w:rPr>
              <w:t>3</w:t>
            </w:r>
          </w:p>
        </w:tc>
      </w:tr>
      <w:tr w:rsidR="0086524B" w:rsidRPr="0052124A" w14:paraId="24B25241" w14:textId="77777777" w:rsidTr="0086524B">
        <w:trPr>
          <w:jc w:val="center"/>
        </w:trPr>
        <w:tc>
          <w:tcPr>
            <w:tcW w:w="1249" w:type="dxa"/>
            <w:shd w:val="clear" w:color="auto" w:fill="D9D9D9" w:themeFill="background1" w:themeFillShade="D9"/>
            <w:vAlign w:val="center"/>
          </w:tcPr>
          <w:p w14:paraId="36A80C7E" w14:textId="77777777" w:rsidR="00716E7D" w:rsidRPr="0052124A" w:rsidRDefault="00716E7D" w:rsidP="007A5312">
            <w:pPr>
              <w:jc w:val="center"/>
              <w:rPr>
                <w:i/>
              </w:rPr>
            </w:pPr>
            <w:r w:rsidRPr="0052124A">
              <w:rPr>
                <w:i/>
              </w:rPr>
              <w:t>Acuity Level</w:t>
            </w:r>
          </w:p>
        </w:tc>
        <w:tc>
          <w:tcPr>
            <w:tcW w:w="816" w:type="dxa"/>
            <w:shd w:val="clear" w:color="auto" w:fill="D9D9D9" w:themeFill="background1" w:themeFillShade="D9"/>
            <w:vAlign w:val="center"/>
          </w:tcPr>
          <w:p w14:paraId="67F4087A" w14:textId="77777777" w:rsidR="00716E7D" w:rsidRPr="0052124A" w:rsidRDefault="00716E7D" w:rsidP="007A5312">
            <w:pPr>
              <w:jc w:val="center"/>
              <w:rPr>
                <w:i/>
              </w:rPr>
            </w:pPr>
            <w:r w:rsidRPr="0052124A">
              <w:rPr>
                <w:i/>
              </w:rPr>
              <w:t>Total clients</w:t>
            </w:r>
          </w:p>
        </w:tc>
        <w:tc>
          <w:tcPr>
            <w:tcW w:w="1358" w:type="dxa"/>
            <w:shd w:val="clear" w:color="auto" w:fill="D9D9D9" w:themeFill="background1" w:themeFillShade="D9"/>
            <w:vAlign w:val="center"/>
          </w:tcPr>
          <w:p w14:paraId="17F60DD5" w14:textId="77777777" w:rsidR="00716E7D" w:rsidRPr="0052124A" w:rsidRDefault="00716E7D" w:rsidP="007A5312">
            <w:pPr>
              <w:jc w:val="center"/>
              <w:rPr>
                <w:i/>
              </w:rPr>
            </w:pPr>
            <w:r w:rsidRPr="0052124A">
              <w:rPr>
                <w:i/>
              </w:rPr>
              <w:t>No hours/wages reported</w:t>
            </w:r>
          </w:p>
        </w:tc>
        <w:tc>
          <w:tcPr>
            <w:tcW w:w="1378" w:type="dxa"/>
            <w:shd w:val="clear" w:color="auto" w:fill="D9D9D9" w:themeFill="background1" w:themeFillShade="D9"/>
            <w:vAlign w:val="center"/>
          </w:tcPr>
          <w:p w14:paraId="557D723A" w14:textId="77777777" w:rsidR="00716E7D" w:rsidRPr="0052124A" w:rsidRDefault="00716E7D" w:rsidP="007A5312">
            <w:pPr>
              <w:jc w:val="center"/>
              <w:rPr>
                <w:i/>
              </w:rPr>
            </w:pPr>
            <w:r w:rsidRPr="0052124A">
              <w:rPr>
                <w:i/>
              </w:rPr>
              <w:t>Hours/wages reported</w:t>
            </w:r>
          </w:p>
        </w:tc>
        <w:tc>
          <w:tcPr>
            <w:tcW w:w="2394" w:type="dxa"/>
            <w:shd w:val="clear" w:color="auto" w:fill="D9D9D9" w:themeFill="background1" w:themeFillShade="D9"/>
            <w:vAlign w:val="center"/>
          </w:tcPr>
          <w:p w14:paraId="489410B5" w14:textId="5D9A1833" w:rsidR="00716E7D" w:rsidRPr="0052124A" w:rsidRDefault="00716E7D" w:rsidP="007A5312">
            <w:pPr>
              <w:jc w:val="center"/>
              <w:rPr>
                <w:i/>
              </w:rPr>
            </w:pPr>
            <w:r w:rsidRPr="0052124A">
              <w:rPr>
                <w:i/>
              </w:rPr>
              <w:t>Minimum wage earned</w:t>
            </w:r>
          </w:p>
        </w:tc>
        <w:tc>
          <w:tcPr>
            <w:tcW w:w="1440" w:type="dxa"/>
            <w:shd w:val="clear" w:color="auto" w:fill="D9D9D9" w:themeFill="background1" w:themeFillShade="D9"/>
            <w:vAlign w:val="center"/>
          </w:tcPr>
          <w:p w14:paraId="7351D055" w14:textId="7ACC69BF" w:rsidR="00716E7D" w:rsidRPr="00B63E30" w:rsidRDefault="00716E7D" w:rsidP="00796AB4">
            <w:pPr>
              <w:jc w:val="center"/>
              <w:rPr>
                <w:i/>
              </w:rPr>
            </w:pPr>
            <w:r w:rsidRPr="00B63E30">
              <w:rPr>
                <w:i/>
              </w:rPr>
              <w:t xml:space="preserve">Average hours worked per </w:t>
            </w:r>
            <w:r w:rsidR="00796AB4" w:rsidRPr="00B63E30">
              <w:rPr>
                <w:i/>
              </w:rPr>
              <w:t>month</w:t>
            </w:r>
          </w:p>
        </w:tc>
      </w:tr>
      <w:tr w:rsidR="0086524B" w14:paraId="085FE707" w14:textId="77777777" w:rsidTr="0086524B">
        <w:trPr>
          <w:jc w:val="center"/>
        </w:trPr>
        <w:tc>
          <w:tcPr>
            <w:tcW w:w="1249" w:type="dxa"/>
            <w:shd w:val="clear" w:color="auto" w:fill="D9D9D9" w:themeFill="background1" w:themeFillShade="D9"/>
            <w:vAlign w:val="center"/>
          </w:tcPr>
          <w:p w14:paraId="680A4760" w14:textId="77777777" w:rsidR="00716E7D" w:rsidRDefault="00716E7D" w:rsidP="007A5312">
            <w:r>
              <w:t xml:space="preserve">High </w:t>
            </w:r>
            <w:r w:rsidRPr="00B63E30">
              <w:t>Acuity</w:t>
            </w:r>
            <w:r>
              <w:t xml:space="preserve"> Clients</w:t>
            </w:r>
          </w:p>
        </w:tc>
        <w:tc>
          <w:tcPr>
            <w:tcW w:w="816" w:type="dxa"/>
            <w:vAlign w:val="center"/>
          </w:tcPr>
          <w:p w14:paraId="6D611DD1" w14:textId="77777777" w:rsidR="00716E7D" w:rsidRDefault="00716E7D" w:rsidP="007A5312">
            <w:pPr>
              <w:jc w:val="center"/>
            </w:pPr>
            <w:r>
              <w:t>10</w:t>
            </w:r>
          </w:p>
        </w:tc>
        <w:tc>
          <w:tcPr>
            <w:tcW w:w="1358" w:type="dxa"/>
            <w:vAlign w:val="center"/>
          </w:tcPr>
          <w:p w14:paraId="41C1C300" w14:textId="030C6724" w:rsidR="00716E7D" w:rsidRDefault="00C62AB8" w:rsidP="007A5312">
            <w:pPr>
              <w:jc w:val="center"/>
            </w:pPr>
            <w:r>
              <w:t>8</w:t>
            </w:r>
            <w:r w:rsidR="00716E7D">
              <w:t xml:space="preserve"> (</w:t>
            </w:r>
            <w:r w:rsidR="005C75B7">
              <w:t>80</w:t>
            </w:r>
            <w:r w:rsidR="00716E7D">
              <w:t>%)</w:t>
            </w:r>
          </w:p>
        </w:tc>
        <w:tc>
          <w:tcPr>
            <w:tcW w:w="1378" w:type="dxa"/>
            <w:vAlign w:val="center"/>
          </w:tcPr>
          <w:p w14:paraId="4162BC61" w14:textId="1B6E212C" w:rsidR="00716E7D" w:rsidRDefault="00C62AB8" w:rsidP="007A5312">
            <w:pPr>
              <w:jc w:val="center"/>
            </w:pPr>
            <w:r>
              <w:t>2</w:t>
            </w:r>
            <w:r w:rsidR="00716E7D">
              <w:t xml:space="preserve"> (</w:t>
            </w:r>
            <w:r w:rsidR="00E90818">
              <w:t>2</w:t>
            </w:r>
            <w:r w:rsidR="00716E7D">
              <w:t>0%)</w:t>
            </w:r>
          </w:p>
        </w:tc>
        <w:tc>
          <w:tcPr>
            <w:tcW w:w="2394" w:type="dxa"/>
            <w:vAlign w:val="center"/>
          </w:tcPr>
          <w:p w14:paraId="33F1B1F1" w14:textId="6FB157E8" w:rsidR="0086524B" w:rsidRDefault="005E5EDA" w:rsidP="007A5312">
            <w:pPr>
              <w:jc w:val="center"/>
            </w:pPr>
            <w:r>
              <w:t>2</w:t>
            </w:r>
            <w:r w:rsidR="00716E7D">
              <w:t xml:space="preserve"> </w:t>
            </w:r>
          </w:p>
          <w:p w14:paraId="03E1A5DD" w14:textId="77A0F73E" w:rsidR="00716E7D" w:rsidRDefault="00716E7D" w:rsidP="007A5312">
            <w:pPr>
              <w:jc w:val="center"/>
            </w:pPr>
            <w:r>
              <w:t>(</w:t>
            </w:r>
            <w:r w:rsidR="00666FF1">
              <w:t>10</w:t>
            </w:r>
            <w:r>
              <w:t>0% of those working)</w:t>
            </w:r>
          </w:p>
        </w:tc>
        <w:tc>
          <w:tcPr>
            <w:tcW w:w="1440" w:type="dxa"/>
            <w:vAlign w:val="center"/>
          </w:tcPr>
          <w:p w14:paraId="02A4D3D9" w14:textId="3443DEA8" w:rsidR="00716E7D" w:rsidRDefault="005E5EDA" w:rsidP="007A5312">
            <w:pPr>
              <w:jc w:val="center"/>
            </w:pPr>
            <w:r>
              <w:t>2.8</w:t>
            </w:r>
          </w:p>
        </w:tc>
      </w:tr>
      <w:tr w:rsidR="0086524B" w14:paraId="16E50003" w14:textId="77777777" w:rsidTr="0086524B">
        <w:trPr>
          <w:jc w:val="center"/>
        </w:trPr>
        <w:tc>
          <w:tcPr>
            <w:tcW w:w="1249" w:type="dxa"/>
            <w:shd w:val="clear" w:color="auto" w:fill="D9D9D9" w:themeFill="background1" w:themeFillShade="D9"/>
            <w:vAlign w:val="center"/>
          </w:tcPr>
          <w:p w14:paraId="622EBE0D" w14:textId="77777777" w:rsidR="00716E7D" w:rsidRDefault="00716E7D" w:rsidP="007A5312">
            <w:r>
              <w:t>Medium Acuity</w:t>
            </w:r>
          </w:p>
        </w:tc>
        <w:tc>
          <w:tcPr>
            <w:tcW w:w="816" w:type="dxa"/>
            <w:vAlign w:val="center"/>
          </w:tcPr>
          <w:p w14:paraId="363DE6A2" w14:textId="77777777" w:rsidR="00716E7D" w:rsidRDefault="00716E7D" w:rsidP="007A5312">
            <w:pPr>
              <w:jc w:val="center"/>
            </w:pPr>
            <w:r>
              <w:t>24</w:t>
            </w:r>
          </w:p>
        </w:tc>
        <w:tc>
          <w:tcPr>
            <w:tcW w:w="1358" w:type="dxa"/>
            <w:vAlign w:val="center"/>
          </w:tcPr>
          <w:p w14:paraId="7FC5B14F" w14:textId="77777777" w:rsidR="00716E7D" w:rsidRDefault="00716E7D" w:rsidP="007A5312">
            <w:pPr>
              <w:jc w:val="center"/>
            </w:pPr>
            <w:r>
              <w:t>6 (25%)</w:t>
            </w:r>
          </w:p>
        </w:tc>
        <w:tc>
          <w:tcPr>
            <w:tcW w:w="1378" w:type="dxa"/>
            <w:vAlign w:val="center"/>
          </w:tcPr>
          <w:p w14:paraId="5E302972" w14:textId="77777777" w:rsidR="00716E7D" w:rsidRDefault="00716E7D" w:rsidP="007A5312">
            <w:pPr>
              <w:jc w:val="center"/>
            </w:pPr>
            <w:r>
              <w:t>18 (75%)</w:t>
            </w:r>
          </w:p>
        </w:tc>
        <w:tc>
          <w:tcPr>
            <w:tcW w:w="2394" w:type="dxa"/>
            <w:vAlign w:val="center"/>
          </w:tcPr>
          <w:p w14:paraId="0931344C" w14:textId="018651B3" w:rsidR="0086524B" w:rsidRDefault="005E5EDA" w:rsidP="007A5312">
            <w:pPr>
              <w:jc w:val="center"/>
            </w:pPr>
            <w:r>
              <w:t>1</w:t>
            </w:r>
            <w:r w:rsidR="00716E7D">
              <w:t xml:space="preserve">6 </w:t>
            </w:r>
          </w:p>
          <w:p w14:paraId="78B2DD17" w14:textId="21DC254E" w:rsidR="00716E7D" w:rsidRDefault="00716E7D" w:rsidP="007A5312">
            <w:pPr>
              <w:jc w:val="center"/>
            </w:pPr>
            <w:r>
              <w:t>(</w:t>
            </w:r>
            <w:r w:rsidR="00B83D77">
              <w:t>89</w:t>
            </w:r>
            <w:r>
              <w:t>% of those working)</w:t>
            </w:r>
          </w:p>
        </w:tc>
        <w:tc>
          <w:tcPr>
            <w:tcW w:w="1440" w:type="dxa"/>
            <w:vAlign w:val="center"/>
          </w:tcPr>
          <w:p w14:paraId="00D8C407" w14:textId="3B7589D1" w:rsidR="00716E7D" w:rsidRDefault="005E5EDA" w:rsidP="007A5312">
            <w:pPr>
              <w:jc w:val="center"/>
            </w:pPr>
            <w:r>
              <w:t>18.4</w:t>
            </w:r>
          </w:p>
        </w:tc>
      </w:tr>
      <w:tr w:rsidR="0086524B" w14:paraId="07F35A57" w14:textId="77777777" w:rsidTr="0086524B">
        <w:trPr>
          <w:jc w:val="center"/>
        </w:trPr>
        <w:tc>
          <w:tcPr>
            <w:tcW w:w="1249" w:type="dxa"/>
            <w:shd w:val="clear" w:color="auto" w:fill="D9D9D9" w:themeFill="background1" w:themeFillShade="D9"/>
            <w:vAlign w:val="center"/>
          </w:tcPr>
          <w:p w14:paraId="6A3E20CC" w14:textId="77777777" w:rsidR="00716E7D" w:rsidRDefault="00716E7D" w:rsidP="007A5312">
            <w:r>
              <w:t>Low Acuity</w:t>
            </w:r>
          </w:p>
        </w:tc>
        <w:tc>
          <w:tcPr>
            <w:tcW w:w="816" w:type="dxa"/>
            <w:vAlign w:val="center"/>
          </w:tcPr>
          <w:p w14:paraId="6C7D0FCE" w14:textId="6750613B" w:rsidR="00716E7D" w:rsidRDefault="00C62AB8" w:rsidP="007A5312">
            <w:pPr>
              <w:jc w:val="center"/>
            </w:pPr>
            <w:r>
              <w:t>2</w:t>
            </w:r>
          </w:p>
        </w:tc>
        <w:tc>
          <w:tcPr>
            <w:tcW w:w="1358" w:type="dxa"/>
            <w:vAlign w:val="center"/>
          </w:tcPr>
          <w:p w14:paraId="14D44454" w14:textId="77777777" w:rsidR="00716E7D" w:rsidRDefault="00716E7D" w:rsidP="007A5312">
            <w:pPr>
              <w:jc w:val="center"/>
            </w:pPr>
            <w:r>
              <w:t>0 (0%)</w:t>
            </w:r>
          </w:p>
        </w:tc>
        <w:tc>
          <w:tcPr>
            <w:tcW w:w="1378" w:type="dxa"/>
            <w:vAlign w:val="center"/>
          </w:tcPr>
          <w:p w14:paraId="2E4E12F9" w14:textId="5D338307" w:rsidR="00716E7D" w:rsidRDefault="00C62AB8" w:rsidP="007A5312">
            <w:pPr>
              <w:jc w:val="center"/>
            </w:pPr>
            <w:r>
              <w:t>2</w:t>
            </w:r>
            <w:r w:rsidR="00716E7D">
              <w:t xml:space="preserve"> (100%)</w:t>
            </w:r>
          </w:p>
        </w:tc>
        <w:tc>
          <w:tcPr>
            <w:tcW w:w="2394" w:type="dxa"/>
            <w:vAlign w:val="center"/>
          </w:tcPr>
          <w:p w14:paraId="5AF5E70C" w14:textId="23BED53A" w:rsidR="0086524B" w:rsidRDefault="005E5EDA" w:rsidP="007A5312">
            <w:pPr>
              <w:jc w:val="center"/>
            </w:pPr>
            <w:r>
              <w:t>2</w:t>
            </w:r>
            <w:r w:rsidR="00716E7D">
              <w:t xml:space="preserve"> </w:t>
            </w:r>
          </w:p>
          <w:p w14:paraId="043AA6BD" w14:textId="5E727425" w:rsidR="00716E7D" w:rsidRDefault="00716E7D" w:rsidP="007A5312">
            <w:pPr>
              <w:jc w:val="center"/>
            </w:pPr>
            <w:r>
              <w:t>(</w:t>
            </w:r>
            <w:r w:rsidR="00B83D77">
              <w:t>10</w:t>
            </w:r>
            <w:r>
              <w:t>0% of those working)</w:t>
            </w:r>
          </w:p>
        </w:tc>
        <w:tc>
          <w:tcPr>
            <w:tcW w:w="1440" w:type="dxa"/>
            <w:vAlign w:val="center"/>
          </w:tcPr>
          <w:p w14:paraId="591B50B0" w14:textId="763FB57D" w:rsidR="00716E7D" w:rsidRDefault="005E5EDA" w:rsidP="007A5312">
            <w:pPr>
              <w:jc w:val="center"/>
            </w:pPr>
            <w:r>
              <w:t>58</w:t>
            </w:r>
          </w:p>
        </w:tc>
      </w:tr>
      <w:tr w:rsidR="0086524B" w14:paraId="23B4CB9C" w14:textId="77777777" w:rsidTr="0086524B">
        <w:trPr>
          <w:jc w:val="center"/>
        </w:trPr>
        <w:tc>
          <w:tcPr>
            <w:tcW w:w="1249" w:type="dxa"/>
            <w:shd w:val="clear" w:color="auto" w:fill="D9D9D9" w:themeFill="background1" w:themeFillShade="D9"/>
            <w:vAlign w:val="center"/>
          </w:tcPr>
          <w:p w14:paraId="1DDD6C63" w14:textId="77777777" w:rsidR="00716E7D" w:rsidRPr="0086524B" w:rsidRDefault="00716E7D" w:rsidP="007A5312">
            <w:pPr>
              <w:rPr>
                <w:b/>
                <w:bCs/>
              </w:rPr>
            </w:pPr>
            <w:r w:rsidRPr="0086524B">
              <w:rPr>
                <w:b/>
                <w:bCs/>
              </w:rPr>
              <w:t>TOTAL</w:t>
            </w:r>
          </w:p>
        </w:tc>
        <w:tc>
          <w:tcPr>
            <w:tcW w:w="816" w:type="dxa"/>
            <w:vAlign w:val="center"/>
          </w:tcPr>
          <w:p w14:paraId="5293CEF5" w14:textId="60297625" w:rsidR="00716E7D" w:rsidRPr="0086524B" w:rsidRDefault="00C62AB8" w:rsidP="007A5312">
            <w:pPr>
              <w:jc w:val="center"/>
              <w:rPr>
                <w:b/>
                <w:bCs/>
              </w:rPr>
            </w:pPr>
            <w:r>
              <w:rPr>
                <w:b/>
                <w:bCs/>
              </w:rPr>
              <w:t>36</w:t>
            </w:r>
          </w:p>
        </w:tc>
        <w:tc>
          <w:tcPr>
            <w:tcW w:w="1358" w:type="dxa"/>
            <w:vAlign w:val="center"/>
          </w:tcPr>
          <w:p w14:paraId="0B77614D" w14:textId="2FDAA899" w:rsidR="00716E7D" w:rsidRPr="0086524B" w:rsidRDefault="00C62AB8" w:rsidP="007A5312">
            <w:pPr>
              <w:jc w:val="center"/>
              <w:rPr>
                <w:b/>
                <w:bCs/>
              </w:rPr>
            </w:pPr>
            <w:r>
              <w:rPr>
                <w:b/>
                <w:bCs/>
              </w:rPr>
              <w:t>14</w:t>
            </w:r>
            <w:r w:rsidR="00716E7D" w:rsidRPr="0086524B">
              <w:rPr>
                <w:b/>
                <w:bCs/>
              </w:rPr>
              <w:t xml:space="preserve"> (</w:t>
            </w:r>
            <w:r w:rsidR="00E90818">
              <w:rPr>
                <w:b/>
                <w:bCs/>
              </w:rPr>
              <w:t>39</w:t>
            </w:r>
            <w:r w:rsidR="00716E7D" w:rsidRPr="0086524B">
              <w:rPr>
                <w:b/>
                <w:bCs/>
              </w:rPr>
              <w:t>%)</w:t>
            </w:r>
          </w:p>
        </w:tc>
        <w:tc>
          <w:tcPr>
            <w:tcW w:w="1378" w:type="dxa"/>
            <w:vAlign w:val="center"/>
          </w:tcPr>
          <w:p w14:paraId="7DDC87B5" w14:textId="504DCA30" w:rsidR="00716E7D" w:rsidRPr="0086524B" w:rsidRDefault="00716E7D" w:rsidP="007A5312">
            <w:pPr>
              <w:jc w:val="center"/>
              <w:rPr>
                <w:b/>
                <w:bCs/>
              </w:rPr>
            </w:pPr>
            <w:r w:rsidRPr="0086524B">
              <w:rPr>
                <w:b/>
                <w:bCs/>
              </w:rPr>
              <w:t>2</w:t>
            </w:r>
            <w:r w:rsidR="005E5EDA">
              <w:rPr>
                <w:b/>
                <w:bCs/>
              </w:rPr>
              <w:t>2</w:t>
            </w:r>
            <w:r w:rsidRPr="0086524B">
              <w:rPr>
                <w:b/>
                <w:bCs/>
              </w:rPr>
              <w:t xml:space="preserve"> (</w:t>
            </w:r>
            <w:r w:rsidR="00666FF1">
              <w:rPr>
                <w:b/>
                <w:bCs/>
              </w:rPr>
              <w:t>61</w:t>
            </w:r>
            <w:r w:rsidRPr="0086524B">
              <w:rPr>
                <w:b/>
                <w:bCs/>
              </w:rPr>
              <w:t>%)</w:t>
            </w:r>
          </w:p>
        </w:tc>
        <w:tc>
          <w:tcPr>
            <w:tcW w:w="2394" w:type="dxa"/>
            <w:vAlign w:val="center"/>
          </w:tcPr>
          <w:p w14:paraId="6B1869AA" w14:textId="76B2C8F9" w:rsidR="0086524B" w:rsidRPr="0086524B" w:rsidRDefault="005E5EDA" w:rsidP="007A5312">
            <w:pPr>
              <w:jc w:val="center"/>
              <w:rPr>
                <w:b/>
                <w:bCs/>
              </w:rPr>
            </w:pPr>
            <w:r>
              <w:rPr>
                <w:b/>
                <w:bCs/>
              </w:rPr>
              <w:t>20</w:t>
            </w:r>
            <w:r w:rsidR="00716E7D" w:rsidRPr="0086524B">
              <w:rPr>
                <w:b/>
                <w:bCs/>
              </w:rPr>
              <w:t xml:space="preserve"> </w:t>
            </w:r>
          </w:p>
          <w:p w14:paraId="104F2890" w14:textId="4837AA0B" w:rsidR="00716E7D" w:rsidRPr="0086524B" w:rsidRDefault="00716E7D" w:rsidP="007A5312">
            <w:pPr>
              <w:jc w:val="center"/>
              <w:rPr>
                <w:b/>
                <w:bCs/>
              </w:rPr>
            </w:pPr>
            <w:r w:rsidRPr="0086524B">
              <w:rPr>
                <w:b/>
                <w:bCs/>
              </w:rPr>
              <w:t>(</w:t>
            </w:r>
            <w:r w:rsidR="00B83D77">
              <w:rPr>
                <w:b/>
                <w:bCs/>
              </w:rPr>
              <w:t>91</w:t>
            </w:r>
            <w:r w:rsidRPr="0086524B">
              <w:rPr>
                <w:b/>
                <w:bCs/>
              </w:rPr>
              <w:t>%</w:t>
            </w:r>
            <w:r w:rsidR="0086524B" w:rsidRPr="0086524B">
              <w:rPr>
                <w:b/>
                <w:bCs/>
              </w:rPr>
              <w:t xml:space="preserve"> of those working</w:t>
            </w:r>
            <w:r w:rsidRPr="0086524B">
              <w:rPr>
                <w:b/>
                <w:bCs/>
              </w:rPr>
              <w:t>)</w:t>
            </w:r>
          </w:p>
        </w:tc>
        <w:tc>
          <w:tcPr>
            <w:tcW w:w="1440" w:type="dxa"/>
            <w:vAlign w:val="center"/>
          </w:tcPr>
          <w:p w14:paraId="47D3CEE4" w14:textId="77777777" w:rsidR="00716E7D" w:rsidRDefault="00716E7D" w:rsidP="007A5312">
            <w:pPr>
              <w:jc w:val="center"/>
            </w:pPr>
          </w:p>
        </w:tc>
      </w:tr>
    </w:tbl>
    <w:p w14:paraId="0ECE68A8" w14:textId="0AED2FE2" w:rsidR="00AE2F0E" w:rsidRDefault="001262A8" w:rsidP="00A16ADB">
      <w:r>
        <w:t xml:space="preserve">  </w:t>
      </w:r>
    </w:p>
    <w:p w14:paraId="47FE8CBA" w14:textId="6CF2F81A" w:rsidR="001A2012" w:rsidRDefault="007947E6" w:rsidP="001A2012">
      <w:pPr>
        <w:pStyle w:val="Heading2"/>
      </w:pPr>
      <w:r>
        <w:t>EDUCATION</w:t>
      </w:r>
    </w:p>
    <w:p w14:paraId="21F9267F" w14:textId="7546312C" w:rsidR="00B50129" w:rsidRDefault="00D91091" w:rsidP="002768C3">
      <w:pPr>
        <w:rPr>
          <w:sz w:val="28"/>
        </w:rPr>
      </w:pPr>
      <w:r>
        <w:t>Nearly 15</w:t>
      </w:r>
      <w:r w:rsidR="00BD6584">
        <w:t xml:space="preserve">% of students enrolled in school districts in Washington State </w:t>
      </w:r>
      <w:r w:rsidR="00B9744E">
        <w:t>had</w:t>
      </w:r>
      <w:r w:rsidR="00BD6584">
        <w:t xml:space="preserve"> a disability</w:t>
      </w:r>
      <w:r w:rsidR="00B9744E">
        <w:t xml:space="preserve"> during the </w:t>
      </w:r>
      <w:r>
        <w:t>2023</w:t>
      </w:r>
      <w:r w:rsidR="00B9744E">
        <w:t>-</w:t>
      </w:r>
      <w:r>
        <w:t>2024</w:t>
      </w:r>
      <w:r w:rsidR="00B9744E">
        <w:t xml:space="preserve"> school year</w:t>
      </w:r>
      <w:r w:rsidR="00BD6584">
        <w:t>.</w:t>
      </w:r>
      <w:r w:rsidR="00556682">
        <w:t xml:space="preserve"> Fewer </w:t>
      </w:r>
      <w:r w:rsidR="00B9744E">
        <w:t>Washington State students with disabilities</w:t>
      </w:r>
      <w:r w:rsidR="00556682">
        <w:t xml:space="preserve"> met grade level standards compared to students without disabilities (English Language Arts </w:t>
      </w:r>
      <w:r w:rsidR="00B2320F">
        <w:t>18</w:t>
      </w:r>
      <w:r w:rsidR="00556682">
        <w:t xml:space="preserve">% vs. </w:t>
      </w:r>
      <w:r w:rsidR="00B2320F">
        <w:t>5</w:t>
      </w:r>
      <w:r w:rsidR="00556682">
        <w:t xml:space="preserve">6%, Math </w:t>
      </w:r>
      <w:r w:rsidR="00780C2B">
        <w:t>15</w:t>
      </w:r>
      <w:r w:rsidR="00556682">
        <w:t xml:space="preserve">% vs. </w:t>
      </w:r>
      <w:r w:rsidR="00780C2B">
        <w:t>43</w:t>
      </w:r>
      <w:r w:rsidR="00556682">
        <w:t xml:space="preserve">%, Science 17% vs. </w:t>
      </w:r>
      <w:r w:rsidR="00780C2B">
        <w:t>47</w:t>
      </w:r>
      <w:r w:rsidR="00556682">
        <w:t xml:space="preserve">%).  </w:t>
      </w:r>
      <w:r w:rsidR="007C2960">
        <w:t>Sixty-</w:t>
      </w:r>
      <w:r w:rsidR="00AF312C">
        <w:t>seven</w:t>
      </w:r>
      <w:r w:rsidR="007C2960">
        <w:t xml:space="preserve"> percent of students with disabilities graduated in four years, compared to 8</w:t>
      </w:r>
      <w:r w:rsidR="00E71FBD">
        <w:t>6</w:t>
      </w:r>
      <w:r w:rsidR="007C2960">
        <w:t xml:space="preserve">% of students without disabilities.  About </w:t>
      </w:r>
      <w:r w:rsidR="00E71FBD">
        <w:t>19</w:t>
      </w:r>
      <w:r w:rsidR="007C2960">
        <w:t xml:space="preserve">% of students with disabilities continue with their high school education after four years, and </w:t>
      </w:r>
      <w:r w:rsidR="00E71FBD">
        <w:t>nearly 15</w:t>
      </w:r>
      <w:r w:rsidR="007C2960">
        <w:t xml:space="preserve">% drop out (compared to </w:t>
      </w:r>
      <w:r w:rsidR="00667AAF">
        <w:t>5</w:t>
      </w:r>
      <w:r w:rsidR="007C2960">
        <w:t xml:space="preserve">% and over </w:t>
      </w:r>
      <w:r w:rsidR="00667AAF">
        <w:t>9</w:t>
      </w:r>
      <w:r w:rsidR="007C2960">
        <w:t xml:space="preserve">% for students without disabilities, respectively.) </w:t>
      </w:r>
      <w:r w:rsidR="00515713">
        <w:t xml:space="preserve">Students with disabilities also have lower rates of regular </w:t>
      </w:r>
      <w:r w:rsidR="00515713">
        <w:lastRenderedPageBreak/>
        <w:t>attendance (</w:t>
      </w:r>
      <w:r w:rsidR="00E67474">
        <w:t>62</w:t>
      </w:r>
      <w:r w:rsidR="00515713">
        <w:t xml:space="preserve">% vs. </w:t>
      </w:r>
      <w:r w:rsidR="00E67474">
        <w:t>71</w:t>
      </w:r>
      <w:r w:rsidR="00515713">
        <w:t xml:space="preserve">%), significantly lower rates of </w:t>
      </w:r>
      <w:r w:rsidR="007947E6">
        <w:t>kindergarten</w:t>
      </w:r>
      <w:r w:rsidR="00515713">
        <w:t xml:space="preserve"> readiness (</w:t>
      </w:r>
      <w:r w:rsidR="008F64BD">
        <w:t>24</w:t>
      </w:r>
      <w:r w:rsidR="00515713">
        <w:t xml:space="preserve">% vs. </w:t>
      </w:r>
      <w:r w:rsidR="008F64BD">
        <w:t>56</w:t>
      </w:r>
      <w:r w:rsidR="00515713">
        <w:t xml:space="preserve">%), and higher rates of </w:t>
      </w:r>
      <w:r w:rsidR="003146DE">
        <w:t>discipline</w:t>
      </w:r>
      <w:r w:rsidR="00515713">
        <w:t xml:space="preserve"> (6% vs. 2%).</w:t>
      </w:r>
      <w:r w:rsidR="00E803F5">
        <w:t xml:space="preserve"> </w:t>
      </w:r>
      <w:r w:rsidR="00E803F5">
        <w:rPr>
          <w:rStyle w:val="FootnoteReference"/>
        </w:rPr>
        <w:footnoteReference w:id="17"/>
      </w:r>
    </w:p>
    <w:p w14:paraId="6A9C5407" w14:textId="0427371F" w:rsidR="00306EB5" w:rsidRDefault="007947E6" w:rsidP="00306EB5">
      <w:pPr>
        <w:pStyle w:val="Heading2"/>
        <w:spacing w:before="360"/>
      </w:pPr>
      <w:r>
        <w:t>SERVICES</w:t>
      </w:r>
    </w:p>
    <w:p w14:paraId="0A508835" w14:textId="126C38B2" w:rsidR="00306EB5" w:rsidRDefault="00C046D5" w:rsidP="00306EB5">
      <w:r w:rsidRPr="001647C8">
        <w:rPr>
          <w:noProof/>
        </w:rPr>
        <mc:AlternateContent>
          <mc:Choice Requires="wps">
            <w:drawing>
              <wp:anchor distT="45720" distB="45720" distL="114300" distR="114300" simplePos="0" relativeHeight="251732992" behindDoc="0" locked="0" layoutInCell="1" allowOverlap="1" wp14:anchorId="329027CA" wp14:editId="40E66990">
                <wp:simplePos x="0" y="0"/>
                <wp:positionH relativeFrom="margin">
                  <wp:align>right</wp:align>
                </wp:positionH>
                <wp:positionV relativeFrom="paragraph">
                  <wp:posOffset>239742</wp:posOffset>
                </wp:positionV>
                <wp:extent cx="2840990" cy="2839720"/>
                <wp:effectExtent l="0" t="0" r="16510" b="17780"/>
                <wp:wrapSquare wrapText="bothSides"/>
                <wp:docPr id="12657691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0990" cy="2840182"/>
                        </a:xfrm>
                        <a:prstGeom prst="rect">
                          <a:avLst/>
                        </a:prstGeom>
                        <a:solidFill>
                          <a:schemeClr val="accent1">
                            <a:lumMod val="20000"/>
                            <a:lumOff val="80000"/>
                          </a:schemeClr>
                        </a:solidFill>
                        <a:ln w="19050">
                          <a:solidFill>
                            <a:schemeClr val="accent1"/>
                          </a:solidFill>
                          <a:miter lim="800000"/>
                          <a:headEnd/>
                          <a:tailEnd/>
                        </a:ln>
                      </wps:spPr>
                      <wps:txbx>
                        <w:txbxContent>
                          <w:p w14:paraId="3EE5457A" w14:textId="77777777" w:rsidR="00C046D5" w:rsidRDefault="00C046D5" w:rsidP="00C046D5">
                            <w:r w:rsidRPr="001647C8">
                              <w:rPr>
                                <w:b/>
                              </w:rPr>
                              <w:t>Revised Code of Washington (RCW)</w:t>
                            </w:r>
                            <w:r>
                              <w:t xml:space="preserve"> </w:t>
                            </w:r>
                          </w:p>
                          <w:p w14:paraId="7CA71D21" w14:textId="38E2398A" w:rsidR="00C046D5" w:rsidRDefault="00C046D5" w:rsidP="00C046D5">
                            <w:r w:rsidRPr="00294424">
                              <w:rPr>
                                <w:szCs w:val="22"/>
                              </w:rPr>
                              <w:t xml:space="preserve">The Revised Code of Washington 71A.10.020(5) defines a developmental disability as: </w:t>
                            </w:r>
                            <w:r w:rsidRPr="00C046D5">
                              <w:t>“a disability attributable to intellectual disability, cerebral palsy, epilepsy, autism, or another neurological or other condition of an individual found by the secretary to be closely related to an intellectual disability or to require treatment similar to that required for individuals with intellectual disabilities, which originates before the individual attains age eighteen, which has continued or can be expected to continue indefinitely, and which constitutes a substantial limitation to the individual.”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shape w14:anchorId="329027CA" id="_x0000_s1040" type="#_x0000_t202" style="position:absolute;margin-left:172.5pt;margin-top:18.9pt;width:223.7pt;height:223.6pt;z-index:25173299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" fillcolor="#d9dfef [660]" strokecolor="#4a66ac [3204]" strokeweight="1.5pt">
                <v:textbox>
                  <w:txbxContent>
                    <w:p w14:paraId="3EE5457A" w14:textId="77777777" w:rsidR="00C046D5" w:rsidRDefault="00C046D5" w:rsidP="00C046D5">
                      <w:r w:rsidRPr="001647C8">
                        <w:rPr>
                          <w:b/>
                        </w:rPr>
                        <w:t>Revised Code of Washington (RCW)</w:t>
                      </w:r>
                      <w:r>
                        <w:t xml:space="preserve"> </w:t>
                      </w:r>
                    </w:p>
                    <w:p w14:paraId="7CA71D21" w14:textId="38E2398A" w:rsidR="00C046D5" w:rsidRDefault="00C046D5" w:rsidP="00C046D5">
                      <w:r w:rsidRPr="00294424">
                        <w:rPr>
                          <w:szCs w:val="22"/>
                        </w:rPr>
                        <w:t xml:space="preserve">The Revised Code of Washington 71A.10.020(5) defines a developmental disability as: </w:t>
                      </w:r>
                      <w:r w:rsidRPr="00C046D5">
                        <w:t>“a disability attributable to intellectual disability, cerebral palsy, epilepsy, autism, or another neurological or other condition of an individual found by the secretary to be closely related to an intellectual disability or to require treatment similar to that required for individuals with intellectual disabilities, which originates before the individual attains age eighteen, which has continued or can be expected to continue indefinitely, and which constitutes a substantial limitation to the individual.”</w:t>
                      </w:r>
                    </w:p>
                  </w:txbxContent>
                </v:textbox>
                <w10:wrap type="square" anchorx="margin"/>
              </v:shape>
            </w:pict>
          </mc:Fallback>
        </mc:AlternateContent>
      </w:r>
      <w:r w:rsidR="00306EB5">
        <w:t xml:space="preserve">The Washington State Department of Social and Health Services, Developmental Disabilities Administration (DDA) provides funding to counties for employment and other support services for people with developmental disabilities.  Eligibility for services is determined by DDA and is based on Washington State residency, evidence of a qualifying developmental disability that began before age 18, and evidence of substantial limitations.  </w:t>
      </w:r>
      <w:r w:rsidR="00306EB5" w:rsidRPr="007055F2">
        <w:t>DDA’s caseload has increased by an average of 3</w:t>
      </w:r>
      <w:r w:rsidR="001C6E3B" w:rsidRPr="007055F2">
        <w:t>.66</w:t>
      </w:r>
      <w:r w:rsidR="00306EB5" w:rsidRPr="007055F2">
        <w:t xml:space="preserve">% per year over the past few years and their </w:t>
      </w:r>
      <w:r w:rsidR="00B209D9" w:rsidRPr="007055F2">
        <w:t xml:space="preserve">biennial </w:t>
      </w:r>
      <w:r w:rsidR="00306EB5" w:rsidRPr="007055F2">
        <w:t>budget has grown from $</w:t>
      </w:r>
      <w:r w:rsidR="00B209D9" w:rsidRPr="007055F2">
        <w:t>2.57</w:t>
      </w:r>
      <w:r w:rsidR="00306EB5" w:rsidRPr="007055F2">
        <w:t xml:space="preserve"> billion in </w:t>
      </w:r>
      <w:r w:rsidR="00B209D9" w:rsidRPr="007055F2">
        <w:t>2015-2017</w:t>
      </w:r>
      <w:r w:rsidR="00306EB5" w:rsidRPr="007055F2">
        <w:t xml:space="preserve"> to $</w:t>
      </w:r>
      <w:r w:rsidR="00B209D9" w:rsidRPr="007055F2">
        <w:t>5.32</w:t>
      </w:r>
      <w:r w:rsidR="00306EB5" w:rsidRPr="007055F2">
        <w:t xml:space="preserve"> billion in </w:t>
      </w:r>
      <w:r w:rsidR="00B209D9" w:rsidRPr="007055F2">
        <w:t>2023-2025</w:t>
      </w:r>
      <w:r w:rsidR="00306EB5" w:rsidRPr="007055F2">
        <w:t>.</w:t>
      </w:r>
      <w:r w:rsidR="00B209D9" w:rsidRPr="007055F2">
        <w:t xml:space="preserve"> </w:t>
      </w:r>
      <w:r w:rsidR="00306EB5" w:rsidRPr="007055F2">
        <w:t xml:space="preserve">In </w:t>
      </w:r>
      <w:r w:rsidR="005637EB" w:rsidRPr="007055F2">
        <w:t>2023</w:t>
      </w:r>
      <w:r w:rsidR="00306EB5" w:rsidRPr="007055F2">
        <w:t xml:space="preserve">, Washington State had </w:t>
      </w:r>
      <w:r w:rsidR="005637EB" w:rsidRPr="007055F2">
        <w:t>nearly 15,000</w:t>
      </w:r>
      <w:r w:rsidR="00306EB5" w:rsidRPr="007055F2">
        <w:t xml:space="preserve"> people with developmental disabilities who qualified for services but didn’t receive them due to lack of state funding (no-paid services caseload).  That’s about 2</w:t>
      </w:r>
      <w:r w:rsidR="007055F2" w:rsidRPr="007055F2">
        <w:t>7</w:t>
      </w:r>
      <w:r w:rsidR="00306EB5" w:rsidRPr="007055F2">
        <w:t>% of all people on the DDA caseload.</w:t>
      </w:r>
      <w:r w:rsidR="007055F2" w:rsidRPr="007055F2">
        <w:rPr>
          <w:rStyle w:val="FootnoteReference"/>
        </w:rPr>
        <w:footnoteReference w:id="18"/>
      </w:r>
    </w:p>
    <w:p w14:paraId="108AB3C5" w14:textId="77777777" w:rsidR="00AB44E0" w:rsidRDefault="00306EB5">
      <w:r w:rsidRPr="00AF4D45">
        <w:t xml:space="preserve">There are </w:t>
      </w:r>
      <w:r w:rsidR="00113255" w:rsidRPr="00AF4D45">
        <w:t>53</w:t>
      </w:r>
      <w:r w:rsidRPr="00AF4D45">
        <w:t xml:space="preserve"> children and </w:t>
      </w:r>
      <w:r w:rsidR="00113255" w:rsidRPr="00AF4D45">
        <w:t>186</w:t>
      </w:r>
      <w:r w:rsidRPr="00AF4D45">
        <w:t xml:space="preserve"> adults in Kittitas County currently enrolled in DDA.  </w:t>
      </w:r>
      <w:r w:rsidR="00113255" w:rsidRPr="00AF4D45">
        <w:t>Sixty-three</w:t>
      </w:r>
      <w:r w:rsidRPr="00AF4D45">
        <w:t xml:space="preserve"> individuals are on the no-paid caseload, or 26</w:t>
      </w:r>
      <w:r w:rsidRPr="008E7944">
        <w:t xml:space="preserve">%.  In </w:t>
      </w:r>
      <w:r w:rsidR="009425E5" w:rsidRPr="008E7944">
        <w:t>2023</w:t>
      </w:r>
      <w:r w:rsidRPr="008E7944">
        <w:t xml:space="preserve">, Kittitas County served </w:t>
      </w:r>
      <w:r w:rsidR="009425E5" w:rsidRPr="008E7944">
        <w:t>35</w:t>
      </w:r>
      <w:r w:rsidRPr="008E7944">
        <w:t xml:space="preserve"> individuals in individual employment</w:t>
      </w:r>
      <w:r w:rsidR="009425E5" w:rsidRPr="008E7944">
        <w:t xml:space="preserve"> services</w:t>
      </w:r>
      <w:r w:rsidRPr="008E7944">
        <w:t xml:space="preserve"> and </w:t>
      </w:r>
      <w:r w:rsidR="00002D65" w:rsidRPr="008E7944">
        <w:t xml:space="preserve">42 individuals in </w:t>
      </w:r>
      <w:r w:rsidRPr="008E7944">
        <w:t>community inclusion services.</w:t>
      </w:r>
      <w:r w:rsidR="00002D65" w:rsidRPr="008E7944">
        <w:rPr>
          <w:rStyle w:val="FootnoteReference"/>
        </w:rPr>
        <w:footnoteReference w:id="19"/>
      </w:r>
    </w:p>
    <w:p w14:paraId="090CC298" w14:textId="26832762" w:rsidR="00306EB5" w:rsidRPr="00D1594D" w:rsidRDefault="00306EB5">
      <w:pPr>
        <w:rPr>
          <w:highlight w:val="yellow"/>
        </w:rPr>
      </w:pPr>
      <w:r>
        <w:rPr>
          <w:sz w:val="28"/>
        </w:rPr>
        <w:br w:type="page"/>
      </w:r>
    </w:p>
    <w:p w14:paraId="42380A5A" w14:textId="69A85688" w:rsidR="00E93727" w:rsidRPr="003B68EE" w:rsidRDefault="007947E6" w:rsidP="00061ABE">
      <w:pPr>
        <w:pStyle w:val="Heading1"/>
        <w:rPr>
          <w:sz w:val="28"/>
        </w:rPr>
      </w:pPr>
      <w:bookmarkStart w:id="7" w:name="_Toc179531465"/>
      <w:r>
        <w:rPr>
          <w:sz w:val="28"/>
        </w:rPr>
        <w:lastRenderedPageBreak/>
        <w:t>KITTITAS COUNTY DEVELOPMENTAL DISABILITIES PROGRAM</w:t>
      </w:r>
      <w:bookmarkEnd w:id="7"/>
    </w:p>
    <w:p w14:paraId="520E768F" w14:textId="7795FD25" w:rsidR="00061ABE" w:rsidRPr="007C68DA" w:rsidRDefault="00BC7BB6" w:rsidP="002314FE">
      <w:pPr>
        <w:spacing w:after="0"/>
      </w:pPr>
      <w:r>
        <w:t>The Washington State Department of Social and Health Services, Developmental Disabilities Administration (DDA) provides funding to counties for employment and other support services for people with developmental disabilities.</w:t>
      </w:r>
      <w:r w:rsidR="00D16F5C">
        <w:t xml:space="preserve">  Eligibility for services is determined by DDA</w:t>
      </w:r>
      <w:r w:rsidR="00066115">
        <w:t xml:space="preserve"> and is based on Washington State residency, evidence of a qualifying developmental disability that began before age 18, and evidence of substantial limitations</w:t>
      </w:r>
      <w:r w:rsidR="006A2873">
        <w:t xml:space="preserve"> (see more detailed information about </w:t>
      </w:r>
      <w:r w:rsidR="002344C6">
        <w:t>eligibility for</w:t>
      </w:r>
      <w:r w:rsidR="006A2873">
        <w:t xml:space="preserve"> DDA services in Appendix A)</w:t>
      </w:r>
      <w:r w:rsidR="00D16F5C">
        <w:t>.</w:t>
      </w:r>
      <w:r>
        <w:t xml:space="preserve">  </w:t>
      </w:r>
      <w:r w:rsidR="000907E1">
        <w:t xml:space="preserve">The funding varies based on availability, number of people receiving services, </w:t>
      </w:r>
      <w:r w:rsidR="000907E1" w:rsidRPr="007C68DA">
        <w:t xml:space="preserve">and the needs of </w:t>
      </w:r>
      <w:proofErr w:type="gramStart"/>
      <w:r w:rsidR="000907E1" w:rsidRPr="007C68DA">
        <w:t>each individual</w:t>
      </w:r>
      <w:proofErr w:type="gramEnd"/>
      <w:r w:rsidR="00061ABE" w:rsidRPr="007C68DA">
        <w:t xml:space="preserve"> and is intended to help people keep a </w:t>
      </w:r>
      <w:r w:rsidR="007947E6" w:rsidRPr="007C68DA">
        <w:t>job or</w:t>
      </w:r>
      <w:r w:rsidR="00061ABE" w:rsidRPr="007C68DA">
        <w:t xml:space="preserve"> gain skills for obtaining employment.</w:t>
      </w:r>
      <w:r w:rsidR="006C0315" w:rsidRPr="007C68DA">
        <w:t xml:space="preserve">  Kittitas County has received an average of around $</w:t>
      </w:r>
      <w:r w:rsidR="0043716B" w:rsidRPr="007C68DA">
        <w:t>1,0</w:t>
      </w:r>
      <w:r w:rsidR="006C0315" w:rsidRPr="007C68DA">
        <w:t xml:space="preserve">00,000 per year for the past 5 years from DDA.  </w:t>
      </w:r>
    </w:p>
    <w:p w14:paraId="14AF858D" w14:textId="77777777" w:rsidR="00061ABE" w:rsidRPr="007C68DA" w:rsidRDefault="00061ABE">
      <w:pPr>
        <w:spacing w:before="0" w:after="0"/>
      </w:pPr>
    </w:p>
    <w:p w14:paraId="596B7987" w14:textId="7057FA19" w:rsidR="00E93727" w:rsidRDefault="00BC7BB6">
      <w:pPr>
        <w:spacing w:before="0" w:after="0"/>
      </w:pPr>
      <w:r w:rsidRPr="007C68DA">
        <w:t xml:space="preserve">Additionally, per </w:t>
      </w:r>
      <w:r w:rsidR="000907E1" w:rsidRPr="007C68DA">
        <w:t xml:space="preserve">Revised Code of Washington 71.20.110, counties are required to annually budget and levy a property tax for </w:t>
      </w:r>
      <w:r w:rsidR="006A2873" w:rsidRPr="007C68DA">
        <w:t>developmen</w:t>
      </w:r>
      <w:r w:rsidR="000907E1" w:rsidRPr="007C68DA">
        <w:t>tal disabilities or mental health services.  In Kittitas County, this tax is split equally between developmental disabiliti</w:t>
      </w:r>
      <w:r w:rsidR="00061ABE" w:rsidRPr="007C68DA">
        <w:t xml:space="preserve">es and mental health services.  Commonly referred to as “millage”, the county has discretion on how these funds are spent.  </w:t>
      </w:r>
      <w:r w:rsidR="00FB7525" w:rsidRPr="007C68DA">
        <w:t>The developmental disabilities program has received around $100,000 annually from this tax over the past 2 years.</w:t>
      </w:r>
    </w:p>
    <w:p w14:paraId="6611A14F" w14:textId="5A345565" w:rsidR="00F8583C" w:rsidRDefault="00F8583C">
      <w:pPr>
        <w:spacing w:before="0" w:after="0"/>
      </w:pPr>
    </w:p>
    <w:p w14:paraId="5DBF3914" w14:textId="7C8BBCAC" w:rsidR="00423C51" w:rsidRDefault="00F8583C" w:rsidP="00F250B7">
      <w:pPr>
        <w:spacing w:before="0" w:after="0"/>
      </w:pPr>
      <w:r w:rsidRPr="00F8583C">
        <w:t>Kittitas County</w:t>
      </w:r>
      <w:r>
        <w:t xml:space="preserve">’s developmental disabilities (DD) program is overseen by the Kittitas County Public Health Department through a qualified and experienced DD Coordinator.  </w:t>
      </w:r>
      <w:r w:rsidR="00F250B7">
        <w:t>The county publishes an open</w:t>
      </w:r>
      <w:r w:rsidRPr="00F8583C">
        <w:t xml:space="preserve"> Request for Qualifications (RFQ) to solicit qualified </w:t>
      </w:r>
      <w:r w:rsidR="00F250B7">
        <w:t>employment support</w:t>
      </w:r>
      <w:r w:rsidRPr="00F8583C">
        <w:t xml:space="preserve"> providers</w:t>
      </w:r>
      <w:r w:rsidR="00F250B7">
        <w:t>.  Responses to the RFQ are reviewed thoroughly by the DD Coordinator and DDA staff, and if qualifications are met, the provider is placed on a list of available employment services providers for clients to choose from when they qualify for services.  A</w:t>
      </w:r>
      <w:r w:rsidRPr="00F8583C">
        <w:t xml:space="preserve"> Request for Proposals (RFP) is also published to solicit </w:t>
      </w:r>
      <w:r w:rsidR="00F250B7">
        <w:t>proposals</w:t>
      </w:r>
      <w:r w:rsidRPr="00F8583C">
        <w:t xml:space="preserve"> from local agencies who propose to provide indirect services related to community information and education, training, </w:t>
      </w:r>
      <w:r w:rsidR="00F250B7">
        <w:t>and/</w:t>
      </w:r>
      <w:r w:rsidRPr="00F8583C">
        <w:t>or other activities that will benefit people living with developmental disabilities, their families, and</w:t>
      </w:r>
      <w:r w:rsidR="00F250B7">
        <w:t>/or</w:t>
      </w:r>
      <w:r w:rsidRPr="00F8583C">
        <w:t xml:space="preserve"> service providers.</w:t>
      </w:r>
      <w:r w:rsidR="00F250B7">
        <w:t xml:space="preserve">  The proposals are reviewed by the DD Coordinator and the Developmental Disabilities Advisory Committee, who make funding recommendations for approval by the Kittitas County Board of Commissioners.</w:t>
      </w:r>
    </w:p>
    <w:p w14:paraId="17D20A86" w14:textId="77777777" w:rsidR="00423C51" w:rsidRDefault="00423C51" w:rsidP="00F250B7">
      <w:pPr>
        <w:spacing w:before="0" w:after="0"/>
      </w:pPr>
    </w:p>
    <w:p w14:paraId="6962296B" w14:textId="5D6F041B" w:rsidR="00E407DE" w:rsidRDefault="00FF1A17" w:rsidP="00F250B7">
      <w:pPr>
        <w:spacing w:before="0" w:after="0"/>
      </w:pPr>
      <w:r>
        <w:t>DD</w:t>
      </w:r>
      <w:r w:rsidR="00F8583C">
        <w:t xml:space="preserve"> s</w:t>
      </w:r>
      <w:r w:rsidR="00F8583C" w:rsidRPr="00F8583C">
        <w:t xml:space="preserve">ervices </w:t>
      </w:r>
      <w:r w:rsidR="00061ABE">
        <w:t xml:space="preserve">funded by DDA </w:t>
      </w:r>
      <w:r>
        <w:t>fall into</w:t>
      </w:r>
      <w:r w:rsidR="00F8583C" w:rsidRPr="00F8583C">
        <w:t xml:space="preserve"> two major categories</w:t>
      </w:r>
      <w:r>
        <w:t xml:space="preserve">: </w:t>
      </w:r>
      <w:r w:rsidR="00F8583C" w:rsidRPr="00F8583C">
        <w:t>Consumer Support</w:t>
      </w:r>
      <w:r>
        <w:t xml:space="preserve"> Services</w:t>
      </w:r>
      <w:r w:rsidR="00F15F89">
        <w:t xml:space="preserve"> </w:t>
      </w:r>
      <w:r w:rsidR="00F8583C" w:rsidRPr="00F8583C">
        <w:t xml:space="preserve">and </w:t>
      </w:r>
      <w:r>
        <w:t>Additional Consumer Services, each of which contain several different specific</w:t>
      </w:r>
      <w:r w:rsidR="00423C51">
        <w:t xml:space="preserve"> services that can be provided.  </w:t>
      </w:r>
      <w:r w:rsidR="00423C51" w:rsidRPr="00CB708B">
        <w:t xml:space="preserve">Each type of service as well as the targeted outcomes for that service are described below.  </w:t>
      </w:r>
      <w:r w:rsidR="00526477" w:rsidRPr="00CB708B">
        <w:t>Approximately 5% of the Additional Consumer Services funding is set aside each year for emerging needs that may come about during the biennium, such as new</w:t>
      </w:r>
      <w:r w:rsidR="00526477">
        <w:t xml:space="preserve"> trainings or sponsorships.</w:t>
      </w:r>
    </w:p>
    <w:p w14:paraId="4F5DEFB1" w14:textId="383A03FA" w:rsidR="00C91C9D" w:rsidRDefault="00C91C9D" w:rsidP="00F250B7">
      <w:pPr>
        <w:spacing w:before="0" w:after="0"/>
      </w:pPr>
    </w:p>
    <w:p w14:paraId="0479544B" w14:textId="77777777" w:rsidR="007947E6" w:rsidRDefault="007947E6">
      <w:pPr>
        <w:rPr>
          <w:caps/>
          <w:spacing w:val="15"/>
        </w:rPr>
      </w:pPr>
      <w:r>
        <w:br w:type="page"/>
      </w:r>
    </w:p>
    <w:p w14:paraId="40C67F24" w14:textId="692754C9" w:rsidR="00423C51" w:rsidRDefault="007947E6" w:rsidP="00C91C9D">
      <w:pPr>
        <w:pStyle w:val="Heading2"/>
      </w:pPr>
      <w:r>
        <w:lastRenderedPageBreak/>
        <w:t>CONSUMER SUPPORT SERVICES</w:t>
      </w:r>
    </w:p>
    <w:p w14:paraId="63AD2A58" w14:textId="77777777" w:rsidR="00C91C9D" w:rsidRDefault="00C91C9D" w:rsidP="00F15F89">
      <w:pPr>
        <w:pStyle w:val="Subtitle"/>
        <w:spacing w:after="0"/>
        <w:rPr>
          <w:rStyle w:val="SubtleEmphasis"/>
        </w:rPr>
      </w:pPr>
    </w:p>
    <w:p w14:paraId="3831A01E" w14:textId="0FEB95B0" w:rsidR="00423C51" w:rsidRDefault="00B673B4" w:rsidP="00F15F89">
      <w:pPr>
        <w:pStyle w:val="Subtitle"/>
        <w:spacing w:after="0"/>
        <w:rPr>
          <w:rStyle w:val="SubtleEmphasis"/>
        </w:rPr>
      </w:pPr>
      <w:r>
        <w:rPr>
          <w:noProof/>
        </w:rPr>
        <mc:AlternateContent>
          <mc:Choice Requires="wps">
            <w:drawing>
              <wp:anchor distT="91440" distB="91440" distL="114300" distR="114300" simplePos="0" relativeHeight="251610112" behindDoc="0" locked="0" layoutInCell="1" allowOverlap="1" wp14:anchorId="59CD2E7A" wp14:editId="03A0AFD3">
                <wp:simplePos x="0" y="0"/>
                <wp:positionH relativeFrom="margin">
                  <wp:posOffset>3520440</wp:posOffset>
                </wp:positionH>
                <wp:positionV relativeFrom="paragraph">
                  <wp:posOffset>156845</wp:posOffset>
                </wp:positionV>
                <wp:extent cx="2419350" cy="1733550"/>
                <wp:effectExtent l="0" t="0" r="0" b="0"/>
                <wp:wrapSquare wrapText="bothSides"/>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9350" cy="1733550"/>
                        </a:xfrm>
                        <a:prstGeom prst="rect">
                          <a:avLst/>
                        </a:prstGeom>
                        <a:noFill/>
                        <a:ln w="9525">
                          <a:noFill/>
                          <a:miter lim="800000"/>
                          <a:headEnd/>
                          <a:tailEnd/>
                        </a:ln>
                      </wps:spPr>
                      <wps:txbx>
                        <w:txbxContent>
                          <w:p w14:paraId="6142A0E4" w14:textId="471136C3" w:rsidR="0080082A" w:rsidRDefault="00E233C0" w:rsidP="00B54B00">
                            <w:pPr>
                              <w:pBdr>
                                <w:top w:val="single" w:sz="24" w:space="8" w:color="4A66AC" w:themeColor="accent1"/>
                                <w:bottom w:val="single" w:sz="24" w:space="8" w:color="4A66AC" w:themeColor="accent1"/>
                              </w:pBdr>
                              <w:spacing w:before="0" w:after="0" w:line="240" w:lineRule="auto"/>
                              <w:jc w:val="center"/>
                              <w:rPr>
                                <w:i/>
                                <w:iCs/>
                                <w:color w:val="4A66AC" w:themeColor="accent1"/>
                                <w:sz w:val="24"/>
                                <w:szCs w:val="24"/>
                              </w:rPr>
                            </w:pPr>
                            <w:r>
                              <w:rPr>
                                <w:i/>
                                <w:iCs/>
                                <w:color w:val="4A66AC" w:themeColor="accent1"/>
                                <w:sz w:val="24"/>
                                <w:szCs w:val="24"/>
                              </w:rPr>
                              <w:t>2023-2024</w:t>
                            </w:r>
                          </w:p>
                          <w:tbl>
                            <w:tblPr>
                              <w:tblStyle w:val="TableGrid"/>
                              <w:tblW w:w="0" w:type="auto"/>
                              <w:tblLook w:val="04A0" w:firstRow="1" w:lastRow="0" w:firstColumn="1" w:lastColumn="0" w:noHBand="0" w:noVBand="1"/>
                            </w:tblPr>
                            <w:tblGrid>
                              <w:gridCol w:w="2245"/>
                              <w:gridCol w:w="1253"/>
                            </w:tblGrid>
                            <w:tr w:rsidR="0080082A" w14:paraId="4A81A0F6" w14:textId="77777777" w:rsidTr="00330C71">
                              <w:tc>
                                <w:tcPr>
                                  <w:tcW w:w="2245" w:type="dxa"/>
                                </w:tcPr>
                                <w:p w14:paraId="42D4E41F" w14:textId="3C3887DA" w:rsidR="0080082A" w:rsidRPr="00B54B00" w:rsidRDefault="0080082A" w:rsidP="00B54B00">
                                  <w:pPr>
                                    <w:jc w:val="center"/>
                                    <w:rPr>
                                      <w:i/>
                                      <w:iCs/>
                                      <w:color w:val="4A66AC" w:themeColor="accent1"/>
                                      <w:szCs w:val="24"/>
                                    </w:rPr>
                                  </w:pPr>
                                  <w:r w:rsidRPr="00B54B00">
                                    <w:rPr>
                                      <w:i/>
                                      <w:iCs/>
                                      <w:color w:val="4A66AC" w:themeColor="accent1"/>
                                      <w:szCs w:val="24"/>
                                    </w:rPr>
                                    <w:t>Number of Individuals Receiving Service</w:t>
                                  </w:r>
                                </w:p>
                              </w:tc>
                              <w:tc>
                                <w:tcPr>
                                  <w:tcW w:w="1253" w:type="dxa"/>
                                  <w:vAlign w:val="center"/>
                                </w:tcPr>
                                <w:p w14:paraId="7C405173" w14:textId="693FD6D7" w:rsidR="0080082A" w:rsidRDefault="00577567" w:rsidP="00842DCD">
                                  <w:pPr>
                                    <w:jc w:val="center"/>
                                    <w:rPr>
                                      <w:i/>
                                      <w:iCs/>
                                      <w:color w:val="4A66AC" w:themeColor="accent1"/>
                                      <w:sz w:val="24"/>
                                      <w:szCs w:val="24"/>
                                    </w:rPr>
                                  </w:pPr>
                                  <w:r>
                                    <w:rPr>
                                      <w:i/>
                                      <w:iCs/>
                                      <w:color w:val="4A66AC" w:themeColor="accent1"/>
                                      <w:sz w:val="24"/>
                                      <w:szCs w:val="24"/>
                                    </w:rPr>
                                    <w:t>36</w:t>
                                  </w:r>
                                </w:p>
                              </w:tc>
                            </w:tr>
                            <w:tr w:rsidR="0080082A" w14:paraId="40B51ACF" w14:textId="77777777" w:rsidTr="00330C71">
                              <w:tc>
                                <w:tcPr>
                                  <w:tcW w:w="2245" w:type="dxa"/>
                                  <w:vAlign w:val="center"/>
                                </w:tcPr>
                                <w:p w14:paraId="6A08E4B1" w14:textId="2958031E" w:rsidR="0080082A" w:rsidRPr="00B54B00" w:rsidRDefault="0080082A" w:rsidP="00330C71">
                                  <w:pPr>
                                    <w:jc w:val="center"/>
                                    <w:rPr>
                                      <w:i/>
                                      <w:iCs/>
                                      <w:color w:val="4A66AC" w:themeColor="accent1"/>
                                      <w:szCs w:val="24"/>
                                    </w:rPr>
                                  </w:pPr>
                                  <w:r w:rsidRPr="00B54B00">
                                    <w:rPr>
                                      <w:i/>
                                      <w:iCs/>
                                      <w:color w:val="4A66AC" w:themeColor="accent1"/>
                                      <w:szCs w:val="24"/>
                                    </w:rPr>
                                    <w:t>Organizations Providing Service</w:t>
                                  </w:r>
                                </w:p>
                              </w:tc>
                              <w:tc>
                                <w:tcPr>
                                  <w:tcW w:w="1253" w:type="dxa"/>
                                  <w:vAlign w:val="center"/>
                                </w:tcPr>
                                <w:p w14:paraId="3AB28795" w14:textId="77777777" w:rsidR="0080082A" w:rsidRDefault="0080082A" w:rsidP="00842DCD">
                                  <w:pPr>
                                    <w:jc w:val="center"/>
                                    <w:rPr>
                                      <w:i/>
                                      <w:iCs/>
                                      <w:color w:val="4A66AC" w:themeColor="accent1"/>
                                      <w:sz w:val="24"/>
                                      <w:szCs w:val="24"/>
                                    </w:rPr>
                                  </w:pPr>
                                  <w:r>
                                    <w:rPr>
                                      <w:i/>
                                      <w:iCs/>
                                      <w:color w:val="4A66AC" w:themeColor="accent1"/>
                                      <w:sz w:val="24"/>
                                      <w:szCs w:val="24"/>
                                    </w:rPr>
                                    <w:t>Elmview</w:t>
                                  </w:r>
                                </w:p>
                                <w:p w14:paraId="008B77DB" w14:textId="77777777" w:rsidR="0080082A" w:rsidRDefault="0080082A" w:rsidP="00842DCD">
                                  <w:pPr>
                                    <w:jc w:val="center"/>
                                    <w:rPr>
                                      <w:i/>
                                      <w:iCs/>
                                      <w:color w:val="4A66AC" w:themeColor="accent1"/>
                                      <w:sz w:val="24"/>
                                      <w:szCs w:val="24"/>
                                    </w:rPr>
                                  </w:pPr>
                                  <w:r>
                                    <w:rPr>
                                      <w:i/>
                                      <w:iCs/>
                                      <w:color w:val="4A66AC" w:themeColor="accent1"/>
                                      <w:sz w:val="24"/>
                                      <w:szCs w:val="24"/>
                                    </w:rPr>
                                    <w:t>Entrust</w:t>
                                  </w:r>
                                </w:p>
                                <w:p w14:paraId="723A46A5" w14:textId="116D9524" w:rsidR="00FE073A" w:rsidRDefault="00FE073A" w:rsidP="00842DCD">
                                  <w:pPr>
                                    <w:jc w:val="center"/>
                                    <w:rPr>
                                      <w:i/>
                                      <w:iCs/>
                                      <w:color w:val="4A66AC" w:themeColor="accent1"/>
                                      <w:sz w:val="24"/>
                                      <w:szCs w:val="24"/>
                                    </w:rPr>
                                  </w:pPr>
                                  <w:r>
                                    <w:rPr>
                                      <w:i/>
                                      <w:iCs/>
                                      <w:color w:val="4A66AC" w:themeColor="accent1"/>
                                      <w:sz w:val="24"/>
                                      <w:szCs w:val="24"/>
                                    </w:rPr>
                                    <w:t>Compass</w:t>
                                  </w:r>
                                </w:p>
                              </w:tc>
                            </w:tr>
                            <w:tr w:rsidR="0080082A" w14:paraId="16C99220" w14:textId="77777777" w:rsidTr="00330C71">
                              <w:tc>
                                <w:tcPr>
                                  <w:tcW w:w="2245" w:type="dxa"/>
                                </w:tcPr>
                                <w:p w14:paraId="7ED23C34" w14:textId="4F855934" w:rsidR="0080082A" w:rsidRPr="00B54B00" w:rsidRDefault="0080082A" w:rsidP="00B54B00">
                                  <w:pPr>
                                    <w:jc w:val="center"/>
                                    <w:rPr>
                                      <w:i/>
                                      <w:iCs/>
                                      <w:color w:val="4A66AC" w:themeColor="accent1"/>
                                      <w:szCs w:val="24"/>
                                    </w:rPr>
                                  </w:pPr>
                                  <w:r w:rsidRPr="00B54B00">
                                    <w:rPr>
                                      <w:i/>
                                      <w:iCs/>
                                      <w:color w:val="4A66AC" w:themeColor="accent1"/>
                                      <w:szCs w:val="24"/>
                                    </w:rPr>
                                    <w:t xml:space="preserve">Amount of Funding </w:t>
                                  </w:r>
                                </w:p>
                              </w:tc>
                              <w:tc>
                                <w:tcPr>
                                  <w:tcW w:w="1253" w:type="dxa"/>
                                  <w:vAlign w:val="center"/>
                                </w:tcPr>
                                <w:p w14:paraId="625CA241" w14:textId="6585EDE9" w:rsidR="0080082A" w:rsidRDefault="0080082A" w:rsidP="00842DCD">
                                  <w:pPr>
                                    <w:jc w:val="center"/>
                                    <w:rPr>
                                      <w:i/>
                                      <w:iCs/>
                                      <w:color w:val="4A66AC" w:themeColor="accent1"/>
                                      <w:sz w:val="24"/>
                                      <w:szCs w:val="24"/>
                                    </w:rPr>
                                  </w:pPr>
                                  <w:r w:rsidRPr="00CF217A">
                                    <w:rPr>
                                      <w:i/>
                                      <w:iCs/>
                                      <w:color w:val="4A66AC" w:themeColor="accent1"/>
                                      <w:sz w:val="24"/>
                                      <w:szCs w:val="24"/>
                                    </w:rPr>
                                    <w:t>$</w:t>
                                  </w:r>
                                  <w:r w:rsidR="0049652D">
                                    <w:rPr>
                                      <w:i/>
                                      <w:iCs/>
                                      <w:color w:val="4A66AC" w:themeColor="accent1"/>
                                      <w:sz w:val="24"/>
                                      <w:szCs w:val="24"/>
                                    </w:rPr>
                                    <w:t>428</w:t>
                                  </w:r>
                                  <w:r w:rsidR="00FE073A">
                                    <w:rPr>
                                      <w:i/>
                                      <w:iCs/>
                                      <w:color w:val="4A66AC" w:themeColor="accent1"/>
                                      <w:sz w:val="24"/>
                                      <w:szCs w:val="24"/>
                                    </w:rPr>
                                    <w:t>,582</w:t>
                                  </w:r>
                                </w:p>
                              </w:tc>
                            </w:tr>
                          </w:tbl>
                          <w:p w14:paraId="232ED23E" w14:textId="77777777" w:rsidR="0080082A" w:rsidRDefault="0080082A" w:rsidP="00B54B00">
                            <w:pPr>
                              <w:pBdr>
                                <w:top w:val="single" w:sz="24" w:space="8" w:color="4A66AC" w:themeColor="accent1"/>
                                <w:bottom w:val="single" w:sz="24" w:space="8" w:color="4A66AC" w:themeColor="accent1"/>
                              </w:pBdr>
                              <w:spacing w:after="0"/>
                              <w:jc w:val="center"/>
                              <w:rPr>
                                <w:i/>
                                <w:iCs/>
                                <w:color w:val="4A66AC" w:themeColor="accent1"/>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9CD2E7A" id="_x0000_t202" coordsize="21600,21600" o:spt="202" path="m,l,21600r21600,l21600,xe">
                <v:stroke joinstyle="miter"/>
                <v:path gradientshapeok="t" o:connecttype="rect"/>
              </v:shapetype>
              <v:shape id="_x0000_s1041" type="#_x0000_t202" style="position:absolute;margin-left:277.2pt;margin-top:12.35pt;width:190.5pt;height:136.5pt;z-index:251610112;visibility:visible;mso-wrap-style:square;mso-width-percent:0;mso-height-percent:0;mso-wrap-distance-left:9pt;mso-wrap-distance-top:7.2pt;mso-wrap-distance-right:9pt;mso-wrap-distance-bottom:7.2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" filled="f" stroked="f">
                <v:textbox>
                  <w:txbxContent>
                    <w:p w14:paraId="6142A0E4" w14:textId="471136C3" w:rsidR="0080082A" w:rsidRDefault="00E233C0" w:rsidP="00B54B00">
                      <w:pPr>
                        <w:pBdr>
                          <w:top w:val="single" w:sz="24" w:space="8" w:color="4A66AC" w:themeColor="accent1"/>
                          <w:bottom w:val="single" w:sz="24" w:space="8" w:color="4A66AC" w:themeColor="accent1"/>
                        </w:pBdr>
                        <w:spacing w:before="0" w:after="0" w:line="240" w:lineRule="auto"/>
                        <w:jc w:val="center"/>
                        <w:rPr>
                          <w:i/>
                          <w:iCs/>
                          <w:color w:val="4A66AC" w:themeColor="accent1"/>
                          <w:sz w:val="24"/>
                          <w:szCs w:val="24"/>
                        </w:rPr>
                      </w:pPr>
                      <w:r>
                        <w:rPr>
                          <w:i/>
                          <w:iCs/>
                          <w:color w:val="4A66AC" w:themeColor="accent1"/>
                          <w:sz w:val="24"/>
                          <w:szCs w:val="24"/>
                        </w:rPr>
                        <w:t>2023-2024</w:t>
                      </w:r>
                    </w:p>
                    <w:tbl>
                      <w:tblPr>
                        <w:tblStyle w:val="TableGrid"/>
                        <w:tblW w:w="0" w:type="auto"/>
                        <w:tblLook w:val="04A0" w:firstRow="1" w:lastRow="0" w:firstColumn="1" w:lastColumn="0" w:noHBand="0" w:noVBand="1"/>
                      </w:tblPr>
                      <w:tblGrid>
                        <w:gridCol w:w="2245"/>
                        <w:gridCol w:w="1253"/>
                      </w:tblGrid>
                      <w:tr w:rsidR="0080082A" w14:paraId="4A81A0F6" w14:textId="77777777" w:rsidTr="00330C71">
                        <w:tc>
                          <w:tcPr>
                            <w:tcW w:w="2245" w:type="dxa"/>
                          </w:tcPr>
                          <w:p w14:paraId="42D4E41F" w14:textId="3C3887DA" w:rsidR="0080082A" w:rsidRPr="00B54B00" w:rsidRDefault="0080082A" w:rsidP="00B54B00">
                            <w:pPr>
                              <w:jc w:val="center"/>
                              <w:rPr>
                                <w:i/>
                                <w:iCs/>
                                <w:color w:val="4A66AC" w:themeColor="accent1"/>
                                <w:szCs w:val="24"/>
                              </w:rPr>
                            </w:pPr>
                            <w:r w:rsidRPr="00B54B00">
                              <w:rPr>
                                <w:i/>
                                <w:iCs/>
                                <w:color w:val="4A66AC" w:themeColor="accent1"/>
                                <w:szCs w:val="24"/>
                              </w:rPr>
                              <w:t>Number of Individuals Receiving Service</w:t>
                            </w:r>
                          </w:p>
                        </w:tc>
                        <w:tc>
                          <w:tcPr>
                            <w:tcW w:w="1253" w:type="dxa"/>
                            <w:vAlign w:val="center"/>
                          </w:tcPr>
                          <w:p w14:paraId="7C405173" w14:textId="693FD6D7" w:rsidR="0080082A" w:rsidRDefault="00577567" w:rsidP="00842DCD">
                            <w:pPr>
                              <w:jc w:val="center"/>
                              <w:rPr>
                                <w:i/>
                                <w:iCs/>
                                <w:color w:val="4A66AC" w:themeColor="accent1"/>
                                <w:sz w:val="24"/>
                                <w:szCs w:val="24"/>
                              </w:rPr>
                            </w:pPr>
                            <w:r>
                              <w:rPr>
                                <w:i/>
                                <w:iCs/>
                                <w:color w:val="4A66AC" w:themeColor="accent1"/>
                                <w:sz w:val="24"/>
                                <w:szCs w:val="24"/>
                              </w:rPr>
                              <w:t>36</w:t>
                            </w:r>
                          </w:p>
                        </w:tc>
                      </w:tr>
                      <w:tr w:rsidR="0080082A" w14:paraId="40B51ACF" w14:textId="77777777" w:rsidTr="00330C71">
                        <w:tc>
                          <w:tcPr>
                            <w:tcW w:w="2245" w:type="dxa"/>
                            <w:vAlign w:val="center"/>
                          </w:tcPr>
                          <w:p w14:paraId="6A08E4B1" w14:textId="2958031E" w:rsidR="0080082A" w:rsidRPr="00B54B00" w:rsidRDefault="0080082A" w:rsidP="00330C71">
                            <w:pPr>
                              <w:jc w:val="center"/>
                              <w:rPr>
                                <w:i/>
                                <w:iCs/>
                                <w:color w:val="4A66AC" w:themeColor="accent1"/>
                                <w:szCs w:val="24"/>
                              </w:rPr>
                            </w:pPr>
                            <w:r w:rsidRPr="00B54B00">
                              <w:rPr>
                                <w:i/>
                                <w:iCs/>
                                <w:color w:val="4A66AC" w:themeColor="accent1"/>
                                <w:szCs w:val="24"/>
                              </w:rPr>
                              <w:t>Organizations Providing Service</w:t>
                            </w:r>
                          </w:p>
                        </w:tc>
                        <w:tc>
                          <w:tcPr>
                            <w:tcW w:w="1253" w:type="dxa"/>
                            <w:vAlign w:val="center"/>
                          </w:tcPr>
                          <w:p w14:paraId="3AB28795" w14:textId="77777777" w:rsidR="0080082A" w:rsidRDefault="0080082A" w:rsidP="00842DCD">
                            <w:pPr>
                              <w:jc w:val="center"/>
                              <w:rPr>
                                <w:i/>
                                <w:iCs/>
                                <w:color w:val="4A66AC" w:themeColor="accent1"/>
                                <w:sz w:val="24"/>
                                <w:szCs w:val="24"/>
                              </w:rPr>
                            </w:pPr>
                            <w:r>
                              <w:rPr>
                                <w:i/>
                                <w:iCs/>
                                <w:color w:val="4A66AC" w:themeColor="accent1"/>
                                <w:sz w:val="24"/>
                                <w:szCs w:val="24"/>
                              </w:rPr>
                              <w:t>Elmview</w:t>
                            </w:r>
                          </w:p>
                          <w:p w14:paraId="008B77DB" w14:textId="77777777" w:rsidR="0080082A" w:rsidRDefault="0080082A" w:rsidP="00842DCD">
                            <w:pPr>
                              <w:jc w:val="center"/>
                              <w:rPr>
                                <w:i/>
                                <w:iCs/>
                                <w:color w:val="4A66AC" w:themeColor="accent1"/>
                                <w:sz w:val="24"/>
                                <w:szCs w:val="24"/>
                              </w:rPr>
                            </w:pPr>
                            <w:r>
                              <w:rPr>
                                <w:i/>
                                <w:iCs/>
                                <w:color w:val="4A66AC" w:themeColor="accent1"/>
                                <w:sz w:val="24"/>
                                <w:szCs w:val="24"/>
                              </w:rPr>
                              <w:t>Entrust</w:t>
                            </w:r>
                          </w:p>
                          <w:p w14:paraId="723A46A5" w14:textId="116D9524" w:rsidR="00FE073A" w:rsidRDefault="00FE073A" w:rsidP="00842DCD">
                            <w:pPr>
                              <w:jc w:val="center"/>
                              <w:rPr>
                                <w:i/>
                                <w:iCs/>
                                <w:color w:val="4A66AC" w:themeColor="accent1"/>
                                <w:sz w:val="24"/>
                                <w:szCs w:val="24"/>
                              </w:rPr>
                            </w:pPr>
                            <w:r>
                              <w:rPr>
                                <w:i/>
                                <w:iCs/>
                                <w:color w:val="4A66AC" w:themeColor="accent1"/>
                                <w:sz w:val="24"/>
                                <w:szCs w:val="24"/>
                              </w:rPr>
                              <w:t>Compass</w:t>
                            </w:r>
                          </w:p>
                        </w:tc>
                      </w:tr>
                      <w:tr w:rsidR="0080082A" w14:paraId="16C99220" w14:textId="77777777" w:rsidTr="00330C71">
                        <w:tc>
                          <w:tcPr>
                            <w:tcW w:w="2245" w:type="dxa"/>
                          </w:tcPr>
                          <w:p w14:paraId="7ED23C34" w14:textId="4F855934" w:rsidR="0080082A" w:rsidRPr="00B54B00" w:rsidRDefault="0080082A" w:rsidP="00B54B00">
                            <w:pPr>
                              <w:jc w:val="center"/>
                              <w:rPr>
                                <w:i/>
                                <w:iCs/>
                                <w:color w:val="4A66AC" w:themeColor="accent1"/>
                                <w:szCs w:val="24"/>
                              </w:rPr>
                            </w:pPr>
                            <w:r w:rsidRPr="00B54B00">
                              <w:rPr>
                                <w:i/>
                                <w:iCs/>
                                <w:color w:val="4A66AC" w:themeColor="accent1"/>
                                <w:szCs w:val="24"/>
                              </w:rPr>
                              <w:t xml:space="preserve">Amount of Funding </w:t>
                            </w:r>
                          </w:p>
                        </w:tc>
                        <w:tc>
                          <w:tcPr>
                            <w:tcW w:w="1253" w:type="dxa"/>
                            <w:vAlign w:val="center"/>
                          </w:tcPr>
                          <w:p w14:paraId="625CA241" w14:textId="6585EDE9" w:rsidR="0080082A" w:rsidRDefault="0080082A" w:rsidP="00842DCD">
                            <w:pPr>
                              <w:jc w:val="center"/>
                              <w:rPr>
                                <w:i/>
                                <w:iCs/>
                                <w:color w:val="4A66AC" w:themeColor="accent1"/>
                                <w:sz w:val="24"/>
                                <w:szCs w:val="24"/>
                              </w:rPr>
                            </w:pPr>
                            <w:r w:rsidRPr="00CF217A">
                              <w:rPr>
                                <w:i/>
                                <w:iCs/>
                                <w:color w:val="4A66AC" w:themeColor="accent1"/>
                                <w:sz w:val="24"/>
                                <w:szCs w:val="24"/>
                              </w:rPr>
                              <w:t>$</w:t>
                            </w:r>
                            <w:r w:rsidR="0049652D">
                              <w:rPr>
                                <w:i/>
                                <w:iCs/>
                                <w:color w:val="4A66AC" w:themeColor="accent1"/>
                                <w:sz w:val="24"/>
                                <w:szCs w:val="24"/>
                              </w:rPr>
                              <w:t>428</w:t>
                            </w:r>
                            <w:r w:rsidR="00FE073A">
                              <w:rPr>
                                <w:i/>
                                <w:iCs/>
                                <w:color w:val="4A66AC" w:themeColor="accent1"/>
                                <w:sz w:val="24"/>
                                <w:szCs w:val="24"/>
                              </w:rPr>
                              <w:t>,582</w:t>
                            </w:r>
                          </w:p>
                        </w:tc>
                      </w:tr>
                    </w:tbl>
                    <w:p w14:paraId="232ED23E" w14:textId="77777777" w:rsidR="0080082A" w:rsidRDefault="0080082A" w:rsidP="00B54B00">
                      <w:pPr>
                        <w:pBdr>
                          <w:top w:val="single" w:sz="24" w:space="8" w:color="4A66AC" w:themeColor="accent1"/>
                          <w:bottom w:val="single" w:sz="24" w:space="8" w:color="4A66AC" w:themeColor="accent1"/>
                        </w:pBdr>
                        <w:spacing w:after="0"/>
                        <w:jc w:val="center"/>
                        <w:rPr>
                          <w:i/>
                          <w:iCs/>
                          <w:color w:val="4A66AC" w:themeColor="accent1"/>
                          <w:sz w:val="24"/>
                          <w:szCs w:val="24"/>
                        </w:rPr>
                      </w:pPr>
                    </w:p>
                  </w:txbxContent>
                </v:textbox>
                <w10:wrap type="square" anchorx="margin"/>
              </v:shape>
            </w:pict>
          </mc:Fallback>
        </mc:AlternateContent>
      </w:r>
      <w:r w:rsidR="005360F1">
        <w:rPr>
          <w:rStyle w:val="SubtleEmphasis"/>
        </w:rPr>
        <w:t>individual supported employment</w:t>
      </w:r>
    </w:p>
    <w:p w14:paraId="490ABDE8" w14:textId="6D4276C4" w:rsidR="00F15F89" w:rsidRDefault="008C0DBA" w:rsidP="00F15F89">
      <w:pPr>
        <w:spacing w:before="0"/>
      </w:pPr>
      <w:r>
        <w:rPr>
          <w:i/>
          <w:noProof/>
        </w:rPr>
        <mc:AlternateContent>
          <mc:Choice Requires="wps">
            <w:drawing>
              <wp:anchor distT="0" distB="0" distL="114300" distR="114300" simplePos="0" relativeHeight="251724800" behindDoc="0" locked="0" layoutInCell="1" allowOverlap="1" wp14:anchorId="0697B684" wp14:editId="288D8592">
                <wp:simplePos x="0" y="0"/>
                <wp:positionH relativeFrom="column">
                  <wp:posOffset>3890043</wp:posOffset>
                </wp:positionH>
                <wp:positionV relativeFrom="paragraph">
                  <wp:posOffset>1785768</wp:posOffset>
                </wp:positionV>
                <wp:extent cx="1789430" cy="818515"/>
                <wp:effectExtent l="0" t="0" r="20320" b="19685"/>
                <wp:wrapSquare wrapText="bothSides"/>
                <wp:docPr id="8" name="Rounded Rectangle 8"/>
                <wp:cNvGraphicFramePr/>
                <a:graphic xmlns:a="http://schemas.openxmlformats.org/drawingml/2006/main">
                  <a:graphicData uri="http://schemas.microsoft.com/office/word/2010/wordprocessingShape">
                    <wps:wsp>
                      <wps:cNvSpPr/>
                      <wps:spPr>
                        <a:xfrm>
                          <a:off x="0" y="0"/>
                          <a:ext cx="1789430" cy="818515"/>
                        </a:xfrm>
                        <a:prstGeom prst="roundRect">
                          <a:avLst/>
                        </a:prstGeom>
                        <a:solidFill>
                          <a:schemeClr val="accent1">
                            <a:lumMod val="20000"/>
                            <a:lumOff val="80000"/>
                          </a:schemeClr>
                        </a:solidFill>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5D32A98" w14:textId="5A13A7EF" w:rsidR="0080082A" w:rsidRPr="00E04EBC" w:rsidRDefault="0080082A" w:rsidP="00EC5991">
                            <w:pPr>
                              <w:jc w:val="center"/>
                              <w:rPr>
                                <w:i/>
                              </w:rPr>
                            </w:pPr>
                            <w:r w:rsidRPr="00E04EBC">
                              <w:rPr>
                                <w:i/>
                                <w:color w:val="000000" w:themeColor="text1"/>
                              </w:rPr>
                              <w:t>Individual Supported Employment services are for working-age adults.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dtfl="http://schemas.microsoft.com/office/word/2024/wordml/sdtformatlock">
            <w:pict>
              <v:roundrect w14:anchorId="0697B684" id="Rounded Rectangle 8" o:spid="_x0000_s1042" style="position:absolute;margin-left:306.3pt;margin-top:140.6pt;width:140.9pt;height:64.45pt;z-index:2517248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" fillcolor="#d9dfef [660]" strokecolor="#4a66ac [3204]" strokeweight="1pt">
                <v:stroke joinstyle="miter"/>
                <v:textbox>
                  <w:txbxContent>
                    <w:p w14:paraId="45D32A98" w14:textId="5A13A7EF" w:rsidR="0080082A" w:rsidRPr="00E04EBC" w:rsidRDefault="0080082A" w:rsidP="00EC5991">
                      <w:pPr>
                        <w:jc w:val="center"/>
                        <w:rPr>
                          <w:i/>
                        </w:rPr>
                      </w:pPr>
                      <w:r w:rsidRPr="00E04EBC">
                        <w:rPr>
                          <w:i/>
                          <w:color w:val="000000" w:themeColor="text1"/>
                        </w:rPr>
                        <w:t>Individual Supported Employment services are for working-age adults.</w:t>
                      </w:r>
                    </w:p>
                  </w:txbxContent>
                </v:textbox>
                <w10:wrap type="square"/>
              </v:roundrect>
            </w:pict>
          </mc:Fallback>
        </mc:AlternateContent>
      </w:r>
      <w:r w:rsidR="00F15F89" w:rsidRPr="00F15F89">
        <w:t>Individual Supported Employment (I</w:t>
      </w:r>
      <w:r w:rsidR="00F15F89">
        <w:t>S</w:t>
      </w:r>
      <w:r w:rsidR="00F15F89" w:rsidRPr="00F15F89">
        <w:t xml:space="preserve">E) services are part of an individual’s pathway to employment and are tailored to individual needs, interests, and abilities. They are intended to promote career development. </w:t>
      </w:r>
      <w:r w:rsidR="00693F4C">
        <w:t xml:space="preserve"> </w:t>
      </w:r>
      <w:r w:rsidR="00F15F89" w:rsidRPr="00F15F89">
        <w:t xml:space="preserve">These are individualized services necessary to help </w:t>
      </w:r>
      <w:r w:rsidR="00693F4C">
        <w:t>people</w:t>
      </w:r>
      <w:r w:rsidR="00F15F89" w:rsidRPr="00F15F89">
        <w:t xml:space="preserve"> with developmental disabilities obtain and continue integrated employment at or above the state’s minimum wage in the general workforce. Supported employment occurs in a variety of typical, integrated </w:t>
      </w:r>
      <w:r w:rsidR="00F15F89">
        <w:t>workplace</w:t>
      </w:r>
      <w:r w:rsidR="00F15F89" w:rsidRPr="00F15F89">
        <w:t xml:space="preserve"> environments. Supports </w:t>
      </w:r>
      <w:r w:rsidR="00F15F89">
        <w:t>can be</w:t>
      </w:r>
      <w:r w:rsidR="00F15F89" w:rsidRPr="00F15F89">
        <w:t xml:space="preserve"> provided to the client, employers, and/or coworkers through activities such as on-the-job training, job restructuring, and technical assistance to employers and coworkers. </w:t>
      </w:r>
      <w:r w:rsidR="00693F4C">
        <w:t xml:space="preserve"> </w:t>
      </w:r>
      <w:r w:rsidR="003725D3" w:rsidRPr="00CF217A">
        <w:t>In Washington State, clients receiving ISE received an average of 2.</w:t>
      </w:r>
      <w:r w:rsidR="00CF217A" w:rsidRPr="00CF217A">
        <w:t>4</w:t>
      </w:r>
      <w:r w:rsidR="003725D3" w:rsidRPr="00CF217A">
        <w:t xml:space="preserve"> support hours per week, worked an average of 10</w:t>
      </w:r>
      <w:r w:rsidR="00CF217A" w:rsidRPr="00CF217A">
        <w:t>.3</w:t>
      </w:r>
      <w:r w:rsidR="003725D3" w:rsidRPr="00CF217A">
        <w:t xml:space="preserve"> hours per week, and earned an average of $1</w:t>
      </w:r>
      <w:r w:rsidR="00CF217A" w:rsidRPr="00CF217A">
        <w:t>77</w:t>
      </w:r>
      <w:r w:rsidR="003725D3" w:rsidRPr="00CF217A">
        <w:t>.</w:t>
      </w:r>
      <w:r w:rsidR="00CF217A" w:rsidRPr="00CF217A">
        <w:t>1</w:t>
      </w:r>
      <w:r w:rsidR="003725D3" w:rsidRPr="00CF217A">
        <w:t xml:space="preserve">0 per week in </w:t>
      </w:r>
      <w:r w:rsidR="00CF217A" w:rsidRPr="00CF217A">
        <w:t>2023</w:t>
      </w:r>
      <w:r w:rsidR="003725D3" w:rsidRPr="00CF217A">
        <w:t>.</w:t>
      </w:r>
      <w:r w:rsidR="00CF217A" w:rsidRPr="00CF217A">
        <w:rPr>
          <w:rStyle w:val="FootnoteReference"/>
        </w:rPr>
        <w:footnoteReference w:id="20"/>
      </w:r>
    </w:p>
    <w:p w14:paraId="77485DEE" w14:textId="086F55FB" w:rsidR="00EA183A" w:rsidRPr="007C0523" w:rsidRDefault="00EA183A" w:rsidP="00EA183A">
      <w:pPr>
        <w:spacing w:before="0"/>
        <w:rPr>
          <w:rStyle w:val="SubtleEmphasis"/>
        </w:rPr>
      </w:pPr>
      <w:r w:rsidRPr="007C0523">
        <w:rPr>
          <w:rStyle w:val="SubtleEmphasis"/>
        </w:rPr>
        <w:t>Individual Supported Employment Goal: Increase the capacity of employment and day service providers via training and technical assistance to increase hours worked and wages earned for clients in individual supported employment.</w:t>
      </w:r>
    </w:p>
    <w:p w14:paraId="4A64B05E" w14:textId="2212EE66" w:rsidR="00E15E3D" w:rsidRPr="00CD0031" w:rsidRDefault="00CD0031" w:rsidP="00CD0031">
      <w:pPr>
        <w:spacing w:after="0"/>
        <w:rPr>
          <w:i/>
        </w:rPr>
      </w:pPr>
      <w:r w:rsidRPr="00CD0031">
        <w:rPr>
          <w:i/>
        </w:rPr>
        <w:t xml:space="preserve">2024-2026 </w:t>
      </w:r>
      <w:r w:rsidR="007C0523" w:rsidRPr="00CD0031">
        <w:rPr>
          <w:i/>
        </w:rPr>
        <w:t>Tar</w:t>
      </w:r>
      <w:r w:rsidR="00E15E3D" w:rsidRPr="00CD0031">
        <w:rPr>
          <w:i/>
        </w:rPr>
        <w:t>geted Outcomes for ISE</w:t>
      </w:r>
    </w:p>
    <w:p w14:paraId="205AD067" w14:textId="18343E1D" w:rsidR="00E4765E" w:rsidRPr="00D41829" w:rsidRDefault="00E4765E" w:rsidP="00A23413">
      <w:pPr>
        <w:pStyle w:val="ListParagraph"/>
        <w:numPr>
          <w:ilvl w:val="0"/>
          <w:numId w:val="4"/>
        </w:numPr>
        <w:rPr>
          <w:sz w:val="20"/>
        </w:rPr>
      </w:pPr>
      <w:r w:rsidRPr="00D41829">
        <w:rPr>
          <w:sz w:val="20"/>
        </w:rPr>
        <w:t>Increase the percentage of independent supported employment clients reporting hours/wages from 72.5% (2020) to 80% by</w:t>
      </w:r>
      <w:r w:rsidR="007C0523" w:rsidRPr="00D41829">
        <w:rPr>
          <w:sz w:val="20"/>
        </w:rPr>
        <w:t xml:space="preserve"> </w:t>
      </w:r>
      <w:r w:rsidRPr="00D83626">
        <w:rPr>
          <w:sz w:val="20"/>
          <w:szCs w:val="20"/>
        </w:rPr>
        <w:t>June 30, 202</w:t>
      </w:r>
      <w:r w:rsidR="00A23413">
        <w:rPr>
          <w:sz w:val="20"/>
          <w:szCs w:val="20"/>
        </w:rPr>
        <w:t>6</w:t>
      </w:r>
      <w:r w:rsidRPr="00D41829">
        <w:t>.</w:t>
      </w:r>
    </w:p>
    <w:p w14:paraId="56F9BF7B" w14:textId="4E3015FD" w:rsidR="00E4765E" w:rsidRPr="00D41829" w:rsidRDefault="00E4765E" w:rsidP="00A23413">
      <w:pPr>
        <w:pStyle w:val="ListParagraph"/>
        <w:numPr>
          <w:ilvl w:val="0"/>
          <w:numId w:val="4"/>
        </w:numPr>
        <w:rPr>
          <w:sz w:val="20"/>
        </w:rPr>
      </w:pPr>
      <w:r w:rsidRPr="00D41829">
        <w:rPr>
          <w:sz w:val="20"/>
        </w:rPr>
        <w:t>Increase the amount of high acuity clients reporting hours/wages (decline in percentage of high acuity clients reporting wages from 50% in 2020, 37.5% in 2021, 20% in 2022) and offer individual technical assistance services to agencies for each high acuity client who is not reporting wages</w:t>
      </w:r>
      <w:r w:rsidR="001C0F7C">
        <w:rPr>
          <w:sz w:val="20"/>
        </w:rPr>
        <w:t xml:space="preserve"> by June 30, 202</w:t>
      </w:r>
      <w:r w:rsidR="00A23413">
        <w:rPr>
          <w:sz w:val="20"/>
        </w:rPr>
        <w:t>6</w:t>
      </w:r>
      <w:r w:rsidRPr="00D41829">
        <w:rPr>
          <w:sz w:val="20"/>
        </w:rPr>
        <w:t>.</w:t>
      </w:r>
    </w:p>
    <w:p w14:paraId="09374632" w14:textId="11C5A2D5" w:rsidR="00BD7368" w:rsidRPr="00D41829" w:rsidRDefault="00E4765E" w:rsidP="00A23413">
      <w:pPr>
        <w:pStyle w:val="ListParagraph"/>
        <w:numPr>
          <w:ilvl w:val="0"/>
          <w:numId w:val="4"/>
        </w:numPr>
        <w:rPr>
          <w:sz w:val="20"/>
        </w:rPr>
      </w:pPr>
      <w:r w:rsidRPr="00D41829">
        <w:rPr>
          <w:sz w:val="20"/>
        </w:rPr>
        <w:t>Decrease the number of eligible clients (120) who do not have any reported activity by 5 percent by June 30, 202</w:t>
      </w:r>
      <w:r w:rsidR="00A23413">
        <w:rPr>
          <w:sz w:val="20"/>
        </w:rPr>
        <w:t>6</w:t>
      </w:r>
      <w:r w:rsidRPr="00D41829">
        <w:rPr>
          <w:sz w:val="20"/>
        </w:rPr>
        <w:t>.</w:t>
      </w:r>
      <w:r w:rsidR="007A5312" w:rsidRPr="00D41829">
        <w:t xml:space="preserve">  </w:t>
      </w:r>
    </w:p>
    <w:p w14:paraId="008CEE3D" w14:textId="504F8174" w:rsidR="007A09E4" w:rsidRDefault="00B03A87" w:rsidP="007A09E4">
      <w:pPr>
        <w:pStyle w:val="Subtitle"/>
        <w:spacing w:after="0"/>
        <w:rPr>
          <w:rStyle w:val="SubtleEmphasis"/>
        </w:rPr>
      </w:pPr>
      <w:r>
        <w:rPr>
          <w:noProof/>
        </w:rPr>
        <mc:AlternateContent>
          <mc:Choice Requires="wps">
            <w:drawing>
              <wp:anchor distT="91440" distB="91440" distL="114300" distR="114300" simplePos="0" relativeHeight="251617280" behindDoc="0" locked="0" layoutInCell="1" allowOverlap="1" wp14:anchorId="2DBA1E15" wp14:editId="6FECDA1F">
                <wp:simplePos x="0" y="0"/>
                <wp:positionH relativeFrom="margin">
                  <wp:posOffset>3520440</wp:posOffset>
                </wp:positionH>
                <wp:positionV relativeFrom="paragraph">
                  <wp:posOffset>156845</wp:posOffset>
                </wp:positionV>
                <wp:extent cx="2419350" cy="1893570"/>
                <wp:effectExtent l="0" t="0" r="0" b="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9350" cy="1893570"/>
                        </a:xfrm>
                        <a:prstGeom prst="rect">
                          <a:avLst/>
                        </a:prstGeom>
                        <a:noFill/>
                        <a:ln w="9525">
                          <a:noFill/>
                          <a:miter lim="800000"/>
                          <a:headEnd/>
                          <a:tailEnd/>
                        </a:ln>
                      </wps:spPr>
                      <wps:txbx>
                        <w:txbxContent>
                          <w:p w14:paraId="6D283919" w14:textId="2250DCFC" w:rsidR="0080082A" w:rsidRDefault="00E233C0" w:rsidP="007A09E4">
                            <w:pPr>
                              <w:pBdr>
                                <w:top w:val="single" w:sz="24" w:space="8" w:color="4A66AC" w:themeColor="accent1"/>
                                <w:bottom w:val="single" w:sz="24" w:space="8" w:color="4A66AC" w:themeColor="accent1"/>
                              </w:pBdr>
                              <w:spacing w:before="0" w:after="0" w:line="240" w:lineRule="auto"/>
                              <w:jc w:val="center"/>
                              <w:rPr>
                                <w:i/>
                                <w:iCs/>
                                <w:color w:val="4A66AC" w:themeColor="accent1"/>
                                <w:sz w:val="24"/>
                                <w:szCs w:val="24"/>
                              </w:rPr>
                            </w:pPr>
                            <w:r>
                              <w:rPr>
                                <w:i/>
                                <w:iCs/>
                                <w:color w:val="4A66AC" w:themeColor="accent1"/>
                                <w:sz w:val="24"/>
                                <w:szCs w:val="24"/>
                              </w:rPr>
                              <w:t>2023-2024</w:t>
                            </w:r>
                          </w:p>
                          <w:tbl>
                            <w:tblPr>
                              <w:tblStyle w:val="TableGrid"/>
                              <w:tblW w:w="0" w:type="auto"/>
                              <w:tblLook w:val="04A0" w:firstRow="1" w:lastRow="0" w:firstColumn="1" w:lastColumn="0" w:noHBand="0" w:noVBand="1"/>
                            </w:tblPr>
                            <w:tblGrid>
                              <w:gridCol w:w="2245"/>
                              <w:gridCol w:w="1253"/>
                            </w:tblGrid>
                            <w:tr w:rsidR="0080082A" w14:paraId="1DCF4857" w14:textId="77777777" w:rsidTr="00330C71">
                              <w:tc>
                                <w:tcPr>
                                  <w:tcW w:w="2245" w:type="dxa"/>
                                </w:tcPr>
                                <w:p w14:paraId="3B23568A" w14:textId="77777777" w:rsidR="0080082A" w:rsidRPr="00B54B00" w:rsidRDefault="0080082A" w:rsidP="00B54B00">
                                  <w:pPr>
                                    <w:jc w:val="center"/>
                                    <w:rPr>
                                      <w:i/>
                                      <w:iCs/>
                                      <w:color w:val="4A66AC" w:themeColor="accent1"/>
                                      <w:szCs w:val="24"/>
                                    </w:rPr>
                                  </w:pPr>
                                  <w:r w:rsidRPr="00B54B00">
                                    <w:rPr>
                                      <w:i/>
                                      <w:iCs/>
                                      <w:color w:val="4A66AC" w:themeColor="accent1"/>
                                      <w:szCs w:val="24"/>
                                    </w:rPr>
                                    <w:t>Number of Individuals Receiving Service</w:t>
                                  </w:r>
                                </w:p>
                              </w:tc>
                              <w:tc>
                                <w:tcPr>
                                  <w:tcW w:w="1253" w:type="dxa"/>
                                  <w:vAlign w:val="center"/>
                                </w:tcPr>
                                <w:p w14:paraId="55BBB9AF" w14:textId="4E307614" w:rsidR="0080082A" w:rsidRDefault="00A7116F" w:rsidP="00842DCD">
                                  <w:pPr>
                                    <w:jc w:val="center"/>
                                    <w:rPr>
                                      <w:i/>
                                      <w:iCs/>
                                      <w:color w:val="4A66AC" w:themeColor="accent1"/>
                                      <w:sz w:val="24"/>
                                      <w:szCs w:val="24"/>
                                    </w:rPr>
                                  </w:pPr>
                                  <w:r>
                                    <w:rPr>
                                      <w:i/>
                                      <w:iCs/>
                                      <w:color w:val="4A66AC" w:themeColor="accent1"/>
                                      <w:sz w:val="24"/>
                                      <w:szCs w:val="24"/>
                                    </w:rPr>
                                    <w:t>5</w:t>
                                  </w:r>
                                  <w:r w:rsidR="00592E22">
                                    <w:rPr>
                                      <w:i/>
                                      <w:iCs/>
                                      <w:color w:val="4A66AC" w:themeColor="accent1"/>
                                      <w:sz w:val="24"/>
                                      <w:szCs w:val="24"/>
                                    </w:rPr>
                                    <w:t>2</w:t>
                                  </w:r>
                                </w:p>
                              </w:tc>
                            </w:tr>
                            <w:tr w:rsidR="0080082A" w14:paraId="7FDE2577" w14:textId="77777777" w:rsidTr="00330C71">
                              <w:tc>
                                <w:tcPr>
                                  <w:tcW w:w="2245" w:type="dxa"/>
                                  <w:vAlign w:val="center"/>
                                </w:tcPr>
                                <w:p w14:paraId="3416FC4F" w14:textId="77777777" w:rsidR="0080082A" w:rsidRPr="00B54B00" w:rsidRDefault="0080082A" w:rsidP="00105AA2">
                                  <w:pPr>
                                    <w:jc w:val="center"/>
                                    <w:rPr>
                                      <w:i/>
                                      <w:iCs/>
                                      <w:color w:val="4A66AC" w:themeColor="accent1"/>
                                      <w:szCs w:val="24"/>
                                    </w:rPr>
                                  </w:pPr>
                                  <w:r w:rsidRPr="00B54B00">
                                    <w:rPr>
                                      <w:i/>
                                      <w:iCs/>
                                      <w:color w:val="4A66AC" w:themeColor="accent1"/>
                                      <w:szCs w:val="24"/>
                                    </w:rPr>
                                    <w:t>Organizations Providing Service</w:t>
                                  </w:r>
                                </w:p>
                              </w:tc>
                              <w:tc>
                                <w:tcPr>
                                  <w:tcW w:w="1253" w:type="dxa"/>
                                  <w:vAlign w:val="center"/>
                                </w:tcPr>
                                <w:p w14:paraId="4742A03D" w14:textId="77777777" w:rsidR="0080082A" w:rsidRDefault="0080082A" w:rsidP="00842DCD">
                                  <w:pPr>
                                    <w:jc w:val="center"/>
                                    <w:rPr>
                                      <w:i/>
                                      <w:iCs/>
                                      <w:color w:val="4A66AC" w:themeColor="accent1"/>
                                      <w:sz w:val="24"/>
                                      <w:szCs w:val="24"/>
                                    </w:rPr>
                                  </w:pPr>
                                  <w:r>
                                    <w:rPr>
                                      <w:i/>
                                      <w:iCs/>
                                      <w:color w:val="4A66AC" w:themeColor="accent1"/>
                                      <w:sz w:val="24"/>
                                      <w:szCs w:val="24"/>
                                    </w:rPr>
                                    <w:t>Elmview</w:t>
                                  </w:r>
                                </w:p>
                                <w:p w14:paraId="5F0090CC" w14:textId="77777777" w:rsidR="0080082A" w:rsidRDefault="0080082A" w:rsidP="00842DCD">
                                  <w:pPr>
                                    <w:jc w:val="center"/>
                                    <w:rPr>
                                      <w:i/>
                                      <w:iCs/>
                                      <w:color w:val="4A66AC" w:themeColor="accent1"/>
                                      <w:sz w:val="24"/>
                                      <w:szCs w:val="24"/>
                                    </w:rPr>
                                  </w:pPr>
                                  <w:r>
                                    <w:rPr>
                                      <w:i/>
                                      <w:iCs/>
                                      <w:color w:val="4A66AC" w:themeColor="accent1"/>
                                      <w:sz w:val="24"/>
                                      <w:szCs w:val="24"/>
                                    </w:rPr>
                                    <w:t>Entrust</w:t>
                                  </w:r>
                                </w:p>
                                <w:p w14:paraId="23FEB58D" w14:textId="77777777" w:rsidR="00B03A87" w:rsidRDefault="00B03A87" w:rsidP="00842DCD">
                                  <w:pPr>
                                    <w:jc w:val="center"/>
                                    <w:rPr>
                                      <w:i/>
                                      <w:iCs/>
                                      <w:color w:val="4A66AC" w:themeColor="accent1"/>
                                      <w:sz w:val="24"/>
                                      <w:szCs w:val="24"/>
                                    </w:rPr>
                                  </w:pPr>
                                  <w:r>
                                    <w:rPr>
                                      <w:i/>
                                      <w:iCs/>
                                      <w:color w:val="4A66AC" w:themeColor="accent1"/>
                                      <w:sz w:val="24"/>
                                      <w:szCs w:val="24"/>
                                    </w:rPr>
                                    <w:t>Compass</w:t>
                                  </w:r>
                                </w:p>
                                <w:p w14:paraId="70DA4035" w14:textId="3F49CC86" w:rsidR="00B03A87" w:rsidRDefault="00B03A87" w:rsidP="00842DCD">
                                  <w:pPr>
                                    <w:jc w:val="center"/>
                                    <w:rPr>
                                      <w:i/>
                                      <w:iCs/>
                                      <w:color w:val="4A66AC" w:themeColor="accent1"/>
                                      <w:sz w:val="24"/>
                                      <w:szCs w:val="24"/>
                                    </w:rPr>
                                  </w:pPr>
                                  <w:proofErr w:type="spellStart"/>
                                  <w:r w:rsidRPr="00933157">
                                    <w:rPr>
                                      <w:i/>
                                      <w:iCs/>
                                      <w:color w:val="4A66AC" w:themeColor="accent1"/>
                                      <w:sz w:val="24"/>
                                      <w:szCs w:val="24"/>
                                    </w:rPr>
                                    <w:t>AtWork</w:t>
                                  </w:r>
                                  <w:proofErr w:type="spellEnd"/>
                                  <w:r w:rsidRPr="00933157">
                                    <w:rPr>
                                      <w:i/>
                                      <w:iCs/>
                                      <w:color w:val="4A66AC" w:themeColor="accent1"/>
                                      <w:sz w:val="24"/>
                                      <w:szCs w:val="24"/>
                                    </w:rPr>
                                    <w:t>!</w:t>
                                  </w:r>
                                </w:p>
                              </w:tc>
                            </w:tr>
                            <w:tr w:rsidR="0080082A" w14:paraId="0A2DC435" w14:textId="77777777" w:rsidTr="00330C71">
                              <w:tc>
                                <w:tcPr>
                                  <w:tcW w:w="2245" w:type="dxa"/>
                                </w:tcPr>
                                <w:p w14:paraId="08503BF2" w14:textId="77777777" w:rsidR="0080082A" w:rsidRPr="00B54B00" w:rsidRDefault="0080082A" w:rsidP="00B54B00">
                                  <w:pPr>
                                    <w:jc w:val="center"/>
                                    <w:rPr>
                                      <w:i/>
                                      <w:iCs/>
                                      <w:color w:val="4A66AC" w:themeColor="accent1"/>
                                      <w:szCs w:val="24"/>
                                    </w:rPr>
                                  </w:pPr>
                                  <w:r w:rsidRPr="00B54B00">
                                    <w:rPr>
                                      <w:i/>
                                      <w:iCs/>
                                      <w:color w:val="4A66AC" w:themeColor="accent1"/>
                                      <w:szCs w:val="24"/>
                                    </w:rPr>
                                    <w:t xml:space="preserve">Amount of Funding </w:t>
                                  </w:r>
                                </w:p>
                              </w:tc>
                              <w:tc>
                                <w:tcPr>
                                  <w:tcW w:w="1253" w:type="dxa"/>
                                  <w:vAlign w:val="center"/>
                                </w:tcPr>
                                <w:p w14:paraId="0918742E" w14:textId="25C6A5E4" w:rsidR="0080082A" w:rsidRDefault="0080082A" w:rsidP="00842DCD">
                                  <w:pPr>
                                    <w:jc w:val="center"/>
                                    <w:rPr>
                                      <w:i/>
                                      <w:iCs/>
                                      <w:color w:val="4A66AC" w:themeColor="accent1"/>
                                      <w:sz w:val="24"/>
                                      <w:szCs w:val="24"/>
                                    </w:rPr>
                                  </w:pPr>
                                  <w:r w:rsidRPr="00CF217A">
                                    <w:rPr>
                                      <w:i/>
                                      <w:iCs/>
                                      <w:color w:val="4A66AC" w:themeColor="accent1"/>
                                      <w:sz w:val="24"/>
                                      <w:szCs w:val="24"/>
                                    </w:rPr>
                                    <w:t>$</w:t>
                                  </w:r>
                                  <w:r w:rsidR="00B03A87">
                                    <w:rPr>
                                      <w:i/>
                                      <w:iCs/>
                                      <w:color w:val="4A66AC" w:themeColor="accent1"/>
                                      <w:sz w:val="24"/>
                                      <w:szCs w:val="24"/>
                                    </w:rPr>
                                    <w:t>355,228</w:t>
                                  </w:r>
                                </w:p>
                              </w:tc>
                            </w:tr>
                          </w:tbl>
                          <w:p w14:paraId="18CCE146" w14:textId="77777777" w:rsidR="0080082A" w:rsidRDefault="0080082A" w:rsidP="007A09E4">
                            <w:pPr>
                              <w:pBdr>
                                <w:top w:val="single" w:sz="24" w:space="8" w:color="4A66AC" w:themeColor="accent1"/>
                                <w:bottom w:val="single" w:sz="24" w:space="8" w:color="4A66AC" w:themeColor="accent1"/>
                              </w:pBdr>
                              <w:spacing w:after="0"/>
                              <w:jc w:val="center"/>
                              <w:rPr>
                                <w:i/>
                                <w:iCs/>
                                <w:color w:val="4A66AC" w:themeColor="accent1"/>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BA1E15" id="_x0000_s1043" type="#_x0000_t202" style="position:absolute;margin-left:277.2pt;margin-top:12.35pt;width:190.5pt;height:149.1pt;z-index:251617280;visibility:visible;mso-wrap-style:square;mso-width-percent:0;mso-height-percent:0;mso-wrap-distance-left:9pt;mso-wrap-distance-top:7.2pt;mso-wrap-distance-right:9pt;mso-wrap-distance-bottom:7.2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" filled="f" stroked="f">
                <v:textbox>
                  <w:txbxContent>
                    <w:p w14:paraId="6D283919" w14:textId="2250DCFC" w:rsidR="0080082A" w:rsidRDefault="00E233C0" w:rsidP="007A09E4">
                      <w:pPr>
                        <w:pBdr>
                          <w:top w:val="single" w:sz="24" w:space="8" w:color="4A66AC" w:themeColor="accent1"/>
                          <w:bottom w:val="single" w:sz="24" w:space="8" w:color="4A66AC" w:themeColor="accent1"/>
                        </w:pBdr>
                        <w:spacing w:before="0" w:after="0" w:line="240" w:lineRule="auto"/>
                        <w:jc w:val="center"/>
                        <w:rPr>
                          <w:i/>
                          <w:iCs/>
                          <w:color w:val="4A66AC" w:themeColor="accent1"/>
                          <w:sz w:val="24"/>
                          <w:szCs w:val="24"/>
                        </w:rPr>
                      </w:pPr>
                      <w:r>
                        <w:rPr>
                          <w:i/>
                          <w:iCs/>
                          <w:color w:val="4A66AC" w:themeColor="accent1"/>
                          <w:sz w:val="24"/>
                          <w:szCs w:val="24"/>
                        </w:rPr>
                        <w:t>2023-2024</w:t>
                      </w:r>
                    </w:p>
                    <w:tbl>
                      <w:tblPr>
                        <w:tblStyle w:val="TableGrid"/>
                        <w:tblW w:w="0" w:type="auto"/>
                        <w:tblLook w:val="04A0" w:firstRow="1" w:lastRow="0" w:firstColumn="1" w:lastColumn="0" w:noHBand="0" w:noVBand="1"/>
                      </w:tblPr>
                      <w:tblGrid>
                        <w:gridCol w:w="2245"/>
                        <w:gridCol w:w="1253"/>
                      </w:tblGrid>
                      <w:tr w:rsidR="0080082A" w14:paraId="1DCF4857" w14:textId="77777777" w:rsidTr="00330C71">
                        <w:tc>
                          <w:tcPr>
                            <w:tcW w:w="2245" w:type="dxa"/>
                          </w:tcPr>
                          <w:p w14:paraId="3B23568A" w14:textId="77777777" w:rsidR="0080082A" w:rsidRPr="00B54B00" w:rsidRDefault="0080082A" w:rsidP="00B54B00">
                            <w:pPr>
                              <w:jc w:val="center"/>
                              <w:rPr>
                                <w:i/>
                                <w:iCs/>
                                <w:color w:val="4A66AC" w:themeColor="accent1"/>
                                <w:szCs w:val="24"/>
                              </w:rPr>
                            </w:pPr>
                            <w:r w:rsidRPr="00B54B00">
                              <w:rPr>
                                <w:i/>
                                <w:iCs/>
                                <w:color w:val="4A66AC" w:themeColor="accent1"/>
                                <w:szCs w:val="24"/>
                              </w:rPr>
                              <w:t>Number of Individuals Receiving Service</w:t>
                            </w:r>
                          </w:p>
                        </w:tc>
                        <w:tc>
                          <w:tcPr>
                            <w:tcW w:w="1253" w:type="dxa"/>
                            <w:vAlign w:val="center"/>
                          </w:tcPr>
                          <w:p w14:paraId="55BBB9AF" w14:textId="4E307614" w:rsidR="0080082A" w:rsidRDefault="00A7116F" w:rsidP="00842DCD">
                            <w:pPr>
                              <w:jc w:val="center"/>
                              <w:rPr>
                                <w:i/>
                                <w:iCs/>
                                <w:color w:val="4A66AC" w:themeColor="accent1"/>
                                <w:sz w:val="24"/>
                                <w:szCs w:val="24"/>
                              </w:rPr>
                            </w:pPr>
                            <w:r>
                              <w:rPr>
                                <w:i/>
                                <w:iCs/>
                                <w:color w:val="4A66AC" w:themeColor="accent1"/>
                                <w:sz w:val="24"/>
                                <w:szCs w:val="24"/>
                              </w:rPr>
                              <w:t>5</w:t>
                            </w:r>
                            <w:r w:rsidR="00592E22">
                              <w:rPr>
                                <w:i/>
                                <w:iCs/>
                                <w:color w:val="4A66AC" w:themeColor="accent1"/>
                                <w:sz w:val="24"/>
                                <w:szCs w:val="24"/>
                              </w:rPr>
                              <w:t>2</w:t>
                            </w:r>
                          </w:p>
                        </w:tc>
                      </w:tr>
                      <w:tr w:rsidR="0080082A" w14:paraId="7FDE2577" w14:textId="77777777" w:rsidTr="00330C71">
                        <w:tc>
                          <w:tcPr>
                            <w:tcW w:w="2245" w:type="dxa"/>
                            <w:vAlign w:val="center"/>
                          </w:tcPr>
                          <w:p w14:paraId="3416FC4F" w14:textId="77777777" w:rsidR="0080082A" w:rsidRPr="00B54B00" w:rsidRDefault="0080082A" w:rsidP="00105AA2">
                            <w:pPr>
                              <w:jc w:val="center"/>
                              <w:rPr>
                                <w:i/>
                                <w:iCs/>
                                <w:color w:val="4A66AC" w:themeColor="accent1"/>
                                <w:szCs w:val="24"/>
                              </w:rPr>
                            </w:pPr>
                            <w:r w:rsidRPr="00B54B00">
                              <w:rPr>
                                <w:i/>
                                <w:iCs/>
                                <w:color w:val="4A66AC" w:themeColor="accent1"/>
                                <w:szCs w:val="24"/>
                              </w:rPr>
                              <w:t>Organizations Providing Service</w:t>
                            </w:r>
                          </w:p>
                        </w:tc>
                        <w:tc>
                          <w:tcPr>
                            <w:tcW w:w="1253" w:type="dxa"/>
                            <w:vAlign w:val="center"/>
                          </w:tcPr>
                          <w:p w14:paraId="4742A03D" w14:textId="77777777" w:rsidR="0080082A" w:rsidRDefault="0080082A" w:rsidP="00842DCD">
                            <w:pPr>
                              <w:jc w:val="center"/>
                              <w:rPr>
                                <w:i/>
                                <w:iCs/>
                                <w:color w:val="4A66AC" w:themeColor="accent1"/>
                                <w:sz w:val="24"/>
                                <w:szCs w:val="24"/>
                              </w:rPr>
                            </w:pPr>
                            <w:r>
                              <w:rPr>
                                <w:i/>
                                <w:iCs/>
                                <w:color w:val="4A66AC" w:themeColor="accent1"/>
                                <w:sz w:val="24"/>
                                <w:szCs w:val="24"/>
                              </w:rPr>
                              <w:t>Elmview</w:t>
                            </w:r>
                          </w:p>
                          <w:p w14:paraId="5F0090CC" w14:textId="77777777" w:rsidR="0080082A" w:rsidRDefault="0080082A" w:rsidP="00842DCD">
                            <w:pPr>
                              <w:jc w:val="center"/>
                              <w:rPr>
                                <w:i/>
                                <w:iCs/>
                                <w:color w:val="4A66AC" w:themeColor="accent1"/>
                                <w:sz w:val="24"/>
                                <w:szCs w:val="24"/>
                              </w:rPr>
                            </w:pPr>
                            <w:r>
                              <w:rPr>
                                <w:i/>
                                <w:iCs/>
                                <w:color w:val="4A66AC" w:themeColor="accent1"/>
                                <w:sz w:val="24"/>
                                <w:szCs w:val="24"/>
                              </w:rPr>
                              <w:t>Entrust</w:t>
                            </w:r>
                          </w:p>
                          <w:p w14:paraId="23FEB58D" w14:textId="77777777" w:rsidR="00B03A87" w:rsidRDefault="00B03A87" w:rsidP="00842DCD">
                            <w:pPr>
                              <w:jc w:val="center"/>
                              <w:rPr>
                                <w:i/>
                                <w:iCs/>
                                <w:color w:val="4A66AC" w:themeColor="accent1"/>
                                <w:sz w:val="24"/>
                                <w:szCs w:val="24"/>
                              </w:rPr>
                            </w:pPr>
                            <w:r>
                              <w:rPr>
                                <w:i/>
                                <w:iCs/>
                                <w:color w:val="4A66AC" w:themeColor="accent1"/>
                                <w:sz w:val="24"/>
                                <w:szCs w:val="24"/>
                              </w:rPr>
                              <w:t>Compass</w:t>
                            </w:r>
                          </w:p>
                          <w:p w14:paraId="70DA4035" w14:textId="3F49CC86" w:rsidR="00B03A87" w:rsidRDefault="00B03A87" w:rsidP="00842DCD">
                            <w:pPr>
                              <w:jc w:val="center"/>
                              <w:rPr>
                                <w:i/>
                                <w:iCs/>
                                <w:color w:val="4A66AC" w:themeColor="accent1"/>
                                <w:sz w:val="24"/>
                                <w:szCs w:val="24"/>
                              </w:rPr>
                            </w:pPr>
                            <w:proofErr w:type="spellStart"/>
                            <w:r w:rsidRPr="00933157">
                              <w:rPr>
                                <w:i/>
                                <w:iCs/>
                                <w:color w:val="4A66AC" w:themeColor="accent1"/>
                                <w:sz w:val="24"/>
                                <w:szCs w:val="24"/>
                              </w:rPr>
                              <w:t>AtWork</w:t>
                            </w:r>
                            <w:proofErr w:type="spellEnd"/>
                            <w:r w:rsidRPr="00933157">
                              <w:rPr>
                                <w:i/>
                                <w:iCs/>
                                <w:color w:val="4A66AC" w:themeColor="accent1"/>
                                <w:sz w:val="24"/>
                                <w:szCs w:val="24"/>
                              </w:rPr>
                              <w:t>!</w:t>
                            </w:r>
                          </w:p>
                        </w:tc>
                      </w:tr>
                      <w:tr w:rsidR="0080082A" w14:paraId="0A2DC435" w14:textId="77777777" w:rsidTr="00330C71">
                        <w:tc>
                          <w:tcPr>
                            <w:tcW w:w="2245" w:type="dxa"/>
                          </w:tcPr>
                          <w:p w14:paraId="08503BF2" w14:textId="77777777" w:rsidR="0080082A" w:rsidRPr="00B54B00" w:rsidRDefault="0080082A" w:rsidP="00B54B00">
                            <w:pPr>
                              <w:jc w:val="center"/>
                              <w:rPr>
                                <w:i/>
                                <w:iCs/>
                                <w:color w:val="4A66AC" w:themeColor="accent1"/>
                                <w:szCs w:val="24"/>
                              </w:rPr>
                            </w:pPr>
                            <w:r w:rsidRPr="00B54B00">
                              <w:rPr>
                                <w:i/>
                                <w:iCs/>
                                <w:color w:val="4A66AC" w:themeColor="accent1"/>
                                <w:szCs w:val="24"/>
                              </w:rPr>
                              <w:t xml:space="preserve">Amount of Funding </w:t>
                            </w:r>
                          </w:p>
                        </w:tc>
                        <w:tc>
                          <w:tcPr>
                            <w:tcW w:w="1253" w:type="dxa"/>
                            <w:vAlign w:val="center"/>
                          </w:tcPr>
                          <w:p w14:paraId="0918742E" w14:textId="25C6A5E4" w:rsidR="0080082A" w:rsidRDefault="0080082A" w:rsidP="00842DCD">
                            <w:pPr>
                              <w:jc w:val="center"/>
                              <w:rPr>
                                <w:i/>
                                <w:iCs/>
                                <w:color w:val="4A66AC" w:themeColor="accent1"/>
                                <w:sz w:val="24"/>
                                <w:szCs w:val="24"/>
                              </w:rPr>
                            </w:pPr>
                            <w:r w:rsidRPr="00CF217A">
                              <w:rPr>
                                <w:i/>
                                <w:iCs/>
                                <w:color w:val="4A66AC" w:themeColor="accent1"/>
                                <w:sz w:val="24"/>
                                <w:szCs w:val="24"/>
                              </w:rPr>
                              <w:t>$</w:t>
                            </w:r>
                            <w:r w:rsidR="00B03A87">
                              <w:rPr>
                                <w:i/>
                                <w:iCs/>
                                <w:color w:val="4A66AC" w:themeColor="accent1"/>
                                <w:sz w:val="24"/>
                                <w:szCs w:val="24"/>
                              </w:rPr>
                              <w:t>355,228</w:t>
                            </w:r>
                          </w:p>
                        </w:tc>
                      </w:tr>
                    </w:tbl>
                    <w:p w14:paraId="18CCE146" w14:textId="77777777" w:rsidR="0080082A" w:rsidRDefault="0080082A" w:rsidP="007A09E4">
                      <w:pPr>
                        <w:pBdr>
                          <w:top w:val="single" w:sz="24" w:space="8" w:color="4A66AC" w:themeColor="accent1"/>
                          <w:bottom w:val="single" w:sz="24" w:space="8" w:color="4A66AC" w:themeColor="accent1"/>
                        </w:pBdr>
                        <w:spacing w:after="0"/>
                        <w:jc w:val="center"/>
                        <w:rPr>
                          <w:i/>
                          <w:iCs/>
                          <w:color w:val="4A66AC" w:themeColor="accent1"/>
                          <w:sz w:val="24"/>
                          <w:szCs w:val="24"/>
                        </w:rPr>
                      </w:pPr>
                    </w:p>
                  </w:txbxContent>
                </v:textbox>
                <w10:wrap type="square" anchorx="margin"/>
              </v:shape>
            </w:pict>
          </mc:Fallback>
        </mc:AlternateContent>
      </w:r>
      <w:r w:rsidR="007A09E4">
        <w:rPr>
          <w:rStyle w:val="SubtleEmphasis"/>
        </w:rPr>
        <w:t xml:space="preserve">community </w:t>
      </w:r>
      <w:r w:rsidR="001E0338">
        <w:rPr>
          <w:rStyle w:val="SubtleEmphasis"/>
        </w:rPr>
        <w:t>INCLUSION</w:t>
      </w:r>
    </w:p>
    <w:p w14:paraId="5447BABB" w14:textId="137A74C8" w:rsidR="007A09E4" w:rsidRDefault="007A09E4" w:rsidP="00E407DE">
      <w:pPr>
        <w:spacing w:before="0"/>
      </w:pPr>
      <w:r w:rsidRPr="007A09E4">
        <w:t xml:space="preserve">Community </w:t>
      </w:r>
      <w:r w:rsidR="001E0338">
        <w:t>Inclusion (CI</w:t>
      </w:r>
      <w:r w:rsidRPr="007A09E4">
        <w:t>) services are designed to promote individualized skill development, independent living</w:t>
      </w:r>
      <w:r>
        <w:t>,</w:t>
      </w:r>
      <w:r w:rsidRPr="007A09E4">
        <w:t xml:space="preserve"> and community integration for </w:t>
      </w:r>
      <w:r>
        <w:t>individuals</w:t>
      </w:r>
      <w:r w:rsidRPr="007A09E4">
        <w:t xml:space="preserve"> to learn how to </w:t>
      </w:r>
      <w:r w:rsidR="00306EB5" w:rsidRPr="007A09E4">
        <w:t>engage in their local community actively and freely</w:t>
      </w:r>
      <w:r w:rsidRPr="007A09E4">
        <w:t xml:space="preserve">. </w:t>
      </w:r>
      <w:r>
        <w:t>S</w:t>
      </w:r>
      <w:r w:rsidRPr="007A09E4">
        <w:t xml:space="preserve">ervice </w:t>
      </w:r>
      <w:r>
        <w:t>providers</w:t>
      </w:r>
      <w:r w:rsidRPr="007A09E4">
        <w:t xml:space="preserve"> </w:t>
      </w:r>
      <w:r>
        <w:t>assist</w:t>
      </w:r>
      <w:r w:rsidRPr="007A09E4">
        <w:t xml:space="preserve"> individuals </w:t>
      </w:r>
      <w:r>
        <w:t>in participating</w:t>
      </w:r>
      <w:r w:rsidRPr="007A09E4">
        <w:t xml:space="preserve"> in activities that provide opportunities to develop relationships and to learn, practice, and apply skills that result in greater independence and community inclusion. Examples of community access </w:t>
      </w:r>
      <w:r w:rsidR="00E407DE">
        <w:t xml:space="preserve">services may be </w:t>
      </w:r>
      <w:r w:rsidR="00306EB5">
        <w:t>aiding</w:t>
      </w:r>
      <w:r w:rsidR="00E407DE">
        <w:t xml:space="preserve"> in</w:t>
      </w:r>
      <w:r w:rsidRPr="007A09E4">
        <w:t xml:space="preserve"> obtaining membership</w:t>
      </w:r>
      <w:r w:rsidR="00E407DE">
        <w:t xml:space="preserve"> or participating in community organizations, training for volunteer work, and support in </w:t>
      </w:r>
      <w:r w:rsidR="001C0F7C">
        <w:rPr>
          <w:i/>
          <w:noProof/>
        </w:rPr>
        <w:lastRenderedPageBreak/>
        <mc:AlternateContent>
          <mc:Choice Requires="wps">
            <w:drawing>
              <wp:anchor distT="0" distB="0" distL="114300" distR="114300" simplePos="0" relativeHeight="251745280" behindDoc="0" locked="0" layoutInCell="1" allowOverlap="1" wp14:anchorId="1B91340D" wp14:editId="5D477C3F">
                <wp:simplePos x="0" y="0"/>
                <wp:positionH relativeFrom="margin">
                  <wp:posOffset>4007922</wp:posOffset>
                </wp:positionH>
                <wp:positionV relativeFrom="paragraph">
                  <wp:posOffset>15462</wp:posOffset>
                </wp:positionV>
                <wp:extent cx="1789430" cy="1097280"/>
                <wp:effectExtent l="0" t="0" r="20320" b="26670"/>
                <wp:wrapSquare wrapText="bothSides"/>
                <wp:docPr id="32" name="Rounded Rectangle 32"/>
                <wp:cNvGraphicFramePr/>
                <a:graphic xmlns:a="http://schemas.openxmlformats.org/drawingml/2006/main">
                  <a:graphicData uri="http://schemas.microsoft.com/office/word/2010/wordprocessingShape">
                    <wps:wsp>
                      <wps:cNvSpPr/>
                      <wps:spPr>
                        <a:xfrm>
                          <a:off x="0" y="0"/>
                          <a:ext cx="1789430" cy="1097280"/>
                        </a:xfrm>
                        <a:prstGeom prst="roundRect">
                          <a:avLst/>
                        </a:prstGeom>
                        <a:solidFill>
                          <a:schemeClr val="accent1">
                            <a:lumMod val="20000"/>
                            <a:lumOff val="80000"/>
                          </a:schemeClr>
                        </a:solidFill>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A3DD6FC" w14:textId="77777777" w:rsidR="001C0F7C" w:rsidRPr="00E04EBC" w:rsidRDefault="001C0F7C" w:rsidP="001C0F7C">
                            <w:pPr>
                              <w:jc w:val="center"/>
                              <w:rPr>
                                <w:i/>
                              </w:rPr>
                            </w:pPr>
                            <w:r>
                              <w:rPr>
                                <w:i/>
                                <w:color w:val="000000" w:themeColor="text1"/>
                              </w:rPr>
                              <w:t>Community Inclusion S</w:t>
                            </w:r>
                            <w:r w:rsidRPr="00E04EBC">
                              <w:rPr>
                                <w:i/>
                                <w:color w:val="000000" w:themeColor="text1"/>
                              </w:rPr>
                              <w:t>ervices are for adults</w:t>
                            </w:r>
                            <w:r>
                              <w:rPr>
                                <w:i/>
                                <w:color w:val="000000" w:themeColor="text1"/>
                              </w:rPr>
                              <w:t xml:space="preserve"> who are not in the workforce, mostly seniors</w:t>
                            </w:r>
                            <w:r w:rsidRPr="00E04EBC">
                              <w:rPr>
                                <w:i/>
                                <w:color w:val="000000" w:themeColor="text1"/>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dtfl="http://schemas.microsoft.com/office/word/2024/wordml/sdtformatlock">
            <w:pict>
              <v:roundrect w14:anchorId="1B91340D" id="Rounded Rectangle 32" o:spid="_x0000_s1044" style="position:absolute;margin-left:315.6pt;margin-top:1.2pt;width:140.9pt;height:86.4pt;z-index:25174528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" fillcolor="#d9dfef [660]" strokecolor="#4a66ac [3204]" strokeweight="1pt">
                <v:stroke joinstyle="miter"/>
                <v:textbox>
                  <w:txbxContent>
                    <w:p w14:paraId="4A3DD6FC" w14:textId="77777777" w:rsidR="001C0F7C" w:rsidRPr="00E04EBC" w:rsidRDefault="001C0F7C" w:rsidP="001C0F7C">
                      <w:pPr>
                        <w:jc w:val="center"/>
                        <w:rPr>
                          <w:i/>
                        </w:rPr>
                      </w:pPr>
                      <w:r>
                        <w:rPr>
                          <w:i/>
                          <w:color w:val="000000" w:themeColor="text1"/>
                        </w:rPr>
                        <w:t>Community Inclusion S</w:t>
                      </w:r>
                      <w:r w:rsidRPr="00E04EBC">
                        <w:rPr>
                          <w:i/>
                          <w:color w:val="000000" w:themeColor="text1"/>
                        </w:rPr>
                        <w:t>ervices are for adults</w:t>
                      </w:r>
                      <w:r>
                        <w:rPr>
                          <w:i/>
                          <w:color w:val="000000" w:themeColor="text1"/>
                        </w:rPr>
                        <w:t xml:space="preserve"> who are not in the workforce, mostly seniors</w:t>
                      </w:r>
                      <w:r w:rsidRPr="00E04EBC">
                        <w:rPr>
                          <w:i/>
                          <w:color w:val="000000" w:themeColor="text1"/>
                        </w:rPr>
                        <w:t>.</w:t>
                      </w:r>
                    </w:p>
                  </w:txbxContent>
                </v:textbox>
                <w10:wrap type="square" anchorx="margin"/>
              </v:roundrect>
            </w:pict>
          </mc:Fallback>
        </mc:AlternateContent>
      </w:r>
      <w:r w:rsidR="00E407DE">
        <w:t xml:space="preserve">building relationships.  </w:t>
      </w:r>
      <w:r w:rsidR="00CF217A">
        <w:t>In Washington State, clients receiving community inclusion services received an average of 2.1 support hours per week in 2023.</w:t>
      </w:r>
      <w:r w:rsidR="00CF217A">
        <w:rPr>
          <w:rStyle w:val="FootnoteReference"/>
        </w:rPr>
        <w:footnoteReference w:id="21"/>
      </w:r>
      <w:r w:rsidR="001C0F7C" w:rsidRPr="001C0F7C">
        <w:rPr>
          <w:i/>
          <w:noProof/>
        </w:rPr>
        <w:t xml:space="preserve"> </w:t>
      </w:r>
    </w:p>
    <w:p w14:paraId="6D1AE016" w14:textId="19E39223" w:rsidR="007C4C4E" w:rsidRPr="00CD0031" w:rsidRDefault="007C4C4E" w:rsidP="00E407DE">
      <w:pPr>
        <w:spacing w:before="0"/>
        <w:rPr>
          <w:rStyle w:val="SubtleEmphasis"/>
        </w:rPr>
      </w:pPr>
      <w:r w:rsidRPr="00CD0031">
        <w:rPr>
          <w:rStyle w:val="SubtleEmphasis"/>
        </w:rPr>
        <w:t>Community Inclusion Goal: Utilize volunteering within the community to promote and develop socialization and personal development opportunities for clients.</w:t>
      </w:r>
    </w:p>
    <w:p w14:paraId="3B44646F" w14:textId="33AF244A" w:rsidR="007A09E4" w:rsidRPr="00D87761" w:rsidRDefault="007A09E4" w:rsidP="007A09E4">
      <w:pPr>
        <w:spacing w:before="0" w:after="0"/>
        <w:rPr>
          <w:i/>
        </w:rPr>
      </w:pPr>
      <w:r w:rsidRPr="00F15F89">
        <w:t xml:space="preserve"> </w:t>
      </w:r>
      <w:r w:rsidRPr="00D87761">
        <w:rPr>
          <w:i/>
        </w:rPr>
        <w:t>202</w:t>
      </w:r>
      <w:r w:rsidR="00CD0031" w:rsidRPr="00D87761">
        <w:rPr>
          <w:i/>
        </w:rPr>
        <w:t>4</w:t>
      </w:r>
      <w:r w:rsidRPr="00D87761">
        <w:rPr>
          <w:i/>
        </w:rPr>
        <w:t>-202</w:t>
      </w:r>
      <w:r w:rsidR="00CD0031" w:rsidRPr="00D87761">
        <w:rPr>
          <w:i/>
        </w:rPr>
        <w:t>6</w:t>
      </w:r>
      <w:r w:rsidRPr="00D87761">
        <w:rPr>
          <w:i/>
        </w:rPr>
        <w:t xml:space="preserve"> Targeted Outcomes for </w:t>
      </w:r>
      <w:r w:rsidR="001E0338" w:rsidRPr="00D87761">
        <w:rPr>
          <w:i/>
        </w:rPr>
        <w:t>CI</w:t>
      </w:r>
    </w:p>
    <w:p w14:paraId="367FF012" w14:textId="57187EA6" w:rsidR="00F1106B" w:rsidRPr="00F1106B" w:rsidRDefault="00F1106B" w:rsidP="00A23413">
      <w:pPr>
        <w:pStyle w:val="ListParagraph"/>
        <w:numPr>
          <w:ilvl w:val="0"/>
          <w:numId w:val="4"/>
        </w:numPr>
        <w:rPr>
          <w:sz w:val="20"/>
        </w:rPr>
      </w:pPr>
      <w:r w:rsidRPr="00F1106B">
        <w:rPr>
          <w:sz w:val="20"/>
        </w:rPr>
        <w:t>Increase the percentage of clients participating in volunteer work to 10% by June 30, 202</w:t>
      </w:r>
      <w:r w:rsidR="00A23413">
        <w:rPr>
          <w:sz w:val="20"/>
        </w:rPr>
        <w:t>6</w:t>
      </w:r>
      <w:r w:rsidRPr="00F1106B">
        <w:rPr>
          <w:sz w:val="20"/>
        </w:rPr>
        <w:t>.</w:t>
      </w:r>
    </w:p>
    <w:p w14:paraId="6529C06C" w14:textId="0C10ECB1" w:rsidR="00F1106B" w:rsidRPr="00F1106B" w:rsidRDefault="00F1106B" w:rsidP="00A23413">
      <w:pPr>
        <w:pStyle w:val="ListParagraph"/>
        <w:numPr>
          <w:ilvl w:val="0"/>
          <w:numId w:val="4"/>
        </w:numPr>
        <w:rPr>
          <w:sz w:val="20"/>
        </w:rPr>
      </w:pPr>
      <w:r w:rsidRPr="00F1106B">
        <w:rPr>
          <w:sz w:val="20"/>
        </w:rPr>
        <w:t xml:space="preserve">Ensure that at least </w:t>
      </w:r>
      <w:r w:rsidR="001C0F7C">
        <w:rPr>
          <w:sz w:val="20"/>
        </w:rPr>
        <w:t>50%</w:t>
      </w:r>
      <w:r w:rsidRPr="00F1106B">
        <w:rPr>
          <w:sz w:val="20"/>
        </w:rPr>
        <w:t xml:space="preserve"> of clients participating in volunteer work can do so for at least 20 hours per month on average</w:t>
      </w:r>
      <w:r w:rsidR="00D83626">
        <w:rPr>
          <w:sz w:val="20"/>
        </w:rPr>
        <w:t xml:space="preserve"> by June 30, 202</w:t>
      </w:r>
      <w:r w:rsidR="00A23413">
        <w:rPr>
          <w:sz w:val="20"/>
        </w:rPr>
        <w:t>6</w:t>
      </w:r>
      <w:r w:rsidRPr="00F1106B">
        <w:rPr>
          <w:sz w:val="20"/>
        </w:rPr>
        <w:t>.</w:t>
      </w:r>
    </w:p>
    <w:p w14:paraId="0DC7DFEE" w14:textId="58626E13" w:rsidR="00F1106B" w:rsidRPr="00F1106B" w:rsidRDefault="00F1106B" w:rsidP="00A23413">
      <w:pPr>
        <w:pStyle w:val="ListParagraph"/>
        <w:numPr>
          <w:ilvl w:val="0"/>
          <w:numId w:val="4"/>
        </w:numPr>
        <w:rPr>
          <w:sz w:val="20"/>
        </w:rPr>
      </w:pPr>
      <w:r w:rsidRPr="00F1106B">
        <w:rPr>
          <w:sz w:val="20"/>
        </w:rPr>
        <w:t>Increase clients with concurrent services from 17 to 22 by June 30, 202</w:t>
      </w:r>
      <w:r w:rsidR="00A23413">
        <w:rPr>
          <w:sz w:val="20"/>
        </w:rPr>
        <w:t>6</w:t>
      </w:r>
      <w:r w:rsidRPr="00F1106B">
        <w:rPr>
          <w:sz w:val="20"/>
        </w:rPr>
        <w:t>.</w:t>
      </w:r>
    </w:p>
    <w:p w14:paraId="79A62101" w14:textId="66A202C3" w:rsidR="00F9345D" w:rsidRPr="00F1106B" w:rsidRDefault="00F1106B" w:rsidP="00A23413">
      <w:pPr>
        <w:pStyle w:val="ListParagraph"/>
        <w:numPr>
          <w:ilvl w:val="0"/>
          <w:numId w:val="4"/>
        </w:numPr>
        <w:rPr>
          <w:sz w:val="20"/>
        </w:rPr>
      </w:pPr>
      <w:r w:rsidRPr="00F1106B">
        <w:rPr>
          <w:sz w:val="20"/>
        </w:rPr>
        <w:t>Kittitas County subcontractors will submit a Cl plan for quality review for 10% of their Cl caseload by June 30, 202</w:t>
      </w:r>
      <w:r w:rsidR="00A23413">
        <w:rPr>
          <w:sz w:val="20"/>
        </w:rPr>
        <w:t>6</w:t>
      </w:r>
      <w:r w:rsidRPr="00F1106B">
        <w:rPr>
          <w:sz w:val="20"/>
        </w:rPr>
        <w:t>.</w:t>
      </w:r>
    </w:p>
    <w:p w14:paraId="3E08E30D" w14:textId="62F3E130" w:rsidR="005360F1" w:rsidRDefault="007947E6" w:rsidP="00C91C9D">
      <w:pPr>
        <w:pStyle w:val="Heading2"/>
      </w:pPr>
      <w:r w:rsidRPr="00105AA2">
        <w:t>ADDITIONAL CONSUMER SERVICES</w:t>
      </w:r>
    </w:p>
    <w:p w14:paraId="02806B15" w14:textId="627E0B38" w:rsidR="00C91C9D" w:rsidRDefault="00C91C9D" w:rsidP="005360F1">
      <w:pPr>
        <w:pStyle w:val="Subtitle"/>
        <w:spacing w:after="0"/>
        <w:rPr>
          <w:rStyle w:val="SubtleEmphasis"/>
        </w:rPr>
      </w:pPr>
    </w:p>
    <w:p w14:paraId="6E10030B" w14:textId="1D5DC708" w:rsidR="005360F1" w:rsidRDefault="005360F1" w:rsidP="005360F1">
      <w:pPr>
        <w:pStyle w:val="Subtitle"/>
        <w:spacing w:after="0"/>
        <w:rPr>
          <w:rStyle w:val="SubtleEmphasis"/>
        </w:rPr>
      </w:pPr>
      <w:r>
        <w:rPr>
          <w:rStyle w:val="SubtleEmphasis"/>
        </w:rPr>
        <w:t>COMMUNITY INFORMATION AND EDUCATION</w:t>
      </w:r>
    </w:p>
    <w:p w14:paraId="7751A717" w14:textId="6262F43D" w:rsidR="005360F1" w:rsidRDefault="00E27A89" w:rsidP="005360F1">
      <w:pPr>
        <w:spacing w:before="0"/>
      </w:pPr>
      <w:r>
        <w:rPr>
          <w:i/>
          <w:noProof/>
        </w:rPr>
        <mc:AlternateContent>
          <mc:Choice Requires="wps">
            <w:drawing>
              <wp:anchor distT="0" distB="0" distL="114300" distR="114300" simplePos="0" relativeHeight="251728896" behindDoc="0" locked="0" layoutInCell="1" allowOverlap="1" wp14:anchorId="5EBB3DB1" wp14:editId="6336CBC2">
                <wp:simplePos x="0" y="0"/>
                <wp:positionH relativeFrom="column">
                  <wp:posOffset>1701165</wp:posOffset>
                </wp:positionH>
                <wp:positionV relativeFrom="paragraph">
                  <wp:posOffset>445770</wp:posOffset>
                </wp:positionV>
                <wp:extent cx="1789430" cy="1351280"/>
                <wp:effectExtent l="0" t="0" r="20320" b="20320"/>
                <wp:wrapSquare wrapText="bothSides"/>
                <wp:docPr id="33" name="Rounded Rectangle 33"/>
                <wp:cNvGraphicFramePr/>
                <a:graphic xmlns:a="http://schemas.openxmlformats.org/drawingml/2006/main">
                  <a:graphicData uri="http://schemas.microsoft.com/office/word/2010/wordprocessingShape">
                    <wps:wsp>
                      <wps:cNvSpPr/>
                      <wps:spPr>
                        <a:xfrm>
                          <a:off x="0" y="0"/>
                          <a:ext cx="1789430" cy="1351280"/>
                        </a:xfrm>
                        <a:prstGeom prst="roundRect">
                          <a:avLst/>
                        </a:prstGeom>
                        <a:solidFill>
                          <a:schemeClr val="accent1">
                            <a:lumMod val="20000"/>
                            <a:lumOff val="80000"/>
                          </a:schemeClr>
                        </a:solidFill>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E912141" w14:textId="539FFE60" w:rsidR="0080082A" w:rsidRPr="00E04EBC" w:rsidRDefault="0080082A" w:rsidP="00E27A89">
                            <w:pPr>
                              <w:jc w:val="center"/>
                              <w:rPr>
                                <w:i/>
                              </w:rPr>
                            </w:pPr>
                            <w:r>
                              <w:rPr>
                                <w:i/>
                                <w:color w:val="000000" w:themeColor="text1"/>
                              </w:rPr>
                              <w:t>Community Information and Education primarily serves young children (birth to pre-K), school age children, and their families.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dtfl="http://schemas.microsoft.com/office/word/2024/wordml/sdtformatlock">
            <w:pict>
              <v:roundrect w14:anchorId="5EBB3DB1" id="Rounded Rectangle 33" o:spid="_x0000_s1045" style="position:absolute;margin-left:133.95pt;margin-top:35.1pt;width:140.9pt;height:106.4pt;z-index:2517288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" fillcolor="#d9dfef [660]" strokecolor="#4a66ac [3204]" strokeweight="1pt">
                <v:stroke joinstyle="miter"/>
                <v:textbox>
                  <w:txbxContent>
                    <w:p w14:paraId="2E912141" w14:textId="539FFE60" w:rsidR="0080082A" w:rsidRPr="00E04EBC" w:rsidRDefault="0080082A" w:rsidP="00E27A89">
                      <w:pPr>
                        <w:jc w:val="center"/>
                        <w:rPr>
                          <w:i/>
                        </w:rPr>
                      </w:pPr>
                      <w:r>
                        <w:rPr>
                          <w:i/>
                          <w:color w:val="000000" w:themeColor="text1"/>
                        </w:rPr>
                        <w:t>Community Information and Education primarily serves young children (birth to pre-K), school age children, and their families.</w:t>
                      </w:r>
                    </w:p>
                  </w:txbxContent>
                </v:textbox>
                <w10:wrap type="square"/>
              </v:roundrect>
            </w:pict>
          </mc:Fallback>
        </mc:AlternateContent>
      </w:r>
      <w:r w:rsidR="00F9345D">
        <w:rPr>
          <w:noProof/>
        </w:rPr>
        <mc:AlternateContent>
          <mc:Choice Requires="wps">
            <w:drawing>
              <wp:anchor distT="91440" distB="91440" distL="114300" distR="114300" simplePos="0" relativeHeight="251624448" behindDoc="0" locked="0" layoutInCell="1" allowOverlap="1" wp14:anchorId="3FFD8686" wp14:editId="65A295A5">
                <wp:simplePos x="0" y="0"/>
                <wp:positionH relativeFrom="margin">
                  <wp:posOffset>3522345</wp:posOffset>
                </wp:positionH>
                <wp:positionV relativeFrom="paragraph">
                  <wp:posOffset>5080</wp:posOffset>
                </wp:positionV>
                <wp:extent cx="2419350" cy="4229735"/>
                <wp:effectExtent l="0" t="0" r="0" b="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9350" cy="4229735"/>
                        </a:xfrm>
                        <a:prstGeom prst="rect">
                          <a:avLst/>
                        </a:prstGeom>
                        <a:noFill/>
                        <a:ln w="9525">
                          <a:noFill/>
                          <a:miter lim="800000"/>
                          <a:headEnd/>
                          <a:tailEnd/>
                        </a:ln>
                      </wps:spPr>
                      <wps:txbx>
                        <w:txbxContent>
                          <w:p w14:paraId="4A074B39" w14:textId="229EB57F" w:rsidR="0080082A" w:rsidRDefault="004A69DC" w:rsidP="005360F1">
                            <w:pPr>
                              <w:pBdr>
                                <w:top w:val="single" w:sz="24" w:space="8" w:color="4A66AC" w:themeColor="accent1"/>
                                <w:bottom w:val="single" w:sz="24" w:space="8" w:color="4A66AC" w:themeColor="accent1"/>
                              </w:pBdr>
                              <w:spacing w:before="0" w:after="0" w:line="240" w:lineRule="auto"/>
                              <w:jc w:val="center"/>
                              <w:rPr>
                                <w:i/>
                                <w:iCs/>
                                <w:color w:val="4A66AC" w:themeColor="accent1"/>
                                <w:sz w:val="24"/>
                                <w:szCs w:val="24"/>
                              </w:rPr>
                            </w:pPr>
                            <w:r>
                              <w:rPr>
                                <w:i/>
                                <w:iCs/>
                                <w:color w:val="4A66AC" w:themeColor="accent1"/>
                                <w:sz w:val="24"/>
                                <w:szCs w:val="24"/>
                              </w:rPr>
                              <w:t>2023-2024</w:t>
                            </w:r>
                          </w:p>
                          <w:tbl>
                            <w:tblPr>
                              <w:tblStyle w:val="TableGrid"/>
                              <w:tblW w:w="0" w:type="auto"/>
                              <w:tblLook w:val="04A0" w:firstRow="1" w:lastRow="0" w:firstColumn="1" w:lastColumn="0" w:noHBand="0" w:noVBand="1"/>
                            </w:tblPr>
                            <w:tblGrid>
                              <w:gridCol w:w="1382"/>
                              <w:gridCol w:w="2116"/>
                            </w:tblGrid>
                            <w:tr w:rsidR="0080082A" w14:paraId="44A82DD9" w14:textId="77777777" w:rsidTr="00330C71">
                              <w:tc>
                                <w:tcPr>
                                  <w:tcW w:w="1382" w:type="dxa"/>
                                  <w:vAlign w:val="center"/>
                                </w:tcPr>
                                <w:p w14:paraId="206F3B7E" w14:textId="74697163" w:rsidR="0080082A" w:rsidRPr="00B54B00" w:rsidRDefault="0080082A" w:rsidP="00780485">
                                  <w:pPr>
                                    <w:jc w:val="center"/>
                                    <w:rPr>
                                      <w:i/>
                                      <w:iCs/>
                                      <w:color w:val="4A66AC" w:themeColor="accent1"/>
                                      <w:szCs w:val="24"/>
                                    </w:rPr>
                                  </w:pPr>
                                  <w:r w:rsidRPr="00B54B00">
                                    <w:rPr>
                                      <w:i/>
                                      <w:iCs/>
                                      <w:color w:val="4A66AC" w:themeColor="accent1"/>
                                      <w:szCs w:val="24"/>
                                    </w:rPr>
                                    <w:t>O</w:t>
                                  </w:r>
                                  <w:r>
                                    <w:rPr>
                                      <w:i/>
                                      <w:iCs/>
                                      <w:color w:val="4A66AC" w:themeColor="accent1"/>
                                      <w:szCs w:val="24"/>
                                    </w:rPr>
                                    <w:t>rganization</w:t>
                                  </w:r>
                                </w:p>
                              </w:tc>
                              <w:tc>
                                <w:tcPr>
                                  <w:tcW w:w="2116" w:type="dxa"/>
                                  <w:vAlign w:val="center"/>
                                </w:tcPr>
                                <w:p w14:paraId="664A1F85" w14:textId="2484360B" w:rsidR="0080082A" w:rsidRPr="00330C71" w:rsidRDefault="00363127" w:rsidP="005915B3">
                                  <w:pPr>
                                    <w:jc w:val="center"/>
                                    <w:rPr>
                                      <w:i/>
                                      <w:iCs/>
                                      <w:color w:val="4A66AC" w:themeColor="accent1"/>
                                      <w:sz w:val="24"/>
                                      <w:szCs w:val="24"/>
                                    </w:rPr>
                                  </w:pPr>
                                  <w:r>
                                    <w:rPr>
                                      <w:i/>
                                      <w:iCs/>
                                      <w:color w:val="4A66AC" w:themeColor="accent1"/>
                                      <w:sz w:val="24"/>
                                      <w:szCs w:val="24"/>
                                    </w:rPr>
                                    <w:t>Kittitas County Health Network</w:t>
                                  </w:r>
                                </w:p>
                              </w:tc>
                            </w:tr>
                            <w:tr w:rsidR="0080082A" w14:paraId="661DC60D" w14:textId="77777777" w:rsidTr="00330C71">
                              <w:tc>
                                <w:tcPr>
                                  <w:tcW w:w="1382" w:type="dxa"/>
                                  <w:vAlign w:val="center"/>
                                </w:tcPr>
                                <w:p w14:paraId="3C1B8C5D" w14:textId="3B4AF40F" w:rsidR="0080082A" w:rsidRPr="00B54B00" w:rsidRDefault="0080082A" w:rsidP="00031DCA">
                                  <w:pPr>
                                    <w:jc w:val="center"/>
                                    <w:rPr>
                                      <w:i/>
                                      <w:iCs/>
                                      <w:color w:val="4A66AC" w:themeColor="accent1"/>
                                      <w:szCs w:val="24"/>
                                    </w:rPr>
                                  </w:pPr>
                                  <w:r>
                                    <w:rPr>
                                      <w:i/>
                                      <w:iCs/>
                                      <w:color w:val="4A66AC" w:themeColor="accent1"/>
                                      <w:szCs w:val="24"/>
                                    </w:rPr>
                                    <w:t>Services</w:t>
                                  </w:r>
                                </w:p>
                              </w:tc>
                              <w:tc>
                                <w:tcPr>
                                  <w:tcW w:w="2116" w:type="dxa"/>
                                  <w:vAlign w:val="center"/>
                                </w:tcPr>
                                <w:p w14:paraId="07E48DBA" w14:textId="3E19A4C5" w:rsidR="0080082A" w:rsidRPr="00330C71" w:rsidRDefault="007C628B" w:rsidP="00836A5C">
                                  <w:pPr>
                                    <w:jc w:val="center"/>
                                    <w:rPr>
                                      <w:i/>
                                      <w:iCs/>
                                      <w:color w:val="4A66AC" w:themeColor="accent1"/>
                                      <w:sz w:val="24"/>
                                      <w:szCs w:val="24"/>
                                    </w:rPr>
                                  </w:pPr>
                                  <w:r>
                                    <w:rPr>
                                      <w:i/>
                                      <w:iCs/>
                                      <w:color w:val="4A66AC" w:themeColor="accent1"/>
                                      <w:sz w:val="24"/>
                                      <w:szCs w:val="24"/>
                                    </w:rPr>
                                    <w:t>Child enrollment in DDA</w:t>
                                  </w:r>
                                </w:p>
                              </w:tc>
                            </w:tr>
                            <w:tr w:rsidR="0080082A" w14:paraId="7F29C143" w14:textId="77777777" w:rsidTr="00330C71">
                              <w:tc>
                                <w:tcPr>
                                  <w:tcW w:w="1382" w:type="dxa"/>
                                  <w:tcBorders>
                                    <w:bottom w:val="single" w:sz="24" w:space="0" w:color="4A66AC" w:themeColor="accent1"/>
                                  </w:tcBorders>
                                  <w:vAlign w:val="center"/>
                                </w:tcPr>
                                <w:p w14:paraId="02F3B354" w14:textId="0805E808" w:rsidR="0080082A" w:rsidRPr="00B54B00" w:rsidRDefault="0080082A" w:rsidP="00031DCA">
                                  <w:pPr>
                                    <w:jc w:val="center"/>
                                    <w:rPr>
                                      <w:i/>
                                      <w:iCs/>
                                      <w:color w:val="4A66AC" w:themeColor="accent1"/>
                                      <w:szCs w:val="24"/>
                                    </w:rPr>
                                  </w:pPr>
                                  <w:r w:rsidRPr="00B54B00">
                                    <w:rPr>
                                      <w:i/>
                                      <w:iCs/>
                                      <w:color w:val="4A66AC" w:themeColor="accent1"/>
                                      <w:szCs w:val="24"/>
                                    </w:rPr>
                                    <w:t>Funding</w:t>
                                  </w:r>
                                </w:p>
                              </w:tc>
                              <w:tc>
                                <w:tcPr>
                                  <w:tcW w:w="2116" w:type="dxa"/>
                                  <w:tcBorders>
                                    <w:bottom w:val="single" w:sz="24" w:space="0" w:color="4A66AC" w:themeColor="accent1"/>
                                  </w:tcBorders>
                                  <w:vAlign w:val="center"/>
                                </w:tcPr>
                                <w:p w14:paraId="5A335AA8" w14:textId="0D425A1E" w:rsidR="0080082A" w:rsidRPr="00330C71" w:rsidRDefault="007C628B" w:rsidP="00031DCA">
                                  <w:pPr>
                                    <w:jc w:val="center"/>
                                    <w:rPr>
                                      <w:i/>
                                      <w:iCs/>
                                      <w:color w:val="4A66AC" w:themeColor="accent1"/>
                                      <w:sz w:val="24"/>
                                      <w:szCs w:val="24"/>
                                    </w:rPr>
                                  </w:pPr>
                                  <w:r>
                                    <w:rPr>
                                      <w:i/>
                                      <w:iCs/>
                                      <w:color w:val="4A66AC" w:themeColor="accent1"/>
                                      <w:sz w:val="24"/>
                                      <w:szCs w:val="24"/>
                                    </w:rPr>
                                    <w:t>$30,000</w:t>
                                  </w:r>
                                </w:p>
                              </w:tc>
                            </w:tr>
                            <w:tr w:rsidR="0080082A" w14:paraId="7AFD709D" w14:textId="77777777" w:rsidTr="00330C71">
                              <w:tc>
                                <w:tcPr>
                                  <w:tcW w:w="1382" w:type="dxa"/>
                                  <w:tcBorders>
                                    <w:top w:val="single" w:sz="24" w:space="0" w:color="4A66AC" w:themeColor="accent1"/>
                                  </w:tcBorders>
                                  <w:vAlign w:val="center"/>
                                </w:tcPr>
                                <w:p w14:paraId="7776380C" w14:textId="0AA794F0" w:rsidR="0080082A" w:rsidRPr="00B54B00" w:rsidRDefault="0080082A" w:rsidP="00780485">
                                  <w:pPr>
                                    <w:jc w:val="center"/>
                                    <w:rPr>
                                      <w:i/>
                                      <w:iCs/>
                                      <w:color w:val="4A66AC" w:themeColor="accent1"/>
                                      <w:szCs w:val="24"/>
                                    </w:rPr>
                                  </w:pPr>
                                  <w:r w:rsidRPr="00B54B00">
                                    <w:rPr>
                                      <w:i/>
                                      <w:iCs/>
                                      <w:color w:val="4A66AC" w:themeColor="accent1"/>
                                      <w:szCs w:val="24"/>
                                    </w:rPr>
                                    <w:t>O</w:t>
                                  </w:r>
                                  <w:r>
                                    <w:rPr>
                                      <w:i/>
                                      <w:iCs/>
                                      <w:color w:val="4A66AC" w:themeColor="accent1"/>
                                      <w:szCs w:val="24"/>
                                    </w:rPr>
                                    <w:t>rganization</w:t>
                                  </w:r>
                                </w:p>
                              </w:tc>
                              <w:tc>
                                <w:tcPr>
                                  <w:tcW w:w="2116" w:type="dxa"/>
                                  <w:tcBorders>
                                    <w:top w:val="single" w:sz="24" w:space="0" w:color="4A66AC" w:themeColor="accent1"/>
                                  </w:tcBorders>
                                  <w:vAlign w:val="center"/>
                                </w:tcPr>
                                <w:p w14:paraId="0D511774" w14:textId="6DBEE02A" w:rsidR="0080082A" w:rsidRPr="00330C71" w:rsidRDefault="0080082A" w:rsidP="00780485">
                                  <w:pPr>
                                    <w:jc w:val="center"/>
                                    <w:rPr>
                                      <w:i/>
                                      <w:iCs/>
                                      <w:color w:val="4A66AC" w:themeColor="accent1"/>
                                      <w:sz w:val="24"/>
                                      <w:szCs w:val="24"/>
                                    </w:rPr>
                                  </w:pPr>
                                  <w:r w:rsidRPr="00330C71">
                                    <w:rPr>
                                      <w:i/>
                                      <w:iCs/>
                                      <w:color w:val="4A66AC" w:themeColor="accent1"/>
                                      <w:sz w:val="24"/>
                                      <w:szCs w:val="24"/>
                                    </w:rPr>
                                    <w:t>Kittitas Valley Opportunities</w:t>
                                  </w:r>
                                </w:p>
                              </w:tc>
                            </w:tr>
                            <w:tr w:rsidR="0080082A" w14:paraId="40D7077D" w14:textId="77777777" w:rsidTr="00330C71">
                              <w:tc>
                                <w:tcPr>
                                  <w:tcW w:w="1382" w:type="dxa"/>
                                  <w:vAlign w:val="center"/>
                                </w:tcPr>
                                <w:p w14:paraId="36FC3E91" w14:textId="3585B156" w:rsidR="0080082A" w:rsidRPr="00B54B00" w:rsidRDefault="0080082A" w:rsidP="00780485">
                                  <w:pPr>
                                    <w:jc w:val="center"/>
                                    <w:rPr>
                                      <w:i/>
                                      <w:iCs/>
                                      <w:color w:val="4A66AC" w:themeColor="accent1"/>
                                      <w:szCs w:val="24"/>
                                    </w:rPr>
                                  </w:pPr>
                                  <w:r>
                                    <w:rPr>
                                      <w:i/>
                                      <w:iCs/>
                                      <w:color w:val="4A66AC" w:themeColor="accent1"/>
                                      <w:szCs w:val="24"/>
                                    </w:rPr>
                                    <w:t>Services</w:t>
                                  </w:r>
                                </w:p>
                              </w:tc>
                              <w:tc>
                                <w:tcPr>
                                  <w:tcW w:w="2116" w:type="dxa"/>
                                  <w:vAlign w:val="center"/>
                                </w:tcPr>
                                <w:p w14:paraId="05F91CEB" w14:textId="385781DF" w:rsidR="0080082A" w:rsidRPr="00330C71" w:rsidRDefault="0080082A" w:rsidP="00780485">
                                  <w:pPr>
                                    <w:jc w:val="center"/>
                                    <w:rPr>
                                      <w:i/>
                                      <w:iCs/>
                                      <w:color w:val="4A66AC" w:themeColor="accent1"/>
                                      <w:sz w:val="24"/>
                                      <w:szCs w:val="24"/>
                                    </w:rPr>
                                  </w:pPr>
                                  <w:r>
                                    <w:rPr>
                                      <w:i/>
                                      <w:iCs/>
                                      <w:color w:val="4A66AC" w:themeColor="accent1"/>
                                      <w:sz w:val="24"/>
                                      <w:szCs w:val="24"/>
                                    </w:rPr>
                                    <w:t>Parent and family support</w:t>
                                  </w:r>
                                </w:p>
                              </w:tc>
                            </w:tr>
                            <w:tr w:rsidR="0080082A" w14:paraId="3125EAD8" w14:textId="77777777" w:rsidTr="00330C71">
                              <w:tc>
                                <w:tcPr>
                                  <w:tcW w:w="1382" w:type="dxa"/>
                                  <w:tcBorders>
                                    <w:bottom w:val="single" w:sz="24" w:space="0" w:color="4A66AC" w:themeColor="accent1"/>
                                  </w:tcBorders>
                                  <w:vAlign w:val="center"/>
                                </w:tcPr>
                                <w:p w14:paraId="408DD039" w14:textId="0F44ABFC" w:rsidR="0080082A" w:rsidRPr="00B54B00" w:rsidRDefault="0080082A" w:rsidP="00780485">
                                  <w:pPr>
                                    <w:jc w:val="center"/>
                                    <w:rPr>
                                      <w:i/>
                                      <w:iCs/>
                                      <w:color w:val="4A66AC" w:themeColor="accent1"/>
                                      <w:szCs w:val="24"/>
                                    </w:rPr>
                                  </w:pPr>
                                  <w:r w:rsidRPr="00B54B00">
                                    <w:rPr>
                                      <w:i/>
                                      <w:iCs/>
                                      <w:color w:val="4A66AC" w:themeColor="accent1"/>
                                      <w:szCs w:val="24"/>
                                    </w:rPr>
                                    <w:t>Funding</w:t>
                                  </w:r>
                                </w:p>
                              </w:tc>
                              <w:tc>
                                <w:tcPr>
                                  <w:tcW w:w="2116" w:type="dxa"/>
                                  <w:tcBorders>
                                    <w:bottom w:val="single" w:sz="24" w:space="0" w:color="4A66AC" w:themeColor="accent1"/>
                                  </w:tcBorders>
                                  <w:vAlign w:val="center"/>
                                </w:tcPr>
                                <w:p w14:paraId="1B79F7D8" w14:textId="5FA3ADE7" w:rsidR="0080082A" w:rsidRPr="00330C71" w:rsidRDefault="0080082A" w:rsidP="00780485">
                                  <w:pPr>
                                    <w:jc w:val="center"/>
                                    <w:rPr>
                                      <w:i/>
                                      <w:iCs/>
                                      <w:color w:val="4A66AC" w:themeColor="accent1"/>
                                      <w:sz w:val="24"/>
                                      <w:szCs w:val="24"/>
                                    </w:rPr>
                                  </w:pPr>
                                  <w:r w:rsidRPr="00330C71">
                                    <w:rPr>
                                      <w:i/>
                                      <w:iCs/>
                                      <w:color w:val="4A66AC" w:themeColor="accent1"/>
                                      <w:sz w:val="24"/>
                                      <w:szCs w:val="24"/>
                                    </w:rPr>
                                    <w:t>$</w:t>
                                  </w:r>
                                  <w:r w:rsidR="00363127">
                                    <w:rPr>
                                      <w:i/>
                                      <w:iCs/>
                                      <w:color w:val="4A66AC" w:themeColor="accent1"/>
                                      <w:sz w:val="24"/>
                                      <w:szCs w:val="24"/>
                                    </w:rPr>
                                    <w:t>26,360</w:t>
                                  </w:r>
                                </w:p>
                              </w:tc>
                            </w:tr>
                            <w:tr w:rsidR="0080082A" w14:paraId="0641BB60" w14:textId="77777777" w:rsidTr="00330C71">
                              <w:tc>
                                <w:tcPr>
                                  <w:tcW w:w="1382" w:type="dxa"/>
                                  <w:tcBorders>
                                    <w:top w:val="single" w:sz="24" w:space="0" w:color="4A66AC" w:themeColor="accent1"/>
                                  </w:tcBorders>
                                  <w:vAlign w:val="center"/>
                                </w:tcPr>
                                <w:p w14:paraId="28EB91F3" w14:textId="6EAD5091" w:rsidR="0080082A" w:rsidRPr="00B54B00" w:rsidRDefault="0080082A" w:rsidP="00780485">
                                  <w:pPr>
                                    <w:jc w:val="center"/>
                                    <w:rPr>
                                      <w:i/>
                                      <w:iCs/>
                                      <w:color w:val="4A66AC" w:themeColor="accent1"/>
                                      <w:szCs w:val="24"/>
                                    </w:rPr>
                                  </w:pPr>
                                  <w:r w:rsidRPr="00B54B00">
                                    <w:rPr>
                                      <w:i/>
                                      <w:iCs/>
                                      <w:color w:val="4A66AC" w:themeColor="accent1"/>
                                      <w:szCs w:val="24"/>
                                    </w:rPr>
                                    <w:t>O</w:t>
                                  </w:r>
                                  <w:r>
                                    <w:rPr>
                                      <w:i/>
                                      <w:iCs/>
                                      <w:color w:val="4A66AC" w:themeColor="accent1"/>
                                      <w:szCs w:val="24"/>
                                    </w:rPr>
                                    <w:t>rganization</w:t>
                                  </w:r>
                                </w:p>
                              </w:tc>
                              <w:tc>
                                <w:tcPr>
                                  <w:tcW w:w="2116" w:type="dxa"/>
                                  <w:tcBorders>
                                    <w:top w:val="single" w:sz="24" w:space="0" w:color="4A66AC" w:themeColor="accent1"/>
                                  </w:tcBorders>
                                  <w:vAlign w:val="center"/>
                                </w:tcPr>
                                <w:p w14:paraId="704AF263" w14:textId="110FD7F7" w:rsidR="0080082A" w:rsidRPr="00330C71" w:rsidRDefault="0080082A" w:rsidP="00780485">
                                  <w:pPr>
                                    <w:jc w:val="center"/>
                                    <w:rPr>
                                      <w:i/>
                                      <w:iCs/>
                                      <w:color w:val="4A66AC" w:themeColor="accent1"/>
                                      <w:sz w:val="24"/>
                                      <w:szCs w:val="24"/>
                                    </w:rPr>
                                  </w:pPr>
                                  <w:r w:rsidRPr="00330C71">
                                    <w:rPr>
                                      <w:i/>
                                      <w:iCs/>
                                      <w:color w:val="4A66AC" w:themeColor="accent1"/>
                                      <w:sz w:val="24"/>
                                      <w:szCs w:val="24"/>
                                    </w:rPr>
                                    <w:t>WISE</w:t>
                                  </w:r>
                                </w:p>
                              </w:tc>
                            </w:tr>
                            <w:tr w:rsidR="0080082A" w14:paraId="15BBDD4D" w14:textId="77777777" w:rsidTr="00330C71">
                              <w:tc>
                                <w:tcPr>
                                  <w:tcW w:w="1382" w:type="dxa"/>
                                  <w:vAlign w:val="center"/>
                                </w:tcPr>
                                <w:p w14:paraId="057EB45E" w14:textId="261387F0" w:rsidR="0080082A" w:rsidRPr="00B54B00" w:rsidRDefault="0080082A" w:rsidP="00780485">
                                  <w:pPr>
                                    <w:jc w:val="center"/>
                                    <w:rPr>
                                      <w:i/>
                                      <w:iCs/>
                                      <w:color w:val="4A66AC" w:themeColor="accent1"/>
                                      <w:szCs w:val="24"/>
                                    </w:rPr>
                                  </w:pPr>
                                  <w:r>
                                    <w:rPr>
                                      <w:i/>
                                      <w:iCs/>
                                      <w:color w:val="4A66AC" w:themeColor="accent1"/>
                                      <w:szCs w:val="24"/>
                                    </w:rPr>
                                    <w:t>Services</w:t>
                                  </w:r>
                                </w:p>
                              </w:tc>
                              <w:tc>
                                <w:tcPr>
                                  <w:tcW w:w="2116" w:type="dxa"/>
                                  <w:vAlign w:val="center"/>
                                </w:tcPr>
                                <w:p w14:paraId="68DA31F8" w14:textId="2A02AC14" w:rsidR="0080082A" w:rsidRPr="00330C71" w:rsidRDefault="0080082A" w:rsidP="00780485">
                                  <w:pPr>
                                    <w:jc w:val="center"/>
                                    <w:rPr>
                                      <w:i/>
                                      <w:iCs/>
                                      <w:color w:val="4A66AC" w:themeColor="accent1"/>
                                      <w:sz w:val="24"/>
                                      <w:szCs w:val="24"/>
                                    </w:rPr>
                                  </w:pPr>
                                  <w:r>
                                    <w:rPr>
                                      <w:i/>
                                      <w:iCs/>
                                      <w:color w:val="4A66AC" w:themeColor="accent1"/>
                                      <w:sz w:val="24"/>
                                      <w:szCs w:val="24"/>
                                    </w:rPr>
                                    <w:t>Training</w:t>
                                  </w:r>
                                </w:p>
                              </w:tc>
                            </w:tr>
                            <w:tr w:rsidR="0080082A" w14:paraId="39777912" w14:textId="77777777" w:rsidTr="00330C71">
                              <w:tc>
                                <w:tcPr>
                                  <w:tcW w:w="1382" w:type="dxa"/>
                                  <w:tcBorders>
                                    <w:bottom w:val="single" w:sz="24" w:space="0" w:color="4A66AC" w:themeColor="accent1"/>
                                  </w:tcBorders>
                                  <w:vAlign w:val="center"/>
                                </w:tcPr>
                                <w:p w14:paraId="32C4DAB4" w14:textId="42AD7747" w:rsidR="0080082A" w:rsidRDefault="0080082A" w:rsidP="00780485">
                                  <w:pPr>
                                    <w:jc w:val="center"/>
                                    <w:rPr>
                                      <w:i/>
                                      <w:iCs/>
                                      <w:color w:val="4A66AC" w:themeColor="accent1"/>
                                      <w:szCs w:val="24"/>
                                    </w:rPr>
                                  </w:pPr>
                                  <w:r w:rsidRPr="00B54B00">
                                    <w:rPr>
                                      <w:i/>
                                      <w:iCs/>
                                      <w:color w:val="4A66AC" w:themeColor="accent1"/>
                                      <w:szCs w:val="24"/>
                                    </w:rPr>
                                    <w:t>Funding</w:t>
                                  </w:r>
                                </w:p>
                              </w:tc>
                              <w:tc>
                                <w:tcPr>
                                  <w:tcW w:w="2116" w:type="dxa"/>
                                  <w:tcBorders>
                                    <w:bottom w:val="single" w:sz="24" w:space="0" w:color="4A66AC" w:themeColor="accent1"/>
                                  </w:tcBorders>
                                  <w:vAlign w:val="center"/>
                                </w:tcPr>
                                <w:p w14:paraId="450705D4" w14:textId="478B16A7" w:rsidR="0080082A" w:rsidRPr="00330C71" w:rsidRDefault="0080082A" w:rsidP="00780485">
                                  <w:pPr>
                                    <w:jc w:val="center"/>
                                    <w:rPr>
                                      <w:i/>
                                      <w:iCs/>
                                      <w:color w:val="4A66AC" w:themeColor="accent1"/>
                                      <w:sz w:val="24"/>
                                      <w:szCs w:val="24"/>
                                    </w:rPr>
                                  </w:pPr>
                                  <w:r w:rsidRPr="00330C71">
                                    <w:rPr>
                                      <w:i/>
                                      <w:iCs/>
                                      <w:color w:val="4A66AC" w:themeColor="accent1"/>
                                      <w:sz w:val="24"/>
                                      <w:szCs w:val="24"/>
                                    </w:rPr>
                                    <w:t>$</w:t>
                                  </w:r>
                                  <w:r w:rsidR="00363127">
                                    <w:rPr>
                                      <w:i/>
                                      <w:iCs/>
                                      <w:color w:val="4A66AC" w:themeColor="accent1"/>
                                      <w:sz w:val="24"/>
                                      <w:szCs w:val="24"/>
                                    </w:rPr>
                                    <w:t>35,000</w:t>
                                  </w:r>
                                </w:p>
                              </w:tc>
                            </w:tr>
                            <w:tr w:rsidR="0080082A" w:rsidRPr="00031DCA" w14:paraId="483BBF99" w14:textId="77777777" w:rsidTr="00330C71">
                              <w:tc>
                                <w:tcPr>
                                  <w:tcW w:w="1382" w:type="dxa"/>
                                  <w:tcBorders>
                                    <w:top w:val="single" w:sz="24" w:space="0" w:color="4A66AC" w:themeColor="accent1"/>
                                  </w:tcBorders>
                                  <w:vAlign w:val="center"/>
                                </w:tcPr>
                                <w:p w14:paraId="55B72E46" w14:textId="72A1C116" w:rsidR="0080082A" w:rsidRPr="00B54B00" w:rsidRDefault="0080082A" w:rsidP="00780485">
                                  <w:pPr>
                                    <w:jc w:val="center"/>
                                    <w:rPr>
                                      <w:i/>
                                      <w:iCs/>
                                      <w:color w:val="4A66AC" w:themeColor="accent1"/>
                                      <w:szCs w:val="24"/>
                                    </w:rPr>
                                  </w:pPr>
                                  <w:r w:rsidRPr="00B54B00">
                                    <w:rPr>
                                      <w:i/>
                                      <w:iCs/>
                                      <w:color w:val="4A66AC" w:themeColor="accent1"/>
                                      <w:szCs w:val="24"/>
                                    </w:rPr>
                                    <w:t>O</w:t>
                                  </w:r>
                                  <w:r>
                                    <w:rPr>
                                      <w:i/>
                                      <w:iCs/>
                                      <w:color w:val="4A66AC" w:themeColor="accent1"/>
                                      <w:szCs w:val="24"/>
                                    </w:rPr>
                                    <w:t>rganization</w:t>
                                  </w:r>
                                </w:p>
                              </w:tc>
                              <w:tc>
                                <w:tcPr>
                                  <w:tcW w:w="2116" w:type="dxa"/>
                                  <w:tcBorders>
                                    <w:top w:val="single" w:sz="24" w:space="0" w:color="4A66AC" w:themeColor="accent1"/>
                                  </w:tcBorders>
                                </w:tcPr>
                                <w:p w14:paraId="6F77210C" w14:textId="04A213D9" w:rsidR="0080082A" w:rsidRPr="00330C71" w:rsidRDefault="0080082A" w:rsidP="00780485">
                                  <w:pPr>
                                    <w:jc w:val="center"/>
                                    <w:rPr>
                                      <w:i/>
                                      <w:iCs/>
                                      <w:color w:val="4A66AC" w:themeColor="accent1"/>
                                      <w:sz w:val="24"/>
                                      <w:szCs w:val="24"/>
                                    </w:rPr>
                                  </w:pPr>
                                  <w:r w:rsidRPr="00330C71">
                                    <w:rPr>
                                      <w:i/>
                                      <w:iCs/>
                                      <w:color w:val="4A66AC" w:themeColor="accent1"/>
                                      <w:sz w:val="24"/>
                                      <w:szCs w:val="24"/>
                                    </w:rPr>
                                    <w:t>Robin Read Consulting</w:t>
                                  </w:r>
                                </w:p>
                              </w:tc>
                            </w:tr>
                            <w:tr w:rsidR="0080082A" w14:paraId="7C67D439" w14:textId="77777777" w:rsidTr="00330C71">
                              <w:tc>
                                <w:tcPr>
                                  <w:tcW w:w="1382" w:type="dxa"/>
                                  <w:vAlign w:val="center"/>
                                </w:tcPr>
                                <w:p w14:paraId="37321C56" w14:textId="42A9643F" w:rsidR="0080082A" w:rsidRPr="00B54B00" w:rsidRDefault="0080082A" w:rsidP="00780485">
                                  <w:pPr>
                                    <w:jc w:val="center"/>
                                    <w:rPr>
                                      <w:i/>
                                      <w:iCs/>
                                      <w:color w:val="4A66AC" w:themeColor="accent1"/>
                                      <w:szCs w:val="24"/>
                                    </w:rPr>
                                  </w:pPr>
                                  <w:r>
                                    <w:rPr>
                                      <w:i/>
                                      <w:iCs/>
                                      <w:color w:val="4A66AC" w:themeColor="accent1"/>
                                      <w:szCs w:val="24"/>
                                    </w:rPr>
                                    <w:t>Services</w:t>
                                  </w:r>
                                </w:p>
                              </w:tc>
                              <w:tc>
                                <w:tcPr>
                                  <w:tcW w:w="2116" w:type="dxa"/>
                                </w:tcPr>
                                <w:p w14:paraId="1875DB39" w14:textId="3DBE2745" w:rsidR="0080082A" w:rsidRPr="00330C71" w:rsidRDefault="0080082A" w:rsidP="00836A5C">
                                  <w:pPr>
                                    <w:jc w:val="center"/>
                                    <w:rPr>
                                      <w:i/>
                                      <w:iCs/>
                                      <w:color w:val="4A66AC" w:themeColor="accent1"/>
                                      <w:sz w:val="24"/>
                                      <w:szCs w:val="24"/>
                                    </w:rPr>
                                  </w:pPr>
                                  <w:r>
                                    <w:rPr>
                                      <w:i/>
                                      <w:iCs/>
                                      <w:color w:val="4A66AC" w:themeColor="accent1"/>
                                      <w:sz w:val="24"/>
                                      <w:szCs w:val="24"/>
                                    </w:rPr>
                                    <w:t xml:space="preserve">Facilitation and </w:t>
                                  </w:r>
                                  <w:r w:rsidRPr="00330C71">
                                    <w:rPr>
                                      <w:i/>
                                      <w:iCs/>
                                      <w:color w:val="4A66AC" w:themeColor="accent1"/>
                                      <w:sz w:val="24"/>
                                      <w:szCs w:val="24"/>
                                    </w:rPr>
                                    <w:t>planning</w:t>
                                  </w:r>
                                </w:p>
                              </w:tc>
                            </w:tr>
                            <w:tr w:rsidR="0080082A" w14:paraId="64436894" w14:textId="77777777" w:rsidTr="00330C71">
                              <w:tc>
                                <w:tcPr>
                                  <w:tcW w:w="1382" w:type="dxa"/>
                                  <w:vAlign w:val="center"/>
                                </w:tcPr>
                                <w:p w14:paraId="36458997" w14:textId="401D1941" w:rsidR="0080082A" w:rsidRDefault="0080082A" w:rsidP="00780485">
                                  <w:pPr>
                                    <w:jc w:val="center"/>
                                    <w:rPr>
                                      <w:i/>
                                      <w:iCs/>
                                      <w:color w:val="4A66AC" w:themeColor="accent1"/>
                                      <w:szCs w:val="24"/>
                                    </w:rPr>
                                  </w:pPr>
                                  <w:r w:rsidRPr="00B54B00">
                                    <w:rPr>
                                      <w:i/>
                                      <w:iCs/>
                                      <w:color w:val="4A66AC" w:themeColor="accent1"/>
                                      <w:szCs w:val="24"/>
                                    </w:rPr>
                                    <w:t>Funding</w:t>
                                  </w:r>
                                </w:p>
                              </w:tc>
                              <w:tc>
                                <w:tcPr>
                                  <w:tcW w:w="2116" w:type="dxa"/>
                                  <w:vAlign w:val="center"/>
                                </w:tcPr>
                                <w:p w14:paraId="24BC3B80" w14:textId="0CD102C3" w:rsidR="0080082A" w:rsidRPr="00330C71" w:rsidRDefault="0080082A" w:rsidP="00780485">
                                  <w:pPr>
                                    <w:jc w:val="center"/>
                                    <w:rPr>
                                      <w:i/>
                                      <w:iCs/>
                                      <w:color w:val="4A66AC" w:themeColor="accent1"/>
                                      <w:sz w:val="24"/>
                                      <w:szCs w:val="24"/>
                                    </w:rPr>
                                  </w:pPr>
                                  <w:r w:rsidRPr="00330C71">
                                    <w:rPr>
                                      <w:i/>
                                      <w:iCs/>
                                      <w:color w:val="4A66AC" w:themeColor="accent1"/>
                                      <w:sz w:val="24"/>
                                      <w:szCs w:val="24"/>
                                    </w:rPr>
                                    <w:t>$</w:t>
                                  </w:r>
                                  <w:r w:rsidR="00363127">
                                    <w:rPr>
                                      <w:i/>
                                      <w:iCs/>
                                      <w:color w:val="4A66AC" w:themeColor="accent1"/>
                                      <w:sz w:val="24"/>
                                      <w:szCs w:val="24"/>
                                    </w:rPr>
                                    <w:t>2,000</w:t>
                                  </w:r>
                                </w:p>
                              </w:tc>
                            </w:tr>
                          </w:tbl>
                          <w:p w14:paraId="7FE81D33" w14:textId="77777777" w:rsidR="0080082A" w:rsidRDefault="0080082A" w:rsidP="00836A5C">
                            <w:pPr>
                              <w:pBdr>
                                <w:top w:val="single" w:sz="24" w:space="8" w:color="4A66AC" w:themeColor="accent1"/>
                                <w:bottom w:val="single" w:sz="24" w:space="8" w:color="4A66AC" w:themeColor="accent1"/>
                              </w:pBdr>
                              <w:spacing w:after="0"/>
                              <w:rPr>
                                <w:i/>
                                <w:iCs/>
                                <w:color w:val="4A66AC" w:themeColor="accent1"/>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FD8686" id="_x0000_s1046" type="#_x0000_t202" style="position:absolute;margin-left:277.35pt;margin-top:.4pt;width:190.5pt;height:333.05pt;z-index:251624448;visibility:visible;mso-wrap-style:square;mso-width-percent:0;mso-height-percent:0;mso-wrap-distance-left:9pt;mso-wrap-distance-top:7.2pt;mso-wrap-distance-right:9pt;mso-wrap-distance-bottom:7.2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" filled="f" stroked="f">
                <v:textbox>
                  <w:txbxContent>
                    <w:p w14:paraId="4A074B39" w14:textId="229EB57F" w:rsidR="0080082A" w:rsidRDefault="004A69DC" w:rsidP="005360F1">
                      <w:pPr>
                        <w:pBdr>
                          <w:top w:val="single" w:sz="24" w:space="8" w:color="4A66AC" w:themeColor="accent1"/>
                          <w:bottom w:val="single" w:sz="24" w:space="8" w:color="4A66AC" w:themeColor="accent1"/>
                        </w:pBdr>
                        <w:spacing w:before="0" w:after="0" w:line="240" w:lineRule="auto"/>
                        <w:jc w:val="center"/>
                        <w:rPr>
                          <w:i/>
                          <w:iCs/>
                          <w:color w:val="4A66AC" w:themeColor="accent1"/>
                          <w:sz w:val="24"/>
                          <w:szCs w:val="24"/>
                        </w:rPr>
                      </w:pPr>
                      <w:r>
                        <w:rPr>
                          <w:i/>
                          <w:iCs/>
                          <w:color w:val="4A66AC" w:themeColor="accent1"/>
                          <w:sz w:val="24"/>
                          <w:szCs w:val="24"/>
                        </w:rPr>
                        <w:t>2023-2024</w:t>
                      </w:r>
                    </w:p>
                    <w:tbl>
                      <w:tblPr>
                        <w:tblStyle w:val="TableGrid"/>
                        <w:tblW w:w="0" w:type="auto"/>
                        <w:tblLook w:val="04A0" w:firstRow="1" w:lastRow="0" w:firstColumn="1" w:lastColumn="0" w:noHBand="0" w:noVBand="1"/>
                      </w:tblPr>
                      <w:tblGrid>
                        <w:gridCol w:w="1382"/>
                        <w:gridCol w:w="2116"/>
                      </w:tblGrid>
                      <w:tr w:rsidR="0080082A" w14:paraId="44A82DD9" w14:textId="77777777" w:rsidTr="00330C71">
                        <w:tc>
                          <w:tcPr>
                            <w:tcW w:w="1382" w:type="dxa"/>
                            <w:vAlign w:val="center"/>
                          </w:tcPr>
                          <w:p w14:paraId="206F3B7E" w14:textId="74697163" w:rsidR="0080082A" w:rsidRPr="00B54B00" w:rsidRDefault="0080082A" w:rsidP="00780485">
                            <w:pPr>
                              <w:jc w:val="center"/>
                              <w:rPr>
                                <w:i/>
                                <w:iCs/>
                                <w:color w:val="4A66AC" w:themeColor="accent1"/>
                                <w:szCs w:val="24"/>
                              </w:rPr>
                            </w:pPr>
                            <w:r w:rsidRPr="00B54B00">
                              <w:rPr>
                                <w:i/>
                                <w:iCs/>
                                <w:color w:val="4A66AC" w:themeColor="accent1"/>
                                <w:szCs w:val="24"/>
                              </w:rPr>
                              <w:t>O</w:t>
                            </w:r>
                            <w:r>
                              <w:rPr>
                                <w:i/>
                                <w:iCs/>
                                <w:color w:val="4A66AC" w:themeColor="accent1"/>
                                <w:szCs w:val="24"/>
                              </w:rPr>
                              <w:t>rganization</w:t>
                            </w:r>
                          </w:p>
                        </w:tc>
                        <w:tc>
                          <w:tcPr>
                            <w:tcW w:w="2116" w:type="dxa"/>
                            <w:vAlign w:val="center"/>
                          </w:tcPr>
                          <w:p w14:paraId="664A1F85" w14:textId="2484360B" w:rsidR="0080082A" w:rsidRPr="00330C71" w:rsidRDefault="00363127" w:rsidP="005915B3">
                            <w:pPr>
                              <w:jc w:val="center"/>
                              <w:rPr>
                                <w:i/>
                                <w:iCs/>
                                <w:color w:val="4A66AC" w:themeColor="accent1"/>
                                <w:sz w:val="24"/>
                                <w:szCs w:val="24"/>
                              </w:rPr>
                            </w:pPr>
                            <w:r>
                              <w:rPr>
                                <w:i/>
                                <w:iCs/>
                                <w:color w:val="4A66AC" w:themeColor="accent1"/>
                                <w:sz w:val="24"/>
                                <w:szCs w:val="24"/>
                              </w:rPr>
                              <w:t>Kittitas County Health Network</w:t>
                            </w:r>
                          </w:p>
                        </w:tc>
                      </w:tr>
                      <w:tr w:rsidR="0080082A" w14:paraId="661DC60D" w14:textId="77777777" w:rsidTr="00330C71">
                        <w:tc>
                          <w:tcPr>
                            <w:tcW w:w="1382" w:type="dxa"/>
                            <w:vAlign w:val="center"/>
                          </w:tcPr>
                          <w:p w14:paraId="3C1B8C5D" w14:textId="3B4AF40F" w:rsidR="0080082A" w:rsidRPr="00B54B00" w:rsidRDefault="0080082A" w:rsidP="00031DCA">
                            <w:pPr>
                              <w:jc w:val="center"/>
                              <w:rPr>
                                <w:i/>
                                <w:iCs/>
                                <w:color w:val="4A66AC" w:themeColor="accent1"/>
                                <w:szCs w:val="24"/>
                              </w:rPr>
                            </w:pPr>
                            <w:r>
                              <w:rPr>
                                <w:i/>
                                <w:iCs/>
                                <w:color w:val="4A66AC" w:themeColor="accent1"/>
                                <w:szCs w:val="24"/>
                              </w:rPr>
                              <w:t>Services</w:t>
                            </w:r>
                          </w:p>
                        </w:tc>
                        <w:tc>
                          <w:tcPr>
                            <w:tcW w:w="2116" w:type="dxa"/>
                            <w:vAlign w:val="center"/>
                          </w:tcPr>
                          <w:p w14:paraId="07E48DBA" w14:textId="3E19A4C5" w:rsidR="0080082A" w:rsidRPr="00330C71" w:rsidRDefault="007C628B" w:rsidP="00836A5C">
                            <w:pPr>
                              <w:jc w:val="center"/>
                              <w:rPr>
                                <w:i/>
                                <w:iCs/>
                                <w:color w:val="4A66AC" w:themeColor="accent1"/>
                                <w:sz w:val="24"/>
                                <w:szCs w:val="24"/>
                              </w:rPr>
                            </w:pPr>
                            <w:r>
                              <w:rPr>
                                <w:i/>
                                <w:iCs/>
                                <w:color w:val="4A66AC" w:themeColor="accent1"/>
                                <w:sz w:val="24"/>
                                <w:szCs w:val="24"/>
                              </w:rPr>
                              <w:t>Child enrollment in DDA</w:t>
                            </w:r>
                          </w:p>
                        </w:tc>
                      </w:tr>
                      <w:tr w:rsidR="0080082A" w14:paraId="7F29C143" w14:textId="77777777" w:rsidTr="00330C71">
                        <w:tc>
                          <w:tcPr>
                            <w:tcW w:w="1382" w:type="dxa"/>
                            <w:tcBorders>
                              <w:bottom w:val="single" w:sz="24" w:space="0" w:color="4A66AC" w:themeColor="accent1"/>
                            </w:tcBorders>
                            <w:vAlign w:val="center"/>
                          </w:tcPr>
                          <w:p w14:paraId="02F3B354" w14:textId="0805E808" w:rsidR="0080082A" w:rsidRPr="00B54B00" w:rsidRDefault="0080082A" w:rsidP="00031DCA">
                            <w:pPr>
                              <w:jc w:val="center"/>
                              <w:rPr>
                                <w:i/>
                                <w:iCs/>
                                <w:color w:val="4A66AC" w:themeColor="accent1"/>
                                <w:szCs w:val="24"/>
                              </w:rPr>
                            </w:pPr>
                            <w:r w:rsidRPr="00B54B00">
                              <w:rPr>
                                <w:i/>
                                <w:iCs/>
                                <w:color w:val="4A66AC" w:themeColor="accent1"/>
                                <w:szCs w:val="24"/>
                              </w:rPr>
                              <w:t>Funding</w:t>
                            </w:r>
                          </w:p>
                        </w:tc>
                        <w:tc>
                          <w:tcPr>
                            <w:tcW w:w="2116" w:type="dxa"/>
                            <w:tcBorders>
                              <w:bottom w:val="single" w:sz="24" w:space="0" w:color="4A66AC" w:themeColor="accent1"/>
                            </w:tcBorders>
                            <w:vAlign w:val="center"/>
                          </w:tcPr>
                          <w:p w14:paraId="5A335AA8" w14:textId="0D425A1E" w:rsidR="0080082A" w:rsidRPr="00330C71" w:rsidRDefault="007C628B" w:rsidP="00031DCA">
                            <w:pPr>
                              <w:jc w:val="center"/>
                              <w:rPr>
                                <w:i/>
                                <w:iCs/>
                                <w:color w:val="4A66AC" w:themeColor="accent1"/>
                                <w:sz w:val="24"/>
                                <w:szCs w:val="24"/>
                              </w:rPr>
                            </w:pPr>
                            <w:r>
                              <w:rPr>
                                <w:i/>
                                <w:iCs/>
                                <w:color w:val="4A66AC" w:themeColor="accent1"/>
                                <w:sz w:val="24"/>
                                <w:szCs w:val="24"/>
                              </w:rPr>
                              <w:t>$30,000</w:t>
                            </w:r>
                          </w:p>
                        </w:tc>
                      </w:tr>
                      <w:tr w:rsidR="0080082A" w14:paraId="7AFD709D" w14:textId="77777777" w:rsidTr="00330C71">
                        <w:tc>
                          <w:tcPr>
                            <w:tcW w:w="1382" w:type="dxa"/>
                            <w:tcBorders>
                              <w:top w:val="single" w:sz="24" w:space="0" w:color="4A66AC" w:themeColor="accent1"/>
                            </w:tcBorders>
                            <w:vAlign w:val="center"/>
                          </w:tcPr>
                          <w:p w14:paraId="7776380C" w14:textId="0AA794F0" w:rsidR="0080082A" w:rsidRPr="00B54B00" w:rsidRDefault="0080082A" w:rsidP="00780485">
                            <w:pPr>
                              <w:jc w:val="center"/>
                              <w:rPr>
                                <w:i/>
                                <w:iCs/>
                                <w:color w:val="4A66AC" w:themeColor="accent1"/>
                                <w:szCs w:val="24"/>
                              </w:rPr>
                            </w:pPr>
                            <w:r w:rsidRPr="00B54B00">
                              <w:rPr>
                                <w:i/>
                                <w:iCs/>
                                <w:color w:val="4A66AC" w:themeColor="accent1"/>
                                <w:szCs w:val="24"/>
                              </w:rPr>
                              <w:t>O</w:t>
                            </w:r>
                            <w:r>
                              <w:rPr>
                                <w:i/>
                                <w:iCs/>
                                <w:color w:val="4A66AC" w:themeColor="accent1"/>
                                <w:szCs w:val="24"/>
                              </w:rPr>
                              <w:t>rganization</w:t>
                            </w:r>
                          </w:p>
                        </w:tc>
                        <w:tc>
                          <w:tcPr>
                            <w:tcW w:w="2116" w:type="dxa"/>
                            <w:tcBorders>
                              <w:top w:val="single" w:sz="24" w:space="0" w:color="4A66AC" w:themeColor="accent1"/>
                            </w:tcBorders>
                            <w:vAlign w:val="center"/>
                          </w:tcPr>
                          <w:p w14:paraId="0D511774" w14:textId="6DBEE02A" w:rsidR="0080082A" w:rsidRPr="00330C71" w:rsidRDefault="0080082A" w:rsidP="00780485">
                            <w:pPr>
                              <w:jc w:val="center"/>
                              <w:rPr>
                                <w:i/>
                                <w:iCs/>
                                <w:color w:val="4A66AC" w:themeColor="accent1"/>
                                <w:sz w:val="24"/>
                                <w:szCs w:val="24"/>
                              </w:rPr>
                            </w:pPr>
                            <w:r w:rsidRPr="00330C71">
                              <w:rPr>
                                <w:i/>
                                <w:iCs/>
                                <w:color w:val="4A66AC" w:themeColor="accent1"/>
                                <w:sz w:val="24"/>
                                <w:szCs w:val="24"/>
                              </w:rPr>
                              <w:t>Kittitas Valley Opportunities</w:t>
                            </w:r>
                          </w:p>
                        </w:tc>
                      </w:tr>
                      <w:tr w:rsidR="0080082A" w14:paraId="40D7077D" w14:textId="77777777" w:rsidTr="00330C71">
                        <w:tc>
                          <w:tcPr>
                            <w:tcW w:w="1382" w:type="dxa"/>
                            <w:vAlign w:val="center"/>
                          </w:tcPr>
                          <w:p w14:paraId="36FC3E91" w14:textId="3585B156" w:rsidR="0080082A" w:rsidRPr="00B54B00" w:rsidRDefault="0080082A" w:rsidP="00780485">
                            <w:pPr>
                              <w:jc w:val="center"/>
                              <w:rPr>
                                <w:i/>
                                <w:iCs/>
                                <w:color w:val="4A66AC" w:themeColor="accent1"/>
                                <w:szCs w:val="24"/>
                              </w:rPr>
                            </w:pPr>
                            <w:r>
                              <w:rPr>
                                <w:i/>
                                <w:iCs/>
                                <w:color w:val="4A66AC" w:themeColor="accent1"/>
                                <w:szCs w:val="24"/>
                              </w:rPr>
                              <w:t>Services</w:t>
                            </w:r>
                          </w:p>
                        </w:tc>
                        <w:tc>
                          <w:tcPr>
                            <w:tcW w:w="2116" w:type="dxa"/>
                            <w:vAlign w:val="center"/>
                          </w:tcPr>
                          <w:p w14:paraId="05F91CEB" w14:textId="385781DF" w:rsidR="0080082A" w:rsidRPr="00330C71" w:rsidRDefault="0080082A" w:rsidP="00780485">
                            <w:pPr>
                              <w:jc w:val="center"/>
                              <w:rPr>
                                <w:i/>
                                <w:iCs/>
                                <w:color w:val="4A66AC" w:themeColor="accent1"/>
                                <w:sz w:val="24"/>
                                <w:szCs w:val="24"/>
                              </w:rPr>
                            </w:pPr>
                            <w:r>
                              <w:rPr>
                                <w:i/>
                                <w:iCs/>
                                <w:color w:val="4A66AC" w:themeColor="accent1"/>
                                <w:sz w:val="24"/>
                                <w:szCs w:val="24"/>
                              </w:rPr>
                              <w:t>Parent and family support</w:t>
                            </w:r>
                          </w:p>
                        </w:tc>
                      </w:tr>
                      <w:tr w:rsidR="0080082A" w14:paraId="3125EAD8" w14:textId="77777777" w:rsidTr="00330C71">
                        <w:tc>
                          <w:tcPr>
                            <w:tcW w:w="1382" w:type="dxa"/>
                            <w:tcBorders>
                              <w:bottom w:val="single" w:sz="24" w:space="0" w:color="4A66AC" w:themeColor="accent1"/>
                            </w:tcBorders>
                            <w:vAlign w:val="center"/>
                          </w:tcPr>
                          <w:p w14:paraId="408DD039" w14:textId="0F44ABFC" w:rsidR="0080082A" w:rsidRPr="00B54B00" w:rsidRDefault="0080082A" w:rsidP="00780485">
                            <w:pPr>
                              <w:jc w:val="center"/>
                              <w:rPr>
                                <w:i/>
                                <w:iCs/>
                                <w:color w:val="4A66AC" w:themeColor="accent1"/>
                                <w:szCs w:val="24"/>
                              </w:rPr>
                            </w:pPr>
                            <w:r w:rsidRPr="00B54B00">
                              <w:rPr>
                                <w:i/>
                                <w:iCs/>
                                <w:color w:val="4A66AC" w:themeColor="accent1"/>
                                <w:szCs w:val="24"/>
                              </w:rPr>
                              <w:t>Funding</w:t>
                            </w:r>
                          </w:p>
                        </w:tc>
                        <w:tc>
                          <w:tcPr>
                            <w:tcW w:w="2116" w:type="dxa"/>
                            <w:tcBorders>
                              <w:bottom w:val="single" w:sz="24" w:space="0" w:color="4A66AC" w:themeColor="accent1"/>
                            </w:tcBorders>
                            <w:vAlign w:val="center"/>
                          </w:tcPr>
                          <w:p w14:paraId="1B79F7D8" w14:textId="5FA3ADE7" w:rsidR="0080082A" w:rsidRPr="00330C71" w:rsidRDefault="0080082A" w:rsidP="00780485">
                            <w:pPr>
                              <w:jc w:val="center"/>
                              <w:rPr>
                                <w:i/>
                                <w:iCs/>
                                <w:color w:val="4A66AC" w:themeColor="accent1"/>
                                <w:sz w:val="24"/>
                                <w:szCs w:val="24"/>
                              </w:rPr>
                            </w:pPr>
                            <w:r w:rsidRPr="00330C71">
                              <w:rPr>
                                <w:i/>
                                <w:iCs/>
                                <w:color w:val="4A66AC" w:themeColor="accent1"/>
                                <w:sz w:val="24"/>
                                <w:szCs w:val="24"/>
                              </w:rPr>
                              <w:t>$</w:t>
                            </w:r>
                            <w:r w:rsidR="00363127">
                              <w:rPr>
                                <w:i/>
                                <w:iCs/>
                                <w:color w:val="4A66AC" w:themeColor="accent1"/>
                                <w:sz w:val="24"/>
                                <w:szCs w:val="24"/>
                              </w:rPr>
                              <w:t>26,360</w:t>
                            </w:r>
                          </w:p>
                        </w:tc>
                      </w:tr>
                      <w:tr w:rsidR="0080082A" w14:paraId="0641BB60" w14:textId="77777777" w:rsidTr="00330C71">
                        <w:tc>
                          <w:tcPr>
                            <w:tcW w:w="1382" w:type="dxa"/>
                            <w:tcBorders>
                              <w:top w:val="single" w:sz="24" w:space="0" w:color="4A66AC" w:themeColor="accent1"/>
                            </w:tcBorders>
                            <w:vAlign w:val="center"/>
                          </w:tcPr>
                          <w:p w14:paraId="28EB91F3" w14:textId="6EAD5091" w:rsidR="0080082A" w:rsidRPr="00B54B00" w:rsidRDefault="0080082A" w:rsidP="00780485">
                            <w:pPr>
                              <w:jc w:val="center"/>
                              <w:rPr>
                                <w:i/>
                                <w:iCs/>
                                <w:color w:val="4A66AC" w:themeColor="accent1"/>
                                <w:szCs w:val="24"/>
                              </w:rPr>
                            </w:pPr>
                            <w:r w:rsidRPr="00B54B00">
                              <w:rPr>
                                <w:i/>
                                <w:iCs/>
                                <w:color w:val="4A66AC" w:themeColor="accent1"/>
                                <w:szCs w:val="24"/>
                              </w:rPr>
                              <w:t>O</w:t>
                            </w:r>
                            <w:r>
                              <w:rPr>
                                <w:i/>
                                <w:iCs/>
                                <w:color w:val="4A66AC" w:themeColor="accent1"/>
                                <w:szCs w:val="24"/>
                              </w:rPr>
                              <w:t>rganization</w:t>
                            </w:r>
                          </w:p>
                        </w:tc>
                        <w:tc>
                          <w:tcPr>
                            <w:tcW w:w="2116" w:type="dxa"/>
                            <w:tcBorders>
                              <w:top w:val="single" w:sz="24" w:space="0" w:color="4A66AC" w:themeColor="accent1"/>
                            </w:tcBorders>
                            <w:vAlign w:val="center"/>
                          </w:tcPr>
                          <w:p w14:paraId="704AF263" w14:textId="110FD7F7" w:rsidR="0080082A" w:rsidRPr="00330C71" w:rsidRDefault="0080082A" w:rsidP="00780485">
                            <w:pPr>
                              <w:jc w:val="center"/>
                              <w:rPr>
                                <w:i/>
                                <w:iCs/>
                                <w:color w:val="4A66AC" w:themeColor="accent1"/>
                                <w:sz w:val="24"/>
                                <w:szCs w:val="24"/>
                              </w:rPr>
                            </w:pPr>
                            <w:r w:rsidRPr="00330C71">
                              <w:rPr>
                                <w:i/>
                                <w:iCs/>
                                <w:color w:val="4A66AC" w:themeColor="accent1"/>
                                <w:sz w:val="24"/>
                                <w:szCs w:val="24"/>
                              </w:rPr>
                              <w:t>WISE</w:t>
                            </w:r>
                          </w:p>
                        </w:tc>
                      </w:tr>
                      <w:tr w:rsidR="0080082A" w14:paraId="15BBDD4D" w14:textId="77777777" w:rsidTr="00330C71">
                        <w:tc>
                          <w:tcPr>
                            <w:tcW w:w="1382" w:type="dxa"/>
                            <w:vAlign w:val="center"/>
                          </w:tcPr>
                          <w:p w14:paraId="057EB45E" w14:textId="261387F0" w:rsidR="0080082A" w:rsidRPr="00B54B00" w:rsidRDefault="0080082A" w:rsidP="00780485">
                            <w:pPr>
                              <w:jc w:val="center"/>
                              <w:rPr>
                                <w:i/>
                                <w:iCs/>
                                <w:color w:val="4A66AC" w:themeColor="accent1"/>
                                <w:szCs w:val="24"/>
                              </w:rPr>
                            </w:pPr>
                            <w:r>
                              <w:rPr>
                                <w:i/>
                                <w:iCs/>
                                <w:color w:val="4A66AC" w:themeColor="accent1"/>
                                <w:szCs w:val="24"/>
                              </w:rPr>
                              <w:t>Services</w:t>
                            </w:r>
                          </w:p>
                        </w:tc>
                        <w:tc>
                          <w:tcPr>
                            <w:tcW w:w="2116" w:type="dxa"/>
                            <w:vAlign w:val="center"/>
                          </w:tcPr>
                          <w:p w14:paraId="68DA31F8" w14:textId="2A02AC14" w:rsidR="0080082A" w:rsidRPr="00330C71" w:rsidRDefault="0080082A" w:rsidP="00780485">
                            <w:pPr>
                              <w:jc w:val="center"/>
                              <w:rPr>
                                <w:i/>
                                <w:iCs/>
                                <w:color w:val="4A66AC" w:themeColor="accent1"/>
                                <w:sz w:val="24"/>
                                <w:szCs w:val="24"/>
                              </w:rPr>
                            </w:pPr>
                            <w:r>
                              <w:rPr>
                                <w:i/>
                                <w:iCs/>
                                <w:color w:val="4A66AC" w:themeColor="accent1"/>
                                <w:sz w:val="24"/>
                                <w:szCs w:val="24"/>
                              </w:rPr>
                              <w:t>Training</w:t>
                            </w:r>
                          </w:p>
                        </w:tc>
                      </w:tr>
                      <w:tr w:rsidR="0080082A" w14:paraId="39777912" w14:textId="77777777" w:rsidTr="00330C71">
                        <w:tc>
                          <w:tcPr>
                            <w:tcW w:w="1382" w:type="dxa"/>
                            <w:tcBorders>
                              <w:bottom w:val="single" w:sz="24" w:space="0" w:color="4A66AC" w:themeColor="accent1"/>
                            </w:tcBorders>
                            <w:vAlign w:val="center"/>
                          </w:tcPr>
                          <w:p w14:paraId="32C4DAB4" w14:textId="42AD7747" w:rsidR="0080082A" w:rsidRDefault="0080082A" w:rsidP="00780485">
                            <w:pPr>
                              <w:jc w:val="center"/>
                              <w:rPr>
                                <w:i/>
                                <w:iCs/>
                                <w:color w:val="4A66AC" w:themeColor="accent1"/>
                                <w:szCs w:val="24"/>
                              </w:rPr>
                            </w:pPr>
                            <w:r w:rsidRPr="00B54B00">
                              <w:rPr>
                                <w:i/>
                                <w:iCs/>
                                <w:color w:val="4A66AC" w:themeColor="accent1"/>
                                <w:szCs w:val="24"/>
                              </w:rPr>
                              <w:t>Funding</w:t>
                            </w:r>
                          </w:p>
                        </w:tc>
                        <w:tc>
                          <w:tcPr>
                            <w:tcW w:w="2116" w:type="dxa"/>
                            <w:tcBorders>
                              <w:bottom w:val="single" w:sz="24" w:space="0" w:color="4A66AC" w:themeColor="accent1"/>
                            </w:tcBorders>
                            <w:vAlign w:val="center"/>
                          </w:tcPr>
                          <w:p w14:paraId="450705D4" w14:textId="478B16A7" w:rsidR="0080082A" w:rsidRPr="00330C71" w:rsidRDefault="0080082A" w:rsidP="00780485">
                            <w:pPr>
                              <w:jc w:val="center"/>
                              <w:rPr>
                                <w:i/>
                                <w:iCs/>
                                <w:color w:val="4A66AC" w:themeColor="accent1"/>
                                <w:sz w:val="24"/>
                                <w:szCs w:val="24"/>
                              </w:rPr>
                            </w:pPr>
                            <w:r w:rsidRPr="00330C71">
                              <w:rPr>
                                <w:i/>
                                <w:iCs/>
                                <w:color w:val="4A66AC" w:themeColor="accent1"/>
                                <w:sz w:val="24"/>
                                <w:szCs w:val="24"/>
                              </w:rPr>
                              <w:t>$</w:t>
                            </w:r>
                            <w:r w:rsidR="00363127">
                              <w:rPr>
                                <w:i/>
                                <w:iCs/>
                                <w:color w:val="4A66AC" w:themeColor="accent1"/>
                                <w:sz w:val="24"/>
                                <w:szCs w:val="24"/>
                              </w:rPr>
                              <w:t>35,000</w:t>
                            </w:r>
                          </w:p>
                        </w:tc>
                      </w:tr>
                      <w:tr w:rsidR="0080082A" w:rsidRPr="00031DCA" w14:paraId="483BBF99" w14:textId="77777777" w:rsidTr="00330C71">
                        <w:tc>
                          <w:tcPr>
                            <w:tcW w:w="1382" w:type="dxa"/>
                            <w:tcBorders>
                              <w:top w:val="single" w:sz="24" w:space="0" w:color="4A66AC" w:themeColor="accent1"/>
                            </w:tcBorders>
                            <w:vAlign w:val="center"/>
                          </w:tcPr>
                          <w:p w14:paraId="55B72E46" w14:textId="72A1C116" w:rsidR="0080082A" w:rsidRPr="00B54B00" w:rsidRDefault="0080082A" w:rsidP="00780485">
                            <w:pPr>
                              <w:jc w:val="center"/>
                              <w:rPr>
                                <w:i/>
                                <w:iCs/>
                                <w:color w:val="4A66AC" w:themeColor="accent1"/>
                                <w:szCs w:val="24"/>
                              </w:rPr>
                            </w:pPr>
                            <w:r w:rsidRPr="00B54B00">
                              <w:rPr>
                                <w:i/>
                                <w:iCs/>
                                <w:color w:val="4A66AC" w:themeColor="accent1"/>
                                <w:szCs w:val="24"/>
                              </w:rPr>
                              <w:t>O</w:t>
                            </w:r>
                            <w:r>
                              <w:rPr>
                                <w:i/>
                                <w:iCs/>
                                <w:color w:val="4A66AC" w:themeColor="accent1"/>
                                <w:szCs w:val="24"/>
                              </w:rPr>
                              <w:t>rganization</w:t>
                            </w:r>
                          </w:p>
                        </w:tc>
                        <w:tc>
                          <w:tcPr>
                            <w:tcW w:w="2116" w:type="dxa"/>
                            <w:tcBorders>
                              <w:top w:val="single" w:sz="24" w:space="0" w:color="4A66AC" w:themeColor="accent1"/>
                            </w:tcBorders>
                          </w:tcPr>
                          <w:p w14:paraId="6F77210C" w14:textId="04A213D9" w:rsidR="0080082A" w:rsidRPr="00330C71" w:rsidRDefault="0080082A" w:rsidP="00780485">
                            <w:pPr>
                              <w:jc w:val="center"/>
                              <w:rPr>
                                <w:i/>
                                <w:iCs/>
                                <w:color w:val="4A66AC" w:themeColor="accent1"/>
                                <w:sz w:val="24"/>
                                <w:szCs w:val="24"/>
                              </w:rPr>
                            </w:pPr>
                            <w:r w:rsidRPr="00330C71">
                              <w:rPr>
                                <w:i/>
                                <w:iCs/>
                                <w:color w:val="4A66AC" w:themeColor="accent1"/>
                                <w:sz w:val="24"/>
                                <w:szCs w:val="24"/>
                              </w:rPr>
                              <w:t>Robin Read Consulting</w:t>
                            </w:r>
                          </w:p>
                        </w:tc>
                      </w:tr>
                      <w:tr w:rsidR="0080082A" w14:paraId="7C67D439" w14:textId="77777777" w:rsidTr="00330C71">
                        <w:tc>
                          <w:tcPr>
                            <w:tcW w:w="1382" w:type="dxa"/>
                            <w:vAlign w:val="center"/>
                          </w:tcPr>
                          <w:p w14:paraId="37321C56" w14:textId="42A9643F" w:rsidR="0080082A" w:rsidRPr="00B54B00" w:rsidRDefault="0080082A" w:rsidP="00780485">
                            <w:pPr>
                              <w:jc w:val="center"/>
                              <w:rPr>
                                <w:i/>
                                <w:iCs/>
                                <w:color w:val="4A66AC" w:themeColor="accent1"/>
                                <w:szCs w:val="24"/>
                              </w:rPr>
                            </w:pPr>
                            <w:r>
                              <w:rPr>
                                <w:i/>
                                <w:iCs/>
                                <w:color w:val="4A66AC" w:themeColor="accent1"/>
                                <w:szCs w:val="24"/>
                              </w:rPr>
                              <w:t>Services</w:t>
                            </w:r>
                          </w:p>
                        </w:tc>
                        <w:tc>
                          <w:tcPr>
                            <w:tcW w:w="2116" w:type="dxa"/>
                          </w:tcPr>
                          <w:p w14:paraId="1875DB39" w14:textId="3DBE2745" w:rsidR="0080082A" w:rsidRPr="00330C71" w:rsidRDefault="0080082A" w:rsidP="00836A5C">
                            <w:pPr>
                              <w:jc w:val="center"/>
                              <w:rPr>
                                <w:i/>
                                <w:iCs/>
                                <w:color w:val="4A66AC" w:themeColor="accent1"/>
                                <w:sz w:val="24"/>
                                <w:szCs w:val="24"/>
                              </w:rPr>
                            </w:pPr>
                            <w:r>
                              <w:rPr>
                                <w:i/>
                                <w:iCs/>
                                <w:color w:val="4A66AC" w:themeColor="accent1"/>
                                <w:sz w:val="24"/>
                                <w:szCs w:val="24"/>
                              </w:rPr>
                              <w:t xml:space="preserve">Facilitation and </w:t>
                            </w:r>
                            <w:r w:rsidRPr="00330C71">
                              <w:rPr>
                                <w:i/>
                                <w:iCs/>
                                <w:color w:val="4A66AC" w:themeColor="accent1"/>
                                <w:sz w:val="24"/>
                                <w:szCs w:val="24"/>
                              </w:rPr>
                              <w:t>planning</w:t>
                            </w:r>
                          </w:p>
                        </w:tc>
                      </w:tr>
                      <w:tr w:rsidR="0080082A" w14:paraId="64436894" w14:textId="77777777" w:rsidTr="00330C71">
                        <w:tc>
                          <w:tcPr>
                            <w:tcW w:w="1382" w:type="dxa"/>
                            <w:vAlign w:val="center"/>
                          </w:tcPr>
                          <w:p w14:paraId="36458997" w14:textId="401D1941" w:rsidR="0080082A" w:rsidRDefault="0080082A" w:rsidP="00780485">
                            <w:pPr>
                              <w:jc w:val="center"/>
                              <w:rPr>
                                <w:i/>
                                <w:iCs/>
                                <w:color w:val="4A66AC" w:themeColor="accent1"/>
                                <w:szCs w:val="24"/>
                              </w:rPr>
                            </w:pPr>
                            <w:r w:rsidRPr="00B54B00">
                              <w:rPr>
                                <w:i/>
                                <w:iCs/>
                                <w:color w:val="4A66AC" w:themeColor="accent1"/>
                                <w:szCs w:val="24"/>
                              </w:rPr>
                              <w:t>Funding</w:t>
                            </w:r>
                          </w:p>
                        </w:tc>
                        <w:tc>
                          <w:tcPr>
                            <w:tcW w:w="2116" w:type="dxa"/>
                            <w:vAlign w:val="center"/>
                          </w:tcPr>
                          <w:p w14:paraId="24BC3B80" w14:textId="0CD102C3" w:rsidR="0080082A" w:rsidRPr="00330C71" w:rsidRDefault="0080082A" w:rsidP="00780485">
                            <w:pPr>
                              <w:jc w:val="center"/>
                              <w:rPr>
                                <w:i/>
                                <w:iCs/>
                                <w:color w:val="4A66AC" w:themeColor="accent1"/>
                                <w:sz w:val="24"/>
                                <w:szCs w:val="24"/>
                              </w:rPr>
                            </w:pPr>
                            <w:r w:rsidRPr="00330C71">
                              <w:rPr>
                                <w:i/>
                                <w:iCs/>
                                <w:color w:val="4A66AC" w:themeColor="accent1"/>
                                <w:sz w:val="24"/>
                                <w:szCs w:val="24"/>
                              </w:rPr>
                              <w:t>$</w:t>
                            </w:r>
                            <w:r w:rsidR="00363127">
                              <w:rPr>
                                <w:i/>
                                <w:iCs/>
                                <w:color w:val="4A66AC" w:themeColor="accent1"/>
                                <w:sz w:val="24"/>
                                <w:szCs w:val="24"/>
                              </w:rPr>
                              <w:t>2,000</w:t>
                            </w:r>
                          </w:p>
                        </w:tc>
                      </w:tr>
                    </w:tbl>
                    <w:p w14:paraId="7FE81D33" w14:textId="77777777" w:rsidR="0080082A" w:rsidRDefault="0080082A" w:rsidP="00836A5C">
                      <w:pPr>
                        <w:pBdr>
                          <w:top w:val="single" w:sz="24" w:space="8" w:color="4A66AC" w:themeColor="accent1"/>
                          <w:bottom w:val="single" w:sz="24" w:space="8" w:color="4A66AC" w:themeColor="accent1"/>
                        </w:pBdr>
                        <w:spacing w:after="0"/>
                        <w:rPr>
                          <w:i/>
                          <w:iCs/>
                          <w:color w:val="4A66AC" w:themeColor="accent1"/>
                          <w:sz w:val="24"/>
                          <w:szCs w:val="24"/>
                        </w:rPr>
                      </w:pPr>
                    </w:p>
                  </w:txbxContent>
                </v:textbox>
                <w10:wrap type="square" anchorx="margin"/>
              </v:shape>
            </w:pict>
          </mc:Fallback>
        </mc:AlternateContent>
      </w:r>
      <w:r w:rsidR="005360F1">
        <w:t>These s</w:t>
      </w:r>
      <w:r w:rsidR="005360F1" w:rsidRPr="005360F1">
        <w:t xml:space="preserve">ervices are intended to inform and/or educate the </w:t>
      </w:r>
      <w:r w:rsidR="007947E6" w:rsidRPr="005360F1">
        <w:t>public</w:t>
      </w:r>
      <w:r w:rsidR="005360F1" w:rsidRPr="005360F1">
        <w:t xml:space="preserve"> about developmental disabilities and related services. </w:t>
      </w:r>
      <w:r w:rsidR="005360F1">
        <w:t>This</w:t>
      </w:r>
      <w:r w:rsidR="005360F1" w:rsidRPr="005360F1">
        <w:t xml:space="preserve"> may include information and referral services; activities aimed at promoting public awareness and involvement; and community consultation, capacity building and organization activities.</w:t>
      </w:r>
      <w:r w:rsidR="001647C8">
        <w:t xml:space="preserve">  </w:t>
      </w:r>
    </w:p>
    <w:p w14:paraId="643ADBF7" w14:textId="758689D7" w:rsidR="006A36D3" w:rsidRPr="006A36D3" w:rsidRDefault="006A36D3" w:rsidP="006A36D3">
      <w:pPr>
        <w:spacing w:before="0" w:after="0"/>
        <w:rPr>
          <w:rStyle w:val="SubtleEmphasis"/>
        </w:rPr>
      </w:pPr>
      <w:r w:rsidRPr="006A36D3">
        <w:rPr>
          <w:rStyle w:val="SubtleEmphasis"/>
        </w:rPr>
        <w:t>Community Information Goal: Provide outreach, education, and information that is timely and relevant to facilitate an inclusive community. Provide outreach and education to increase enrollment rates of children eligible for DDA in Kittitas County.</w:t>
      </w:r>
    </w:p>
    <w:p w14:paraId="411572F0" w14:textId="77777777" w:rsidR="006A36D3" w:rsidRDefault="006A36D3" w:rsidP="006A36D3">
      <w:pPr>
        <w:spacing w:before="0" w:after="0"/>
      </w:pPr>
    </w:p>
    <w:p w14:paraId="6EE743B7" w14:textId="1FF3E635" w:rsidR="006A36D3" w:rsidRPr="008853D9" w:rsidRDefault="006A36D3" w:rsidP="006A36D3">
      <w:pPr>
        <w:spacing w:before="0" w:after="0"/>
        <w:rPr>
          <w:i/>
        </w:rPr>
      </w:pPr>
      <w:r w:rsidRPr="008853D9">
        <w:rPr>
          <w:i/>
        </w:rPr>
        <w:t xml:space="preserve">2024-2026 Targeted Outcomes </w:t>
      </w:r>
    </w:p>
    <w:p w14:paraId="391DBE37" w14:textId="68474FAE" w:rsidR="006A36D3" w:rsidRPr="006F63F7" w:rsidRDefault="006A36D3" w:rsidP="00A23413">
      <w:pPr>
        <w:pStyle w:val="ListParagraph"/>
        <w:numPr>
          <w:ilvl w:val="0"/>
          <w:numId w:val="4"/>
        </w:numPr>
        <w:rPr>
          <w:sz w:val="20"/>
        </w:rPr>
      </w:pPr>
      <w:r w:rsidRPr="006F63F7">
        <w:rPr>
          <w:sz w:val="20"/>
        </w:rPr>
        <w:t>By June 30, 202</w:t>
      </w:r>
      <w:r w:rsidR="00A23413">
        <w:rPr>
          <w:sz w:val="20"/>
        </w:rPr>
        <w:t>6</w:t>
      </w:r>
      <w:r w:rsidRPr="006F63F7">
        <w:rPr>
          <w:sz w:val="20"/>
        </w:rPr>
        <w:t xml:space="preserve">, the Kittitas Valley Opportunities will facilitate at least </w:t>
      </w:r>
      <w:r w:rsidR="00D87761">
        <w:rPr>
          <w:sz w:val="20"/>
        </w:rPr>
        <w:t>eighty</w:t>
      </w:r>
      <w:r w:rsidRPr="006F63F7">
        <w:rPr>
          <w:sz w:val="20"/>
        </w:rPr>
        <w:t xml:space="preserve"> (</w:t>
      </w:r>
      <w:r w:rsidR="00D87761">
        <w:rPr>
          <w:sz w:val="20"/>
        </w:rPr>
        <w:t>80</w:t>
      </w:r>
      <w:r w:rsidRPr="006F63F7">
        <w:rPr>
          <w:sz w:val="20"/>
        </w:rPr>
        <w:t>) support meetings annually.</w:t>
      </w:r>
    </w:p>
    <w:p w14:paraId="45170BD6" w14:textId="39BBB5D7" w:rsidR="006A36D3" w:rsidRPr="006F63F7" w:rsidRDefault="006A36D3" w:rsidP="00A23413">
      <w:pPr>
        <w:pStyle w:val="ListParagraph"/>
        <w:numPr>
          <w:ilvl w:val="0"/>
          <w:numId w:val="4"/>
        </w:numPr>
        <w:rPr>
          <w:sz w:val="20"/>
        </w:rPr>
      </w:pPr>
      <w:r w:rsidRPr="006F63F7">
        <w:rPr>
          <w:sz w:val="20"/>
        </w:rPr>
        <w:t>Through June 30, 202</w:t>
      </w:r>
      <w:r w:rsidR="00A23413">
        <w:rPr>
          <w:sz w:val="20"/>
        </w:rPr>
        <w:t>6</w:t>
      </w:r>
      <w:r w:rsidRPr="006F63F7">
        <w:rPr>
          <w:sz w:val="20"/>
        </w:rPr>
        <w:t>, quarterly newsletters will be published and distributed.</w:t>
      </w:r>
    </w:p>
    <w:p w14:paraId="202DF200" w14:textId="1B2A4CDA" w:rsidR="006A36D3" w:rsidRPr="006F63F7" w:rsidRDefault="006A36D3" w:rsidP="00A23413">
      <w:pPr>
        <w:pStyle w:val="ListParagraph"/>
        <w:numPr>
          <w:ilvl w:val="0"/>
          <w:numId w:val="4"/>
        </w:numPr>
        <w:rPr>
          <w:sz w:val="20"/>
        </w:rPr>
      </w:pPr>
      <w:r w:rsidRPr="006F63F7">
        <w:rPr>
          <w:sz w:val="20"/>
        </w:rPr>
        <w:t>By June 30, 202</w:t>
      </w:r>
      <w:r w:rsidR="00A23413">
        <w:rPr>
          <w:sz w:val="20"/>
        </w:rPr>
        <w:t>6</w:t>
      </w:r>
      <w:r w:rsidRPr="006F63F7">
        <w:rPr>
          <w:sz w:val="20"/>
        </w:rPr>
        <w:t>, the number of contacts on the database for the quarterly newsletter will increase by 30.</w:t>
      </w:r>
    </w:p>
    <w:p w14:paraId="1DA9BB00" w14:textId="7C45C35B" w:rsidR="006A36D3" w:rsidRPr="006F63F7" w:rsidRDefault="006A36D3" w:rsidP="00A23413">
      <w:pPr>
        <w:pStyle w:val="ListParagraph"/>
        <w:numPr>
          <w:ilvl w:val="0"/>
          <w:numId w:val="4"/>
        </w:numPr>
        <w:rPr>
          <w:sz w:val="20"/>
        </w:rPr>
      </w:pPr>
      <w:r w:rsidRPr="006F63F7">
        <w:rPr>
          <w:sz w:val="20"/>
        </w:rPr>
        <w:lastRenderedPageBreak/>
        <w:t>By June 30, 202</w:t>
      </w:r>
      <w:r w:rsidR="00A23413">
        <w:rPr>
          <w:sz w:val="20"/>
        </w:rPr>
        <w:t>6</w:t>
      </w:r>
      <w:r w:rsidRPr="006F63F7">
        <w:rPr>
          <w:sz w:val="20"/>
        </w:rPr>
        <w:t xml:space="preserve">, the Kittitas Valley Opportunities will host or coordinate with the County Coordinator and/or Transition Team, at least </w:t>
      </w:r>
      <w:r w:rsidR="00E621F3">
        <w:rPr>
          <w:sz w:val="20"/>
        </w:rPr>
        <w:t>2</w:t>
      </w:r>
      <w:r w:rsidRPr="006F63F7">
        <w:rPr>
          <w:sz w:val="20"/>
        </w:rPr>
        <w:t xml:space="preserve"> outreach and education event</w:t>
      </w:r>
      <w:r w:rsidR="00E621F3">
        <w:rPr>
          <w:sz w:val="20"/>
        </w:rPr>
        <w:t>s</w:t>
      </w:r>
      <w:r w:rsidRPr="006F63F7">
        <w:rPr>
          <w:sz w:val="20"/>
        </w:rPr>
        <w:t>.</w:t>
      </w:r>
    </w:p>
    <w:p w14:paraId="1377B00A" w14:textId="77547DDC" w:rsidR="006A36D3" w:rsidRPr="006F63F7" w:rsidRDefault="006A36D3" w:rsidP="00A23413">
      <w:pPr>
        <w:pStyle w:val="ListParagraph"/>
        <w:numPr>
          <w:ilvl w:val="0"/>
          <w:numId w:val="4"/>
        </w:numPr>
        <w:rPr>
          <w:sz w:val="20"/>
        </w:rPr>
      </w:pPr>
      <w:r w:rsidRPr="006F63F7">
        <w:rPr>
          <w:sz w:val="20"/>
        </w:rPr>
        <w:t>Through June 30, 202</w:t>
      </w:r>
      <w:r w:rsidR="00A23413">
        <w:rPr>
          <w:sz w:val="20"/>
        </w:rPr>
        <w:t>6</w:t>
      </w:r>
      <w:r w:rsidR="00E621F3">
        <w:rPr>
          <w:sz w:val="20"/>
        </w:rPr>
        <w:t>,</w:t>
      </w:r>
      <w:r w:rsidRPr="006F63F7">
        <w:rPr>
          <w:sz w:val="20"/>
        </w:rPr>
        <w:t xml:space="preserve"> the Kittitas Valley Opportunities will participate in all scheduled teleconferences with the Statewide Parent Coalition and Community Advocacy Coalition.</w:t>
      </w:r>
    </w:p>
    <w:p w14:paraId="71A93C95" w14:textId="23C92810" w:rsidR="006A36D3" w:rsidRPr="006F63F7" w:rsidRDefault="006A36D3" w:rsidP="00A23413">
      <w:pPr>
        <w:pStyle w:val="ListParagraph"/>
        <w:numPr>
          <w:ilvl w:val="0"/>
          <w:numId w:val="4"/>
        </w:numPr>
        <w:rPr>
          <w:sz w:val="20"/>
        </w:rPr>
      </w:pPr>
      <w:r w:rsidRPr="006F63F7">
        <w:rPr>
          <w:sz w:val="20"/>
        </w:rPr>
        <w:t>By June 30, 202</w:t>
      </w:r>
      <w:r w:rsidR="00A23413">
        <w:rPr>
          <w:sz w:val="20"/>
        </w:rPr>
        <w:t>6</w:t>
      </w:r>
      <w:r w:rsidRPr="006F63F7">
        <w:rPr>
          <w:sz w:val="20"/>
        </w:rPr>
        <w:t>, the Kittitas Valley Opportunities will increase the number of contacts on the list serve by at least 15.</w:t>
      </w:r>
    </w:p>
    <w:p w14:paraId="04860EE0" w14:textId="259C2DB0" w:rsidR="006A36D3" w:rsidRPr="006F63F7" w:rsidRDefault="006A36D3" w:rsidP="00A23413">
      <w:pPr>
        <w:pStyle w:val="ListParagraph"/>
        <w:numPr>
          <w:ilvl w:val="0"/>
          <w:numId w:val="4"/>
        </w:numPr>
        <w:rPr>
          <w:sz w:val="20"/>
        </w:rPr>
      </w:pPr>
      <w:r w:rsidRPr="006F63F7">
        <w:rPr>
          <w:sz w:val="20"/>
        </w:rPr>
        <w:t>Through June 30, 202</w:t>
      </w:r>
      <w:r w:rsidR="00A23413">
        <w:rPr>
          <w:sz w:val="20"/>
        </w:rPr>
        <w:t>6</w:t>
      </w:r>
      <w:r w:rsidRPr="006F63F7">
        <w:rPr>
          <w:sz w:val="20"/>
        </w:rPr>
        <w:t>, the Kittitas Valley Opportunities will disseminate legislative and advocacy information through the Facebook page and the email list serve at least quarterly.</w:t>
      </w:r>
    </w:p>
    <w:p w14:paraId="25F56CD6" w14:textId="30574962" w:rsidR="006A36D3" w:rsidRPr="006F63F7" w:rsidRDefault="00E621F3" w:rsidP="00A23413">
      <w:pPr>
        <w:pStyle w:val="ListParagraph"/>
        <w:numPr>
          <w:ilvl w:val="0"/>
          <w:numId w:val="4"/>
        </w:numPr>
        <w:rPr>
          <w:sz w:val="20"/>
        </w:rPr>
      </w:pPr>
      <w:r w:rsidRPr="006F63F7">
        <w:rPr>
          <w:sz w:val="20"/>
        </w:rPr>
        <w:t>Through June 30, 202</w:t>
      </w:r>
      <w:r w:rsidR="00A23413">
        <w:rPr>
          <w:sz w:val="20"/>
        </w:rPr>
        <w:t>6</w:t>
      </w:r>
      <w:r>
        <w:rPr>
          <w:sz w:val="20"/>
        </w:rPr>
        <w:t xml:space="preserve">, </w:t>
      </w:r>
      <w:r w:rsidR="006A36D3" w:rsidRPr="006F63F7">
        <w:rPr>
          <w:sz w:val="20"/>
        </w:rPr>
        <w:t>Kittitas County Health Network will attend relevant community meetings such as Early Intervention Network, meet with partner agencies, and attend relevant conferences.</w:t>
      </w:r>
    </w:p>
    <w:p w14:paraId="535D0FD4" w14:textId="6588E63D" w:rsidR="006A36D3" w:rsidRDefault="00E621F3" w:rsidP="00A23413">
      <w:pPr>
        <w:pStyle w:val="ListParagraph"/>
        <w:numPr>
          <w:ilvl w:val="0"/>
          <w:numId w:val="4"/>
        </w:numPr>
        <w:rPr>
          <w:sz w:val="20"/>
        </w:rPr>
      </w:pPr>
      <w:r w:rsidRPr="006F63F7">
        <w:rPr>
          <w:sz w:val="20"/>
        </w:rPr>
        <w:t>Through June 30, 202</w:t>
      </w:r>
      <w:r w:rsidR="00A23413">
        <w:rPr>
          <w:sz w:val="20"/>
        </w:rPr>
        <w:t>6</w:t>
      </w:r>
      <w:r>
        <w:rPr>
          <w:sz w:val="20"/>
        </w:rPr>
        <w:t xml:space="preserve">, </w:t>
      </w:r>
      <w:r w:rsidR="006A36D3" w:rsidRPr="006F63F7">
        <w:rPr>
          <w:sz w:val="20"/>
        </w:rPr>
        <w:t>Kittitas County Health Network to work with partner agencies to increase awareness of D</w:t>
      </w:r>
      <w:r>
        <w:rPr>
          <w:sz w:val="20"/>
        </w:rPr>
        <w:t>D</w:t>
      </w:r>
      <w:r w:rsidR="006A36D3" w:rsidRPr="006F63F7">
        <w:rPr>
          <w:sz w:val="20"/>
        </w:rPr>
        <w:t>A and related services that are available.</w:t>
      </w:r>
    </w:p>
    <w:p w14:paraId="343519CC" w14:textId="1F16337A" w:rsidR="006A36D3" w:rsidRPr="00CC416D" w:rsidRDefault="00E621F3" w:rsidP="00A23413">
      <w:pPr>
        <w:pStyle w:val="ListParagraph"/>
        <w:numPr>
          <w:ilvl w:val="0"/>
          <w:numId w:val="4"/>
        </w:numPr>
        <w:rPr>
          <w:sz w:val="20"/>
        </w:rPr>
      </w:pPr>
      <w:r w:rsidRPr="006F63F7">
        <w:rPr>
          <w:sz w:val="20"/>
        </w:rPr>
        <w:t>Through June 30, 202</w:t>
      </w:r>
      <w:r w:rsidR="00A23413">
        <w:rPr>
          <w:sz w:val="20"/>
        </w:rPr>
        <w:t>6</w:t>
      </w:r>
      <w:r>
        <w:rPr>
          <w:sz w:val="20"/>
        </w:rPr>
        <w:t xml:space="preserve">, </w:t>
      </w:r>
      <w:r w:rsidR="006A36D3" w:rsidRPr="00CC416D">
        <w:rPr>
          <w:sz w:val="20"/>
        </w:rPr>
        <w:t xml:space="preserve">Kittitas County Health Network to work directly with families who may qualify for </w:t>
      </w:r>
      <w:r>
        <w:rPr>
          <w:sz w:val="20"/>
        </w:rPr>
        <w:t>D</w:t>
      </w:r>
      <w:r w:rsidR="006A36D3" w:rsidRPr="00CC416D">
        <w:rPr>
          <w:sz w:val="20"/>
        </w:rPr>
        <w:t>DA and related services and provide technical assistance, as needed.</w:t>
      </w:r>
    </w:p>
    <w:p w14:paraId="742B8285" w14:textId="6B7DF2D8" w:rsidR="006A36D3" w:rsidRPr="00CC416D" w:rsidRDefault="00E621F3" w:rsidP="00A23413">
      <w:pPr>
        <w:pStyle w:val="ListParagraph"/>
        <w:numPr>
          <w:ilvl w:val="0"/>
          <w:numId w:val="4"/>
        </w:numPr>
        <w:rPr>
          <w:sz w:val="20"/>
        </w:rPr>
      </w:pPr>
      <w:r w:rsidRPr="006F63F7">
        <w:rPr>
          <w:sz w:val="20"/>
        </w:rPr>
        <w:t>Through June 30, 202</w:t>
      </w:r>
      <w:r w:rsidR="00A23413">
        <w:rPr>
          <w:sz w:val="20"/>
        </w:rPr>
        <w:t>6</w:t>
      </w:r>
      <w:r>
        <w:rPr>
          <w:sz w:val="20"/>
        </w:rPr>
        <w:t xml:space="preserve">, </w:t>
      </w:r>
      <w:r w:rsidR="006A36D3" w:rsidRPr="00CC416D">
        <w:rPr>
          <w:sz w:val="20"/>
        </w:rPr>
        <w:t>Kittitas County Health Network to distribute information within Kittitas County via flyer, outreach materials, social media, etcetera to provide understandable education to individuals and families about services.</w:t>
      </w:r>
    </w:p>
    <w:p w14:paraId="443B193C" w14:textId="22402CFB" w:rsidR="006A36D3" w:rsidRPr="00CC416D" w:rsidRDefault="00E621F3" w:rsidP="00A23413">
      <w:pPr>
        <w:pStyle w:val="ListParagraph"/>
        <w:numPr>
          <w:ilvl w:val="0"/>
          <w:numId w:val="4"/>
        </w:numPr>
        <w:rPr>
          <w:sz w:val="20"/>
        </w:rPr>
      </w:pPr>
      <w:r w:rsidRPr="006F63F7">
        <w:rPr>
          <w:sz w:val="20"/>
        </w:rPr>
        <w:t>Through June 30, 202</w:t>
      </w:r>
      <w:r w:rsidR="00A23413">
        <w:rPr>
          <w:sz w:val="20"/>
        </w:rPr>
        <w:t>6</w:t>
      </w:r>
      <w:r>
        <w:rPr>
          <w:sz w:val="20"/>
        </w:rPr>
        <w:t xml:space="preserve">, </w:t>
      </w:r>
      <w:r w:rsidR="006A36D3" w:rsidRPr="00CC416D">
        <w:rPr>
          <w:sz w:val="20"/>
        </w:rPr>
        <w:t>Kittitas County Health Network to participate in relevant events that reach individuals and families who may qualify for DOA and related services.</w:t>
      </w:r>
    </w:p>
    <w:p w14:paraId="2A43E273" w14:textId="0F1D0AB2" w:rsidR="006A36D3" w:rsidRPr="00CC416D" w:rsidRDefault="006A36D3" w:rsidP="00A23413">
      <w:pPr>
        <w:pStyle w:val="ListParagraph"/>
        <w:numPr>
          <w:ilvl w:val="0"/>
          <w:numId w:val="4"/>
        </w:numPr>
        <w:rPr>
          <w:sz w:val="20"/>
        </w:rPr>
      </w:pPr>
      <w:r w:rsidRPr="00CC416D">
        <w:rPr>
          <w:sz w:val="20"/>
        </w:rPr>
        <w:t>Increase the number of students participating in job foundations, so that at least 50 percent of each eligible transition year participates in the job foundation program</w:t>
      </w:r>
      <w:r w:rsidR="00E621F3">
        <w:rPr>
          <w:sz w:val="20"/>
        </w:rPr>
        <w:t xml:space="preserve"> by June 30, 202</w:t>
      </w:r>
      <w:r w:rsidR="00A23413">
        <w:rPr>
          <w:sz w:val="20"/>
        </w:rPr>
        <w:t>6</w:t>
      </w:r>
      <w:r w:rsidRPr="00CC416D">
        <w:rPr>
          <w:sz w:val="20"/>
        </w:rPr>
        <w:t>.</w:t>
      </w:r>
    </w:p>
    <w:p w14:paraId="43A529EB" w14:textId="77777777" w:rsidR="007E7A79" w:rsidRDefault="007E7A79" w:rsidP="007E7A79">
      <w:pPr>
        <w:pStyle w:val="Subtitle"/>
        <w:spacing w:after="0"/>
        <w:rPr>
          <w:rStyle w:val="SubtleEmphasis"/>
        </w:rPr>
      </w:pPr>
      <w:r>
        <w:rPr>
          <w:rStyle w:val="SubtleEmphasis"/>
        </w:rPr>
        <w:t>training</w:t>
      </w:r>
    </w:p>
    <w:p w14:paraId="3245E773" w14:textId="7748256D" w:rsidR="007E7A79" w:rsidRPr="00ED3BB6" w:rsidRDefault="006A36D3" w:rsidP="007E7A79">
      <w:pPr>
        <w:spacing w:before="0" w:after="0"/>
      </w:pPr>
      <w:r>
        <w:rPr>
          <w:i/>
          <w:noProof/>
        </w:rPr>
        <mc:AlternateContent>
          <mc:Choice Requires="wps">
            <w:drawing>
              <wp:anchor distT="0" distB="0" distL="114300" distR="114300" simplePos="0" relativeHeight="251730944" behindDoc="0" locked="0" layoutInCell="1" allowOverlap="1" wp14:anchorId="00A3B972" wp14:editId="158A5C44">
                <wp:simplePos x="0" y="0"/>
                <wp:positionH relativeFrom="column">
                  <wp:posOffset>4159055</wp:posOffset>
                </wp:positionH>
                <wp:positionV relativeFrom="paragraph">
                  <wp:posOffset>9867</wp:posOffset>
                </wp:positionV>
                <wp:extent cx="1789430" cy="1760855"/>
                <wp:effectExtent l="0" t="0" r="20320" b="10795"/>
                <wp:wrapSquare wrapText="bothSides"/>
                <wp:docPr id="34" name="Rounded Rectangle 34"/>
                <wp:cNvGraphicFramePr/>
                <a:graphic xmlns:a="http://schemas.openxmlformats.org/drawingml/2006/main">
                  <a:graphicData uri="http://schemas.microsoft.com/office/word/2010/wordprocessingShape">
                    <wps:wsp>
                      <wps:cNvSpPr/>
                      <wps:spPr>
                        <a:xfrm>
                          <a:off x="0" y="0"/>
                          <a:ext cx="1789430" cy="1760855"/>
                        </a:xfrm>
                        <a:prstGeom prst="roundRect">
                          <a:avLst/>
                        </a:prstGeom>
                        <a:solidFill>
                          <a:srgbClr val="4A66AC">
                            <a:lumMod val="20000"/>
                            <a:lumOff val="80000"/>
                          </a:srgbClr>
                        </a:solidFill>
                        <a:ln w="12700" cap="flat" cmpd="sng" algn="ctr">
                          <a:solidFill>
                            <a:srgbClr val="4A66AC"/>
                          </a:solidFill>
                          <a:prstDash val="solid"/>
                          <a:miter lim="800000"/>
                        </a:ln>
                        <a:effectLst/>
                      </wps:spPr>
                      <wps:txbx>
                        <w:txbxContent>
                          <w:p w14:paraId="24FEDC55" w14:textId="3845F003" w:rsidR="0080082A" w:rsidRPr="00E04EBC" w:rsidRDefault="0080082A" w:rsidP="00C65F73">
                            <w:pPr>
                              <w:jc w:val="center"/>
                              <w:rPr>
                                <w:i/>
                              </w:rPr>
                            </w:pPr>
                            <w:r>
                              <w:rPr>
                                <w:i/>
                                <w:color w:val="000000" w:themeColor="text1"/>
                              </w:rPr>
                              <w:t>Training is designated for organizations and their staff who provide DDA-funded services as well as the Developmental Disabilities Advisory Committee.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dtfl="http://schemas.microsoft.com/office/word/2024/wordml/sdtformatlock">
            <w:pict>
              <v:roundrect w14:anchorId="00A3B972" id="Rounded Rectangle 34" o:spid="_x0000_s1047" style="position:absolute;margin-left:327.5pt;margin-top:.8pt;width:140.9pt;height:138.65pt;z-index:2517309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" fillcolor="#dae0ef" strokecolor="#4a66ac" strokeweight="1pt">
                <v:stroke joinstyle="miter"/>
                <v:textbox>
                  <w:txbxContent>
                    <w:p w14:paraId="24FEDC55" w14:textId="3845F003" w:rsidR="0080082A" w:rsidRPr="00E04EBC" w:rsidRDefault="0080082A" w:rsidP="00C65F73">
                      <w:pPr>
                        <w:jc w:val="center"/>
                        <w:rPr>
                          <w:i/>
                        </w:rPr>
                      </w:pPr>
                      <w:r>
                        <w:rPr>
                          <w:i/>
                          <w:color w:val="000000" w:themeColor="text1"/>
                        </w:rPr>
                        <w:t>Training is designated for organizations and their staff who provide DDA-funded services as well as the Developmental Disabilities Advisory Committee.</w:t>
                      </w:r>
                    </w:p>
                  </w:txbxContent>
                </v:textbox>
                <w10:wrap type="square"/>
              </v:roundrect>
            </w:pict>
          </mc:Fallback>
        </mc:AlternateContent>
      </w:r>
      <w:r w:rsidR="007E7A79" w:rsidRPr="00ED3BB6">
        <w:t>There are two types</w:t>
      </w:r>
      <w:r w:rsidR="007E7A79">
        <w:t xml:space="preserve"> of training that can be funded: </w:t>
      </w:r>
      <w:r w:rsidR="007E7A79" w:rsidRPr="00ED3BB6">
        <w:t xml:space="preserve">Staff Training and Board Training. </w:t>
      </w:r>
    </w:p>
    <w:p w14:paraId="3ECD00C4" w14:textId="788A9377" w:rsidR="007E7A79" w:rsidRPr="00ED3BB6" w:rsidRDefault="007E7A79" w:rsidP="00A23413">
      <w:pPr>
        <w:numPr>
          <w:ilvl w:val="0"/>
          <w:numId w:val="5"/>
        </w:numPr>
        <w:spacing w:before="0" w:after="0"/>
        <w:ind w:left="360" w:hanging="180"/>
      </w:pPr>
      <w:r w:rsidRPr="00ED3BB6">
        <w:t xml:space="preserve">Staff Training includes costs incurred by the program for the planned, structured activities for the purpose of providing, or improving, or enhancing job-related knowledge and skills of staff, providers, volunteers, or interning students in the provision of developmental disability services. </w:t>
      </w:r>
    </w:p>
    <w:p w14:paraId="59A33ECF" w14:textId="5EB5B460" w:rsidR="007E7A79" w:rsidRDefault="007E7A79" w:rsidP="00A23413">
      <w:pPr>
        <w:numPr>
          <w:ilvl w:val="0"/>
          <w:numId w:val="5"/>
        </w:numPr>
        <w:spacing w:before="0" w:after="0"/>
        <w:ind w:left="360" w:hanging="180"/>
      </w:pPr>
      <w:r w:rsidRPr="00ED3BB6">
        <w:t>Board Training includes costs incurred by the program for planned, structured activities designed to provide, improve, or enhance program-related skills of board or advisory committee members.</w:t>
      </w:r>
    </w:p>
    <w:p w14:paraId="57796473" w14:textId="77777777" w:rsidR="00447806" w:rsidRDefault="00447806" w:rsidP="00447806">
      <w:pPr>
        <w:spacing w:before="0" w:after="0"/>
        <w:ind w:left="360"/>
      </w:pPr>
    </w:p>
    <w:p w14:paraId="6EF43853" w14:textId="5BED31C8" w:rsidR="003B609D" w:rsidRPr="006A36D3" w:rsidRDefault="003B609D" w:rsidP="006A36D3">
      <w:pPr>
        <w:spacing w:before="0" w:after="0"/>
        <w:rPr>
          <w:rStyle w:val="SubtleEmphasis"/>
        </w:rPr>
      </w:pPr>
      <w:r w:rsidRPr="006A36D3">
        <w:rPr>
          <w:rStyle w:val="SubtleEmphasis"/>
        </w:rPr>
        <w:t>Training Goal: Provide timely and relevant training to increase capacity for people working with youth and adults with disabilities.</w:t>
      </w:r>
    </w:p>
    <w:p w14:paraId="32FFA63C" w14:textId="77777777" w:rsidR="003B609D" w:rsidRDefault="003B609D" w:rsidP="00447806">
      <w:pPr>
        <w:spacing w:before="0" w:after="0"/>
        <w:ind w:left="360"/>
      </w:pPr>
    </w:p>
    <w:p w14:paraId="560E7BAA" w14:textId="7A5470B6" w:rsidR="00447806" w:rsidRPr="00ED3BB6" w:rsidRDefault="006A36D3" w:rsidP="006A36D3">
      <w:pPr>
        <w:spacing w:before="0" w:after="0"/>
      </w:pPr>
      <w:r>
        <w:t xml:space="preserve">2024-2026 </w:t>
      </w:r>
      <w:r w:rsidR="00447806">
        <w:t>Targeted Outcomes</w:t>
      </w:r>
    </w:p>
    <w:p w14:paraId="5D87E06C" w14:textId="1721F5FB" w:rsidR="00447806" w:rsidRPr="006A36D3" w:rsidRDefault="00447806" w:rsidP="00A23413">
      <w:pPr>
        <w:pStyle w:val="ListParagraph"/>
        <w:numPr>
          <w:ilvl w:val="0"/>
          <w:numId w:val="31"/>
        </w:numPr>
        <w:spacing w:after="0"/>
        <w:rPr>
          <w:sz w:val="20"/>
          <w:szCs w:val="20"/>
        </w:rPr>
      </w:pPr>
      <w:r w:rsidRPr="006A36D3">
        <w:rPr>
          <w:sz w:val="20"/>
          <w:szCs w:val="20"/>
        </w:rPr>
        <w:t>Promote all WISE training to subcontractors, monthly, throughout the contract year to encourage and assist with attendance</w:t>
      </w:r>
      <w:r w:rsidR="00B36D70">
        <w:rPr>
          <w:sz w:val="20"/>
          <w:szCs w:val="20"/>
        </w:rPr>
        <w:t xml:space="preserve"> through June 30, 202</w:t>
      </w:r>
      <w:r w:rsidR="00A23413">
        <w:rPr>
          <w:sz w:val="20"/>
          <w:szCs w:val="20"/>
        </w:rPr>
        <w:t>6</w:t>
      </w:r>
      <w:r w:rsidRPr="006A36D3">
        <w:rPr>
          <w:sz w:val="20"/>
          <w:szCs w:val="20"/>
        </w:rPr>
        <w:t>.</w:t>
      </w:r>
    </w:p>
    <w:p w14:paraId="27CA1518" w14:textId="7F2A4046" w:rsidR="007E7A79" w:rsidRPr="006A36D3" w:rsidRDefault="00447806" w:rsidP="00A23413">
      <w:pPr>
        <w:pStyle w:val="ListParagraph"/>
        <w:numPr>
          <w:ilvl w:val="0"/>
          <w:numId w:val="31"/>
        </w:numPr>
        <w:spacing w:after="0"/>
        <w:rPr>
          <w:sz w:val="20"/>
          <w:szCs w:val="20"/>
        </w:rPr>
      </w:pPr>
      <w:r w:rsidRPr="006A36D3">
        <w:rPr>
          <w:sz w:val="20"/>
          <w:szCs w:val="20"/>
        </w:rPr>
        <w:t>Coordinate with the Kittitas County Transition Network to provide as needed support for trainings during the contract year</w:t>
      </w:r>
      <w:r w:rsidR="00B36D70">
        <w:rPr>
          <w:sz w:val="20"/>
          <w:szCs w:val="20"/>
        </w:rPr>
        <w:t xml:space="preserve"> through June 30, 202</w:t>
      </w:r>
      <w:r w:rsidR="00A23413">
        <w:rPr>
          <w:sz w:val="20"/>
          <w:szCs w:val="20"/>
        </w:rPr>
        <w:t>6</w:t>
      </w:r>
      <w:r w:rsidRPr="006A36D3">
        <w:rPr>
          <w:sz w:val="20"/>
          <w:szCs w:val="20"/>
        </w:rPr>
        <w:t>.</w:t>
      </w:r>
    </w:p>
    <w:p w14:paraId="4A0C16EF" w14:textId="77777777" w:rsidR="00B35DD1" w:rsidRDefault="00B35DD1" w:rsidP="007E7A79">
      <w:pPr>
        <w:spacing w:after="0"/>
        <w:rPr>
          <w:rStyle w:val="SubtleEmphasis"/>
          <w:sz w:val="21"/>
          <w:szCs w:val="21"/>
        </w:rPr>
      </w:pPr>
    </w:p>
    <w:p w14:paraId="2F4F8D7B" w14:textId="77777777" w:rsidR="00B35DD1" w:rsidRDefault="00B35DD1" w:rsidP="007E7A79">
      <w:pPr>
        <w:spacing w:after="0"/>
        <w:rPr>
          <w:rStyle w:val="SubtleEmphasis"/>
          <w:sz w:val="21"/>
          <w:szCs w:val="21"/>
        </w:rPr>
      </w:pPr>
    </w:p>
    <w:p w14:paraId="2E01C040" w14:textId="77777777" w:rsidR="00B35DD1" w:rsidRDefault="00B35DD1" w:rsidP="007E7A79">
      <w:pPr>
        <w:spacing w:after="0"/>
        <w:rPr>
          <w:rStyle w:val="SubtleEmphasis"/>
          <w:sz w:val="21"/>
          <w:szCs w:val="21"/>
        </w:rPr>
      </w:pPr>
    </w:p>
    <w:p w14:paraId="75CC5EAF" w14:textId="19F38353" w:rsidR="007E7A79" w:rsidRPr="00B35EAE" w:rsidRDefault="007E7A79" w:rsidP="007E7A79">
      <w:pPr>
        <w:spacing w:after="0"/>
        <w:rPr>
          <w:rStyle w:val="SubtleEmphasis"/>
          <w:sz w:val="21"/>
          <w:szCs w:val="21"/>
        </w:rPr>
      </w:pPr>
      <w:r w:rsidRPr="00B35EAE">
        <w:rPr>
          <w:rStyle w:val="SubtleEmphasis"/>
          <w:sz w:val="21"/>
          <w:szCs w:val="21"/>
        </w:rPr>
        <w:lastRenderedPageBreak/>
        <w:t>OTHER ACTIVITIES</w:t>
      </w:r>
    </w:p>
    <w:p w14:paraId="3C594481" w14:textId="13B484D2" w:rsidR="007E7A79" w:rsidRDefault="007E7A79" w:rsidP="007E7A79">
      <w:pPr>
        <w:spacing w:before="0" w:after="0"/>
      </w:pPr>
      <w:r>
        <w:t xml:space="preserve">Other activities can fund a variety of different projects.  </w:t>
      </w:r>
      <w:r w:rsidRPr="00A23413">
        <w:rPr>
          <w:i/>
        </w:rPr>
        <w:t xml:space="preserve">There </w:t>
      </w:r>
      <w:r w:rsidR="00A23413">
        <w:rPr>
          <w:i/>
        </w:rPr>
        <w:t>is</w:t>
      </w:r>
      <w:r w:rsidRPr="00A23413">
        <w:rPr>
          <w:i/>
        </w:rPr>
        <w:t xml:space="preserve"> no funding designated for Other Activities </w:t>
      </w:r>
      <w:r w:rsidR="00A23413">
        <w:rPr>
          <w:i/>
        </w:rPr>
        <w:t>currently</w:t>
      </w:r>
      <w:r w:rsidRPr="00A23413">
        <w:rPr>
          <w:i/>
        </w:rPr>
        <w:t>.</w:t>
      </w:r>
      <w:r>
        <w:t xml:space="preserve"> </w:t>
      </w:r>
    </w:p>
    <w:p w14:paraId="47A5D61D" w14:textId="5EE79B02" w:rsidR="007E7A79" w:rsidRDefault="007E7A79" w:rsidP="00A23413">
      <w:pPr>
        <w:numPr>
          <w:ilvl w:val="0"/>
          <w:numId w:val="5"/>
        </w:numPr>
        <w:spacing w:before="0" w:after="0"/>
        <w:ind w:left="360" w:hanging="180"/>
      </w:pPr>
      <w:r>
        <w:t>Infrastructure projects: Projects in support of clients not of working age. Examples include planning services like benefits planning and generic job development.</w:t>
      </w:r>
    </w:p>
    <w:p w14:paraId="4013FACA" w14:textId="77777777" w:rsidR="007E7A79" w:rsidRDefault="007E7A79" w:rsidP="00A23413">
      <w:pPr>
        <w:numPr>
          <w:ilvl w:val="0"/>
          <w:numId w:val="5"/>
        </w:numPr>
        <w:spacing w:before="0" w:after="0"/>
        <w:ind w:left="360" w:hanging="180"/>
      </w:pPr>
      <w:r>
        <w:t xml:space="preserve">Start-up projects: Projects that directly benefit the agency. Examples include equipment purchases and agency administrative support. </w:t>
      </w:r>
    </w:p>
    <w:p w14:paraId="04D34FC9" w14:textId="1E3EAFE9" w:rsidR="00CC416D" w:rsidRPr="006A36D3" w:rsidRDefault="007E7A79" w:rsidP="00A23413">
      <w:pPr>
        <w:numPr>
          <w:ilvl w:val="0"/>
          <w:numId w:val="5"/>
        </w:numPr>
        <w:spacing w:before="0" w:after="0"/>
        <w:ind w:left="360" w:hanging="180"/>
      </w:pPr>
      <w:r>
        <w:t>Partnership projects: Collaborative partnerships with school districts, employment providers, families, employers, and other community collaborators needed to provide employment supports and services to young adults to become employed.</w:t>
      </w:r>
    </w:p>
    <w:p w14:paraId="0481435C" w14:textId="56A89BBC" w:rsidR="007947E6" w:rsidRPr="00E7070D" w:rsidRDefault="00D43DC6">
      <w:r>
        <w:br w:type="page"/>
      </w:r>
    </w:p>
    <w:p w14:paraId="7DCDA8B0" w14:textId="554AE14A" w:rsidR="00235730" w:rsidRPr="00B35EAE" w:rsidRDefault="007947E6" w:rsidP="00B35EAE">
      <w:pPr>
        <w:pStyle w:val="Heading1"/>
        <w:rPr>
          <w:sz w:val="24"/>
        </w:rPr>
      </w:pPr>
      <w:bookmarkStart w:id="8" w:name="_Toc179531466"/>
      <w:r>
        <w:rPr>
          <w:sz w:val="28"/>
        </w:rPr>
        <w:lastRenderedPageBreak/>
        <w:t>ASSETS, GAPS, OPPORTUNTIES, CHALLENGES</w:t>
      </w:r>
      <w:bookmarkEnd w:id="8"/>
    </w:p>
    <w:p w14:paraId="7C585718" w14:textId="3F0073DB" w:rsidR="00235730" w:rsidRDefault="00235730" w:rsidP="002A41B8">
      <w:pPr>
        <w:spacing w:after="0"/>
      </w:pPr>
      <w:r>
        <w:t>The Developmental Disabilities Advisory Committee</w:t>
      </w:r>
      <w:r w:rsidR="002B473B">
        <w:t xml:space="preserve"> has conducted an analysis of services in Kittitas County based on available information.  Assets are strengths in our community that may be able to be built upon.  Gaps are areas where the county is not meeting the need of people with developmental disabilities.  Opportunities are potential actions that could be taken to improve services.  Finally, challenges are areas that may need additional resources to solve.  </w:t>
      </w:r>
    </w:p>
    <w:p w14:paraId="5A54BEAE" w14:textId="3CD5DCE0" w:rsidR="00235730" w:rsidRPr="0045222B" w:rsidRDefault="00235730" w:rsidP="00235730">
      <w:pPr>
        <w:spacing w:before="0" w:after="0"/>
        <w:rPr>
          <w:sz w:val="16"/>
          <w:szCs w:val="16"/>
        </w:rPr>
      </w:pPr>
    </w:p>
    <w:p w14:paraId="73874D05" w14:textId="5351A478" w:rsidR="002B473B" w:rsidRDefault="00252FB4" w:rsidP="002B473B">
      <w:pPr>
        <w:pStyle w:val="Heading2"/>
      </w:pPr>
      <w:r>
        <w:t>STRENGTHS/</w:t>
      </w:r>
      <w:r w:rsidR="007947E6">
        <w:t>ASSETS</w:t>
      </w:r>
    </w:p>
    <w:p w14:paraId="31B376AE" w14:textId="77777777" w:rsidR="00252FB4" w:rsidRPr="00252FB4" w:rsidRDefault="00252FB4" w:rsidP="00A23413">
      <w:pPr>
        <w:pStyle w:val="ListParagraph"/>
        <w:numPr>
          <w:ilvl w:val="0"/>
          <w:numId w:val="27"/>
        </w:numPr>
        <w:rPr>
          <w:sz w:val="20"/>
          <w:szCs w:val="20"/>
        </w:rPr>
      </w:pPr>
      <w:r w:rsidRPr="00252FB4">
        <w:rPr>
          <w:sz w:val="20"/>
          <w:szCs w:val="20"/>
        </w:rPr>
        <w:t>Community support</w:t>
      </w:r>
    </w:p>
    <w:p w14:paraId="4CDCB9E4" w14:textId="77777777" w:rsidR="00252FB4" w:rsidRPr="00252FB4" w:rsidRDefault="00252FB4" w:rsidP="00A23413">
      <w:pPr>
        <w:pStyle w:val="ListParagraph"/>
        <w:numPr>
          <w:ilvl w:val="0"/>
          <w:numId w:val="27"/>
        </w:numPr>
        <w:rPr>
          <w:sz w:val="20"/>
          <w:szCs w:val="20"/>
        </w:rPr>
      </w:pPr>
      <w:r w:rsidRPr="00252FB4">
        <w:rPr>
          <w:sz w:val="20"/>
          <w:szCs w:val="20"/>
        </w:rPr>
        <w:t>Central WA University</w:t>
      </w:r>
    </w:p>
    <w:p w14:paraId="4AD44103" w14:textId="77777777" w:rsidR="00252FB4" w:rsidRPr="00252FB4" w:rsidRDefault="00252FB4" w:rsidP="00A23413">
      <w:pPr>
        <w:pStyle w:val="ListParagraph"/>
        <w:numPr>
          <w:ilvl w:val="0"/>
          <w:numId w:val="27"/>
        </w:numPr>
        <w:rPr>
          <w:sz w:val="20"/>
          <w:szCs w:val="20"/>
        </w:rPr>
      </w:pPr>
      <w:r w:rsidRPr="00252FB4">
        <w:rPr>
          <w:sz w:val="20"/>
          <w:szCs w:val="20"/>
        </w:rPr>
        <w:t>Special Olympics</w:t>
      </w:r>
    </w:p>
    <w:p w14:paraId="4BCEDA1E" w14:textId="77777777" w:rsidR="00252FB4" w:rsidRPr="00252FB4" w:rsidRDefault="00252FB4" w:rsidP="00A23413">
      <w:pPr>
        <w:pStyle w:val="ListParagraph"/>
        <w:numPr>
          <w:ilvl w:val="0"/>
          <w:numId w:val="27"/>
        </w:numPr>
        <w:rPr>
          <w:sz w:val="20"/>
          <w:szCs w:val="20"/>
        </w:rPr>
      </w:pPr>
      <w:r w:rsidRPr="00252FB4">
        <w:rPr>
          <w:sz w:val="20"/>
          <w:szCs w:val="20"/>
        </w:rPr>
        <w:t>Parent to Parent program</w:t>
      </w:r>
    </w:p>
    <w:p w14:paraId="4F815BC0" w14:textId="77777777" w:rsidR="001647C8" w:rsidRPr="0045222B" w:rsidRDefault="001647C8" w:rsidP="001647C8">
      <w:pPr>
        <w:pStyle w:val="ListParagraph"/>
        <w:spacing w:after="0"/>
        <w:ind w:left="1080"/>
        <w:rPr>
          <w:sz w:val="18"/>
          <w:szCs w:val="18"/>
        </w:rPr>
      </w:pPr>
    </w:p>
    <w:p w14:paraId="0FEBD3AE" w14:textId="5C8D5989" w:rsidR="00235730" w:rsidRPr="00235730" w:rsidRDefault="007947E6" w:rsidP="002B473B">
      <w:pPr>
        <w:pStyle w:val="Heading2"/>
      </w:pPr>
      <w:r>
        <w:t>GAPS</w:t>
      </w:r>
      <w:r w:rsidR="00306646">
        <w:t>/</w:t>
      </w:r>
      <w:r w:rsidR="007C5FBC">
        <w:t>weaknesses</w:t>
      </w:r>
    </w:p>
    <w:p w14:paraId="528A6710" w14:textId="4AF5BA52" w:rsidR="00043726" w:rsidRPr="00043726" w:rsidRDefault="00980EF0" w:rsidP="00A23413">
      <w:pPr>
        <w:pStyle w:val="ListParagraph"/>
        <w:numPr>
          <w:ilvl w:val="0"/>
          <w:numId w:val="28"/>
        </w:numPr>
        <w:rPr>
          <w:sz w:val="20"/>
          <w:szCs w:val="20"/>
        </w:rPr>
      </w:pPr>
      <w:r>
        <w:rPr>
          <w:sz w:val="20"/>
          <w:szCs w:val="20"/>
        </w:rPr>
        <w:t>E</w:t>
      </w:r>
      <w:r w:rsidR="00043726" w:rsidRPr="00043726">
        <w:rPr>
          <w:sz w:val="20"/>
          <w:szCs w:val="20"/>
        </w:rPr>
        <w:t>mployers</w:t>
      </w:r>
    </w:p>
    <w:p w14:paraId="22A0BE96" w14:textId="38A2DFB5" w:rsidR="00043726" w:rsidRPr="00043726" w:rsidRDefault="00980EF0" w:rsidP="00A23413">
      <w:pPr>
        <w:pStyle w:val="ListParagraph"/>
        <w:numPr>
          <w:ilvl w:val="0"/>
          <w:numId w:val="28"/>
        </w:numPr>
        <w:rPr>
          <w:sz w:val="20"/>
          <w:szCs w:val="20"/>
        </w:rPr>
      </w:pPr>
      <w:r>
        <w:rPr>
          <w:sz w:val="20"/>
          <w:szCs w:val="20"/>
        </w:rPr>
        <w:t>T</w:t>
      </w:r>
      <w:r w:rsidR="00043726" w:rsidRPr="00043726">
        <w:rPr>
          <w:sz w:val="20"/>
          <w:szCs w:val="20"/>
        </w:rPr>
        <w:t>ransportation</w:t>
      </w:r>
    </w:p>
    <w:p w14:paraId="0BBC37F1" w14:textId="7BBC2C13" w:rsidR="00043726" w:rsidRPr="00043726" w:rsidRDefault="00980EF0" w:rsidP="00A23413">
      <w:pPr>
        <w:pStyle w:val="ListParagraph"/>
        <w:numPr>
          <w:ilvl w:val="0"/>
          <w:numId w:val="28"/>
        </w:numPr>
        <w:rPr>
          <w:sz w:val="20"/>
          <w:szCs w:val="20"/>
        </w:rPr>
      </w:pPr>
      <w:r>
        <w:rPr>
          <w:sz w:val="20"/>
          <w:szCs w:val="20"/>
        </w:rPr>
        <w:t>A</w:t>
      </w:r>
      <w:r w:rsidR="00043726" w:rsidRPr="00043726">
        <w:rPr>
          <w:sz w:val="20"/>
          <w:szCs w:val="20"/>
        </w:rPr>
        <w:t>ccessibility</w:t>
      </w:r>
    </w:p>
    <w:p w14:paraId="4EBADBE9" w14:textId="2E99FD48" w:rsidR="00043726" w:rsidRPr="00043726" w:rsidRDefault="00980EF0" w:rsidP="00A23413">
      <w:pPr>
        <w:pStyle w:val="ListParagraph"/>
        <w:numPr>
          <w:ilvl w:val="0"/>
          <w:numId w:val="28"/>
        </w:numPr>
        <w:rPr>
          <w:sz w:val="20"/>
          <w:szCs w:val="20"/>
        </w:rPr>
      </w:pPr>
      <w:r>
        <w:rPr>
          <w:sz w:val="20"/>
          <w:szCs w:val="20"/>
        </w:rPr>
        <w:t>C</w:t>
      </w:r>
      <w:r w:rsidR="00043726" w:rsidRPr="00043726">
        <w:rPr>
          <w:sz w:val="20"/>
          <w:szCs w:val="20"/>
        </w:rPr>
        <w:t>ounty-wide services</w:t>
      </w:r>
    </w:p>
    <w:p w14:paraId="71935ECC" w14:textId="77777777" w:rsidR="00043726" w:rsidRPr="00043726" w:rsidRDefault="00043726" w:rsidP="00A23413">
      <w:pPr>
        <w:pStyle w:val="ListParagraph"/>
        <w:numPr>
          <w:ilvl w:val="0"/>
          <w:numId w:val="28"/>
        </w:numPr>
        <w:rPr>
          <w:sz w:val="20"/>
          <w:szCs w:val="20"/>
        </w:rPr>
      </w:pPr>
      <w:r w:rsidRPr="00043726">
        <w:rPr>
          <w:sz w:val="20"/>
          <w:szCs w:val="20"/>
        </w:rPr>
        <w:t>Qualified job coaches and caregivers</w:t>
      </w:r>
    </w:p>
    <w:p w14:paraId="3DA89A31" w14:textId="77777777" w:rsidR="00043726" w:rsidRPr="00043726" w:rsidRDefault="00043726" w:rsidP="00A23413">
      <w:pPr>
        <w:pStyle w:val="ListParagraph"/>
        <w:numPr>
          <w:ilvl w:val="0"/>
          <w:numId w:val="28"/>
        </w:numPr>
        <w:rPr>
          <w:sz w:val="20"/>
          <w:szCs w:val="20"/>
        </w:rPr>
      </w:pPr>
      <w:r w:rsidRPr="00043726">
        <w:rPr>
          <w:sz w:val="20"/>
          <w:szCs w:val="20"/>
        </w:rPr>
        <w:t>Respite</w:t>
      </w:r>
    </w:p>
    <w:p w14:paraId="08301ACD" w14:textId="77777777" w:rsidR="00043726" w:rsidRPr="00043726" w:rsidRDefault="00043726" w:rsidP="00A23413">
      <w:pPr>
        <w:pStyle w:val="ListParagraph"/>
        <w:numPr>
          <w:ilvl w:val="0"/>
          <w:numId w:val="28"/>
        </w:numPr>
        <w:rPr>
          <w:sz w:val="20"/>
          <w:szCs w:val="20"/>
        </w:rPr>
      </w:pPr>
      <w:r w:rsidRPr="00043726">
        <w:rPr>
          <w:sz w:val="20"/>
          <w:szCs w:val="20"/>
        </w:rPr>
        <w:t>Assisted living</w:t>
      </w:r>
    </w:p>
    <w:p w14:paraId="3880EB83" w14:textId="77777777" w:rsidR="00043726" w:rsidRPr="00043726" w:rsidRDefault="00043726" w:rsidP="00A23413">
      <w:pPr>
        <w:pStyle w:val="ListParagraph"/>
        <w:numPr>
          <w:ilvl w:val="0"/>
          <w:numId w:val="28"/>
        </w:numPr>
        <w:rPr>
          <w:sz w:val="20"/>
          <w:szCs w:val="20"/>
        </w:rPr>
      </w:pPr>
      <w:r w:rsidRPr="00043726">
        <w:rPr>
          <w:sz w:val="20"/>
          <w:szCs w:val="20"/>
        </w:rPr>
        <w:t>Adaptive sports</w:t>
      </w:r>
    </w:p>
    <w:p w14:paraId="44D7CD8B" w14:textId="77777777" w:rsidR="00043726" w:rsidRPr="00043726" w:rsidRDefault="00043726" w:rsidP="00A23413">
      <w:pPr>
        <w:pStyle w:val="ListParagraph"/>
        <w:numPr>
          <w:ilvl w:val="0"/>
          <w:numId w:val="28"/>
        </w:numPr>
        <w:rPr>
          <w:sz w:val="20"/>
          <w:szCs w:val="20"/>
        </w:rPr>
      </w:pPr>
      <w:r w:rsidRPr="00043726">
        <w:rPr>
          <w:sz w:val="20"/>
          <w:szCs w:val="20"/>
        </w:rPr>
        <w:t>Year round recreation</w:t>
      </w:r>
    </w:p>
    <w:p w14:paraId="7D7299F6" w14:textId="77777777" w:rsidR="001647C8" w:rsidRPr="0045222B" w:rsidRDefault="001647C8" w:rsidP="001647C8">
      <w:pPr>
        <w:pStyle w:val="ListParagraph"/>
        <w:spacing w:after="0"/>
        <w:ind w:left="1080"/>
        <w:rPr>
          <w:sz w:val="16"/>
          <w:szCs w:val="18"/>
        </w:rPr>
      </w:pPr>
    </w:p>
    <w:p w14:paraId="50185FA8" w14:textId="5A71A966" w:rsidR="002B473B" w:rsidRPr="00235730" w:rsidRDefault="007947E6" w:rsidP="002B473B">
      <w:pPr>
        <w:pStyle w:val="Heading2"/>
      </w:pPr>
      <w:r>
        <w:t>OPPORTUNITIES</w:t>
      </w:r>
    </w:p>
    <w:p w14:paraId="430A9601" w14:textId="77777777" w:rsidR="00547ED6" w:rsidRPr="00547ED6" w:rsidRDefault="00547ED6" w:rsidP="00A23413">
      <w:pPr>
        <w:numPr>
          <w:ilvl w:val="0"/>
          <w:numId w:val="29"/>
        </w:numPr>
        <w:spacing w:before="0" w:after="0"/>
        <w:rPr>
          <w:rFonts w:eastAsiaTheme="minorHAnsi"/>
          <w:szCs w:val="22"/>
        </w:rPr>
      </w:pPr>
      <w:r w:rsidRPr="00547ED6">
        <w:rPr>
          <w:rFonts w:eastAsiaTheme="minorHAnsi"/>
          <w:szCs w:val="22"/>
        </w:rPr>
        <w:t>Strengthen support systems</w:t>
      </w:r>
    </w:p>
    <w:p w14:paraId="08297703" w14:textId="77777777" w:rsidR="00547ED6" w:rsidRPr="00547ED6" w:rsidRDefault="00547ED6" w:rsidP="00A23413">
      <w:pPr>
        <w:numPr>
          <w:ilvl w:val="0"/>
          <w:numId w:val="29"/>
        </w:numPr>
        <w:spacing w:before="0" w:after="0"/>
        <w:rPr>
          <w:rFonts w:eastAsiaTheme="minorHAnsi"/>
          <w:szCs w:val="22"/>
        </w:rPr>
      </w:pPr>
      <w:r w:rsidRPr="00547ED6">
        <w:rPr>
          <w:rFonts w:eastAsiaTheme="minorHAnsi"/>
          <w:szCs w:val="22"/>
        </w:rPr>
        <w:t>Recruit employers</w:t>
      </w:r>
    </w:p>
    <w:p w14:paraId="39C76EFA" w14:textId="77777777" w:rsidR="00547ED6" w:rsidRPr="00547ED6" w:rsidRDefault="00547ED6" w:rsidP="00A23413">
      <w:pPr>
        <w:numPr>
          <w:ilvl w:val="0"/>
          <w:numId w:val="29"/>
        </w:numPr>
        <w:spacing w:before="0" w:after="0"/>
        <w:rPr>
          <w:rFonts w:eastAsiaTheme="minorHAnsi"/>
          <w:szCs w:val="22"/>
        </w:rPr>
      </w:pPr>
      <w:r w:rsidRPr="00547ED6">
        <w:rPr>
          <w:rFonts w:eastAsiaTheme="minorHAnsi"/>
          <w:szCs w:val="22"/>
        </w:rPr>
        <w:t>Funding for year round recreation</w:t>
      </w:r>
    </w:p>
    <w:p w14:paraId="32F95233" w14:textId="77777777" w:rsidR="00547ED6" w:rsidRPr="00547ED6" w:rsidRDefault="00547ED6" w:rsidP="00A23413">
      <w:pPr>
        <w:numPr>
          <w:ilvl w:val="0"/>
          <w:numId w:val="29"/>
        </w:numPr>
        <w:spacing w:before="0" w:after="0"/>
        <w:rPr>
          <w:rFonts w:eastAsiaTheme="minorHAnsi"/>
          <w:szCs w:val="22"/>
        </w:rPr>
      </w:pPr>
      <w:r w:rsidRPr="00547ED6">
        <w:rPr>
          <w:rFonts w:eastAsiaTheme="minorHAnsi"/>
          <w:szCs w:val="22"/>
        </w:rPr>
        <w:t>Utilize CWU  (adaptive sports, for example)</w:t>
      </w:r>
    </w:p>
    <w:p w14:paraId="21D33F27" w14:textId="77777777" w:rsidR="00547ED6" w:rsidRPr="00547ED6" w:rsidRDefault="00547ED6" w:rsidP="00A23413">
      <w:pPr>
        <w:numPr>
          <w:ilvl w:val="0"/>
          <w:numId w:val="29"/>
        </w:numPr>
        <w:spacing w:before="0" w:after="0"/>
        <w:rPr>
          <w:rFonts w:eastAsiaTheme="minorHAnsi"/>
          <w:szCs w:val="22"/>
        </w:rPr>
      </w:pPr>
      <w:r w:rsidRPr="00547ED6">
        <w:rPr>
          <w:rFonts w:eastAsiaTheme="minorHAnsi"/>
          <w:szCs w:val="22"/>
        </w:rPr>
        <w:t>Make staffing more appealing, less barriers</w:t>
      </w:r>
    </w:p>
    <w:p w14:paraId="402A7FBA" w14:textId="77777777" w:rsidR="00547ED6" w:rsidRPr="00547ED6" w:rsidRDefault="00547ED6" w:rsidP="00A23413">
      <w:pPr>
        <w:numPr>
          <w:ilvl w:val="0"/>
          <w:numId w:val="29"/>
        </w:numPr>
        <w:spacing w:before="0" w:after="0"/>
        <w:rPr>
          <w:rFonts w:eastAsiaTheme="minorHAnsi"/>
          <w:szCs w:val="22"/>
        </w:rPr>
      </w:pPr>
      <w:r w:rsidRPr="00547ED6">
        <w:rPr>
          <w:rFonts w:eastAsiaTheme="minorHAnsi"/>
          <w:szCs w:val="22"/>
        </w:rPr>
        <w:t>Increase daytime drop in hours</w:t>
      </w:r>
    </w:p>
    <w:p w14:paraId="3972E421" w14:textId="77777777" w:rsidR="00547ED6" w:rsidRPr="00547ED6" w:rsidRDefault="00547ED6" w:rsidP="00A23413">
      <w:pPr>
        <w:numPr>
          <w:ilvl w:val="0"/>
          <w:numId w:val="29"/>
        </w:numPr>
        <w:spacing w:before="0" w:after="0"/>
        <w:rPr>
          <w:rFonts w:eastAsiaTheme="minorHAnsi"/>
          <w:szCs w:val="22"/>
        </w:rPr>
      </w:pPr>
      <w:r w:rsidRPr="00547ED6">
        <w:rPr>
          <w:rFonts w:eastAsiaTheme="minorHAnsi"/>
          <w:szCs w:val="22"/>
        </w:rPr>
        <w:t>Increase social and recreation opportunities</w:t>
      </w:r>
    </w:p>
    <w:p w14:paraId="07A68C80" w14:textId="77777777" w:rsidR="00547ED6" w:rsidRPr="00547ED6" w:rsidRDefault="00547ED6" w:rsidP="00A23413">
      <w:pPr>
        <w:numPr>
          <w:ilvl w:val="0"/>
          <w:numId w:val="29"/>
        </w:numPr>
        <w:spacing w:before="0" w:after="0"/>
        <w:rPr>
          <w:rFonts w:eastAsiaTheme="minorHAnsi"/>
          <w:szCs w:val="22"/>
        </w:rPr>
      </w:pPr>
      <w:r w:rsidRPr="00547ED6">
        <w:rPr>
          <w:rFonts w:eastAsiaTheme="minorHAnsi"/>
          <w:szCs w:val="22"/>
        </w:rPr>
        <w:t>County “playbook” with local resources</w:t>
      </w:r>
    </w:p>
    <w:p w14:paraId="1B68BB0E" w14:textId="77777777" w:rsidR="00547ED6" w:rsidRPr="00547ED6" w:rsidRDefault="00547ED6" w:rsidP="00A23413">
      <w:pPr>
        <w:numPr>
          <w:ilvl w:val="0"/>
          <w:numId w:val="29"/>
        </w:numPr>
        <w:spacing w:before="0" w:after="0"/>
        <w:rPr>
          <w:rFonts w:eastAsiaTheme="minorHAnsi"/>
          <w:szCs w:val="22"/>
        </w:rPr>
      </w:pPr>
      <w:r w:rsidRPr="00547ED6">
        <w:rPr>
          <w:rFonts w:eastAsiaTheme="minorHAnsi"/>
          <w:szCs w:val="22"/>
        </w:rPr>
        <w:t>Increase family to family connections</w:t>
      </w:r>
    </w:p>
    <w:p w14:paraId="1BDCD68A" w14:textId="77777777" w:rsidR="00547ED6" w:rsidRPr="00547ED6" w:rsidRDefault="00547ED6" w:rsidP="00A23413">
      <w:pPr>
        <w:numPr>
          <w:ilvl w:val="0"/>
          <w:numId w:val="29"/>
        </w:numPr>
        <w:spacing w:before="0" w:after="0"/>
        <w:rPr>
          <w:rFonts w:eastAsiaTheme="minorHAnsi"/>
          <w:szCs w:val="22"/>
        </w:rPr>
      </w:pPr>
      <w:r w:rsidRPr="00547ED6">
        <w:rPr>
          <w:rFonts w:eastAsiaTheme="minorHAnsi"/>
          <w:szCs w:val="22"/>
        </w:rPr>
        <w:t>More public awareness</w:t>
      </w:r>
    </w:p>
    <w:p w14:paraId="021F266E" w14:textId="77777777" w:rsidR="00547ED6" w:rsidRPr="00547ED6" w:rsidRDefault="00547ED6" w:rsidP="00A23413">
      <w:pPr>
        <w:numPr>
          <w:ilvl w:val="0"/>
          <w:numId w:val="29"/>
        </w:numPr>
        <w:spacing w:before="0" w:after="0"/>
        <w:rPr>
          <w:rFonts w:eastAsiaTheme="minorHAnsi"/>
          <w:szCs w:val="22"/>
        </w:rPr>
      </w:pPr>
      <w:r w:rsidRPr="00547ED6">
        <w:rPr>
          <w:rFonts w:eastAsiaTheme="minorHAnsi"/>
          <w:szCs w:val="22"/>
        </w:rPr>
        <w:t>Increase in volunteers</w:t>
      </w:r>
    </w:p>
    <w:p w14:paraId="62B8CCD1" w14:textId="77777777" w:rsidR="002B473B" w:rsidRPr="0045222B" w:rsidRDefault="002B473B" w:rsidP="002B473B">
      <w:pPr>
        <w:spacing w:before="0" w:after="0"/>
        <w:rPr>
          <w:sz w:val="16"/>
          <w:szCs w:val="16"/>
        </w:rPr>
      </w:pPr>
      <w:r w:rsidRPr="0045222B">
        <w:rPr>
          <w:sz w:val="16"/>
          <w:szCs w:val="16"/>
        </w:rPr>
        <w:t xml:space="preserve"> </w:t>
      </w:r>
    </w:p>
    <w:p w14:paraId="0E27063C" w14:textId="06326CD5" w:rsidR="00235730" w:rsidRPr="00235730" w:rsidRDefault="007947E6" w:rsidP="002B473B">
      <w:pPr>
        <w:pStyle w:val="Heading2"/>
      </w:pPr>
      <w:r>
        <w:t>CHALLENGES</w:t>
      </w:r>
      <w:r w:rsidR="007C5FBC">
        <w:t>/threats</w:t>
      </w:r>
    </w:p>
    <w:p w14:paraId="7C51BC08" w14:textId="77777777" w:rsidR="00547ED6" w:rsidRPr="00547ED6" w:rsidRDefault="00547ED6" w:rsidP="00A23413">
      <w:pPr>
        <w:numPr>
          <w:ilvl w:val="0"/>
          <w:numId w:val="30"/>
        </w:numPr>
        <w:spacing w:before="0" w:after="0"/>
        <w:rPr>
          <w:rFonts w:eastAsiaTheme="minorHAnsi"/>
          <w:szCs w:val="22"/>
        </w:rPr>
      </w:pPr>
      <w:r w:rsidRPr="00547ED6">
        <w:rPr>
          <w:rFonts w:eastAsiaTheme="minorHAnsi"/>
          <w:szCs w:val="22"/>
        </w:rPr>
        <w:t>System difficult to navigate</w:t>
      </w:r>
    </w:p>
    <w:p w14:paraId="66A78148" w14:textId="77777777" w:rsidR="00547ED6" w:rsidRPr="00547ED6" w:rsidRDefault="00547ED6" w:rsidP="00A23413">
      <w:pPr>
        <w:numPr>
          <w:ilvl w:val="0"/>
          <w:numId w:val="30"/>
        </w:numPr>
        <w:spacing w:before="0" w:after="0"/>
        <w:rPr>
          <w:rFonts w:eastAsiaTheme="minorHAnsi"/>
          <w:szCs w:val="22"/>
        </w:rPr>
      </w:pPr>
      <w:r w:rsidRPr="00547ED6">
        <w:rPr>
          <w:rFonts w:eastAsiaTheme="minorHAnsi"/>
          <w:szCs w:val="22"/>
        </w:rPr>
        <w:t>Geographic differences</w:t>
      </w:r>
    </w:p>
    <w:p w14:paraId="43178318" w14:textId="77777777" w:rsidR="00547ED6" w:rsidRPr="00547ED6" w:rsidRDefault="00547ED6" w:rsidP="00A23413">
      <w:pPr>
        <w:numPr>
          <w:ilvl w:val="0"/>
          <w:numId w:val="30"/>
        </w:numPr>
        <w:spacing w:before="0" w:after="0"/>
        <w:rPr>
          <w:rFonts w:eastAsiaTheme="minorHAnsi"/>
          <w:szCs w:val="22"/>
        </w:rPr>
      </w:pPr>
      <w:r w:rsidRPr="00547ED6">
        <w:rPr>
          <w:rFonts w:eastAsiaTheme="minorHAnsi"/>
          <w:szCs w:val="22"/>
        </w:rPr>
        <w:t>Barriers to diagnosis</w:t>
      </w:r>
    </w:p>
    <w:p w14:paraId="780D04AF" w14:textId="77777777" w:rsidR="00547ED6" w:rsidRPr="00547ED6" w:rsidRDefault="00547ED6" w:rsidP="00A23413">
      <w:pPr>
        <w:numPr>
          <w:ilvl w:val="0"/>
          <w:numId w:val="30"/>
        </w:numPr>
        <w:spacing w:before="0" w:after="0"/>
        <w:rPr>
          <w:rFonts w:eastAsiaTheme="minorHAnsi"/>
          <w:szCs w:val="22"/>
        </w:rPr>
      </w:pPr>
      <w:r w:rsidRPr="00547ED6">
        <w:rPr>
          <w:rFonts w:eastAsiaTheme="minorHAnsi"/>
          <w:szCs w:val="22"/>
        </w:rPr>
        <w:t>Low pay, high expectations for workforce</w:t>
      </w:r>
    </w:p>
    <w:p w14:paraId="553E6F38" w14:textId="77777777" w:rsidR="00235730" w:rsidRPr="00235730" w:rsidRDefault="00235730" w:rsidP="00235730">
      <w:pPr>
        <w:spacing w:before="0" w:after="0"/>
      </w:pPr>
    </w:p>
    <w:p w14:paraId="0CE9DEB5" w14:textId="17655F16" w:rsidR="00702B64" w:rsidRDefault="00702B64">
      <w:r>
        <w:br w:type="page"/>
      </w:r>
    </w:p>
    <w:p w14:paraId="624CCC15" w14:textId="6040870D" w:rsidR="00EF0C2D" w:rsidRPr="00B35EAE" w:rsidRDefault="00C03BF1" w:rsidP="00EF0C2D">
      <w:pPr>
        <w:pStyle w:val="Heading1"/>
        <w:rPr>
          <w:sz w:val="24"/>
        </w:rPr>
      </w:pPr>
      <w:bookmarkStart w:id="9" w:name="_Toc179531467"/>
      <w:r>
        <w:rPr>
          <w:sz w:val="28"/>
        </w:rPr>
        <w:lastRenderedPageBreak/>
        <w:t>COMMUNITY SURVEY</w:t>
      </w:r>
      <w:r w:rsidR="00395E9F">
        <w:rPr>
          <w:sz w:val="28"/>
        </w:rPr>
        <w:t>—summary of results</w:t>
      </w:r>
      <w:bookmarkEnd w:id="9"/>
    </w:p>
    <w:p w14:paraId="63703F45" w14:textId="19BE8E94" w:rsidR="00D57C56" w:rsidRDefault="00D6322A" w:rsidP="00B90374">
      <w:pPr>
        <w:spacing w:after="0"/>
      </w:pPr>
      <w:r>
        <w:t xml:space="preserve">The Developmental Disabilities Advisory Committee conducted a community survey in </w:t>
      </w:r>
      <w:r w:rsidR="009205A1">
        <w:t>Spring of 2024</w:t>
      </w:r>
      <w:r>
        <w:t>.</w:t>
      </w:r>
      <w:r w:rsidR="008E7BAB">
        <w:t xml:space="preserve">  The survey’s purpose was to gather information from people with intellectual and developmental disabilities and the people who care for them</w:t>
      </w:r>
      <w:r w:rsidR="00DC035A">
        <w:t xml:space="preserve"> on what their </w:t>
      </w:r>
      <w:r w:rsidR="00E257E0">
        <w:t xml:space="preserve">needs and </w:t>
      </w:r>
      <w:r w:rsidR="00DC035A">
        <w:t>priorities are.</w:t>
      </w:r>
      <w:r w:rsidR="00B90374">
        <w:t xml:space="preserve">  </w:t>
      </w:r>
      <w:r w:rsidR="00396463">
        <w:t xml:space="preserve">Full results can be found in Appendix C. </w:t>
      </w:r>
    </w:p>
    <w:p w14:paraId="5E56CCFD" w14:textId="05912B57" w:rsidR="0069494A" w:rsidRDefault="00B90374" w:rsidP="00B90374">
      <w:pPr>
        <w:spacing w:after="0"/>
      </w:pPr>
      <w:r>
        <w:t xml:space="preserve">About 63 individuals completed the survey.  </w:t>
      </w:r>
      <w:r w:rsidR="00644688">
        <w:t>Twenty-four percent of respondents were people with an intellectual or developmental disability</w:t>
      </w:r>
      <w:r w:rsidR="00FB43C0">
        <w:t xml:space="preserve"> and the rest </w:t>
      </w:r>
      <w:proofErr w:type="gramStart"/>
      <w:r w:rsidR="00FB43C0">
        <w:t>were people who were</w:t>
      </w:r>
      <w:proofErr w:type="gramEnd"/>
      <w:r w:rsidR="00FB43C0">
        <w:t xml:space="preserve"> representing someone with an intellectual or developmental disability.  </w:t>
      </w:r>
      <w:r w:rsidR="00931329">
        <w:t>Eight</w:t>
      </w:r>
      <w:r w:rsidR="00D20C0A">
        <w:t>y</w:t>
      </w:r>
      <w:r w:rsidR="00931329">
        <w:t>-five percent live in the City of Ellensburg</w:t>
      </w:r>
      <w:r w:rsidR="00C14DEA">
        <w:t xml:space="preserve"> with the remaining living in Cle Elum, Kittitas, or Roslyn.  </w:t>
      </w:r>
      <w:r w:rsidR="00B57549">
        <w:t xml:space="preserve">Seventy-two percent of respondents currently receive waiver services from the Washington State Developmental Disabilities Administration, </w:t>
      </w:r>
      <w:r w:rsidR="00AA1848">
        <w:t xml:space="preserve">10% have not applied, 4% are on a waitlist, and 3% were denied services (11% </w:t>
      </w:r>
      <w:r w:rsidR="00AF0678">
        <w:t>unknown or not applicable).</w:t>
      </w:r>
    </w:p>
    <w:p w14:paraId="2AABB6CB" w14:textId="77777777" w:rsidR="0069494A" w:rsidRDefault="0069494A" w:rsidP="00B90374">
      <w:pPr>
        <w:spacing w:after="0"/>
      </w:pPr>
    </w:p>
    <w:p w14:paraId="1517DB86" w14:textId="77777777" w:rsidR="00395E9F" w:rsidRDefault="00395E9F" w:rsidP="00395E9F">
      <w:pPr>
        <w:pStyle w:val="Heading2"/>
      </w:pPr>
      <w:r>
        <w:t>services</w:t>
      </w:r>
    </w:p>
    <w:p w14:paraId="51E35DBE" w14:textId="77D42A04" w:rsidR="00EE582C" w:rsidRDefault="00B809AF" w:rsidP="00395E9F">
      <w:r>
        <w:t>When asked for additional information about how to improve services for people with intellectual or developmental disabilities</w:t>
      </w:r>
      <w:r w:rsidR="00C17121">
        <w:t xml:space="preserve">, the most common theme was the lack of resources.  </w:t>
      </w:r>
      <w:r w:rsidR="00F73EC3" w:rsidRPr="00395E9F">
        <w:t>When asked if the individual gets the supports and services needed, 84% responded yes to some or all services. This is higher than the state at 74% and comparable to the nation at 86%.</w:t>
      </w:r>
      <w:r w:rsidR="00A0157A" w:rsidRPr="00395E9F">
        <w:t xml:space="preserve">  </w:t>
      </w:r>
      <w:r w:rsidR="00395E9F" w:rsidRPr="00395E9F">
        <w:t xml:space="preserve">Sixty-one percent of respondents report being extremely or somewhat satisfied with services and supports currently received with 26% being extremely or somewhat dissatisfied. Statewide 72% are always or usually satisfied and nationally 86% are always or usually satisfied.  </w:t>
      </w:r>
    </w:p>
    <w:p w14:paraId="45E37655" w14:textId="58981FD8" w:rsidR="005B41DE" w:rsidRPr="00395E9F" w:rsidRDefault="00E739FA" w:rsidP="00395E9F">
      <w:r w:rsidRPr="00395E9F">
        <w:t xml:space="preserve">The top 5 biggest gaps in services for people with intellectual and developmental disabilities in Kittitas County were employment opportunities, qualified caregivers, social opportunities, recreation, and safe affordable housing.  </w:t>
      </w:r>
      <w:r w:rsidR="005B41DE">
        <w:rPr>
          <w:noProof/>
        </w:rPr>
        <w:drawing>
          <wp:inline distT="0" distB="0" distL="0" distR="0" wp14:anchorId="0A4591C1" wp14:editId="38E6AB84">
            <wp:extent cx="5982335" cy="2476234"/>
            <wp:effectExtent l="0" t="0" r="0" b="0"/>
            <wp:docPr id="1828801667"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6014334" cy="2489479"/>
                    </a:xfrm>
                    <a:prstGeom prst="rect">
                      <a:avLst/>
                    </a:prstGeom>
                    <a:noFill/>
                  </pic:spPr>
                </pic:pic>
              </a:graphicData>
            </a:graphic>
          </wp:inline>
        </w:drawing>
      </w:r>
    </w:p>
    <w:p w14:paraId="3F2629CC" w14:textId="58FEA0A5" w:rsidR="00395E9F" w:rsidRDefault="00395E9F" w:rsidP="00395E9F">
      <w:pPr>
        <w:pStyle w:val="Heading2"/>
      </w:pPr>
      <w:r>
        <w:t>community involvement</w:t>
      </w:r>
    </w:p>
    <w:p w14:paraId="199C9D01" w14:textId="77777777" w:rsidR="00EE582C" w:rsidRDefault="009D4F61" w:rsidP="00CA0FDB">
      <w:r w:rsidRPr="00395E9F">
        <w:t xml:space="preserve">When asked if </w:t>
      </w:r>
      <w:r w:rsidR="00576B7A" w:rsidRPr="00395E9F">
        <w:t xml:space="preserve">individuals have enough </w:t>
      </w:r>
      <w:proofErr w:type="gramStart"/>
      <w:r w:rsidR="00576B7A" w:rsidRPr="00395E9F">
        <w:t>supports</w:t>
      </w:r>
      <w:proofErr w:type="gramEnd"/>
      <w:r w:rsidR="00576B7A" w:rsidRPr="00395E9F">
        <w:t xml:space="preserve"> to work or volunteer in the community, nearly 64% reported No.  This is a much higher percentage than the state (39%) or the nation (</w:t>
      </w:r>
      <w:r w:rsidR="00DA5F8A" w:rsidRPr="00395E9F">
        <w:t>36%).</w:t>
      </w:r>
      <w:r w:rsidR="00395E9F" w:rsidRPr="00395E9F">
        <w:t xml:space="preserve">  </w:t>
      </w:r>
      <w:r w:rsidR="00F1713F" w:rsidRPr="00395E9F">
        <w:t xml:space="preserve">The most common barriers to working or volunteering for a person with intellectual or developmental disabilities </w:t>
      </w:r>
      <w:r w:rsidR="00F1713F" w:rsidRPr="00395E9F">
        <w:lastRenderedPageBreak/>
        <w:t xml:space="preserve">were reported to be </w:t>
      </w:r>
      <w:r w:rsidR="00B026A6" w:rsidRPr="00395E9F">
        <w:t xml:space="preserve">not enough jobs available, confusing system/administrative burden, not enough qualified job coaches, difficulties on the job, and transportation.  </w:t>
      </w:r>
    </w:p>
    <w:p w14:paraId="35B4A65D" w14:textId="77777777" w:rsidR="00EE582C" w:rsidRDefault="00395E9F" w:rsidP="00CA0FDB">
      <w:r w:rsidRPr="00395E9F">
        <w:t xml:space="preserve">When asked what makes it hard to do things in the community, the most common barriers reported were cost, lack of support staff, stigma, and transportation.  </w:t>
      </w:r>
    </w:p>
    <w:p w14:paraId="12892D94" w14:textId="4BAD8ABF" w:rsidR="00CA0FDB" w:rsidRPr="00CA0FDB" w:rsidRDefault="00CA0FDB" w:rsidP="00CA0FDB">
      <w:r w:rsidRPr="00CA0FDB">
        <w:t>When asked an open-ended question, “What amenities, services, or opportunities do you feel are missing in your community that would improve your quality of life or help you feel more connected with your community?</w:t>
      </w:r>
      <w:r>
        <w:t>”</w:t>
      </w:r>
      <w:r w:rsidRPr="00CA0FDB">
        <w:t xml:space="preserve">, the most common themes were social connections and community activities, caregiving/respite care, mental health services, employment, housing, transportation, and school opportunities.  </w:t>
      </w:r>
      <w:r w:rsidR="00CB681B">
        <w:t xml:space="preserve">Housing, activities, and transportation were also common themes when asked </w:t>
      </w:r>
      <w:r w:rsidR="00B2452C">
        <w:t xml:space="preserve">how to improve services in Kittitas County.  </w:t>
      </w:r>
    </w:p>
    <w:p w14:paraId="4E430525" w14:textId="38E5E448" w:rsidR="00395E9F" w:rsidRDefault="00F62E28" w:rsidP="00395E9F">
      <w:pPr>
        <w:pStyle w:val="Heading2"/>
      </w:pPr>
      <w:r>
        <w:t>caregivers &amp; respite services</w:t>
      </w:r>
    </w:p>
    <w:p w14:paraId="0093D33D" w14:textId="77777777" w:rsidR="00431400" w:rsidRDefault="002030E4" w:rsidP="00B45EC9">
      <w:r w:rsidRPr="00F62E28">
        <w:t xml:space="preserve">Only 35% of respondents are extremely or somewhat satisfied with access to care givers, with </w:t>
      </w:r>
      <w:r w:rsidR="00357474" w:rsidRPr="00F62E28">
        <w:t>49% being extremely or somewhat dissatisfied.</w:t>
      </w:r>
      <w:r w:rsidR="00F62E28" w:rsidRPr="00F62E28">
        <w:t xml:space="preserve">  </w:t>
      </w:r>
    </w:p>
    <w:p w14:paraId="5226B1C1" w14:textId="46A3D6DD" w:rsidR="00431400" w:rsidRDefault="00431400" w:rsidP="00431400">
      <w:r>
        <w:t xml:space="preserve">Nearly 25% identified respite care as one of the biggest gaps in services.   </w:t>
      </w:r>
      <w:r w:rsidR="00AD022B">
        <w:t xml:space="preserve">Only 47% of respondents are aware of the exception to rule process for respite services. </w:t>
      </w:r>
      <w:r w:rsidRPr="00F62E28">
        <w:t>Only 22% of respondents are extremely or somewhat satisfied with access to respite services.  Forty-three percent are extremely or somewhat dissatisfied.</w:t>
      </w:r>
      <w:r>
        <w:t xml:space="preserve">  </w:t>
      </w:r>
    </w:p>
    <w:p w14:paraId="63607D58" w14:textId="4520FAA3" w:rsidR="00431400" w:rsidRDefault="00431400" w:rsidP="00431400">
      <w:r w:rsidRPr="00431400">
        <w:rPr>
          <w:noProof/>
        </w:rPr>
        <w:drawing>
          <wp:inline distT="0" distB="0" distL="0" distR="0" wp14:anchorId="1D3C262B" wp14:editId="2D2C9EB5">
            <wp:extent cx="5943600" cy="3487420"/>
            <wp:effectExtent l="0" t="0" r="0" b="0"/>
            <wp:docPr id="691430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43044" name=""/>
                    <pic:cNvPicPr/>
                  </pic:nvPicPr>
                  <pic:blipFill>
                    <a:blip r:embed="rId34"/>
                    <a:stretch>
                      <a:fillRect/>
                    </a:stretch>
                  </pic:blipFill>
                  <pic:spPr>
                    <a:xfrm>
                      <a:off x="0" y="0"/>
                      <a:ext cx="5943600" cy="3487420"/>
                    </a:xfrm>
                    <a:prstGeom prst="rect">
                      <a:avLst/>
                    </a:prstGeom>
                  </pic:spPr>
                </pic:pic>
              </a:graphicData>
            </a:graphic>
          </wp:inline>
        </w:drawing>
      </w:r>
    </w:p>
    <w:p w14:paraId="25006886" w14:textId="7930D487" w:rsidR="002A2C85" w:rsidRDefault="002A2C85" w:rsidP="002A2C85">
      <w:pPr>
        <w:pStyle w:val="Heading2"/>
      </w:pPr>
      <w:r>
        <w:t>transportation</w:t>
      </w:r>
    </w:p>
    <w:p w14:paraId="663E1E8F" w14:textId="1236AD78" w:rsidR="00286D93" w:rsidRPr="00147031" w:rsidRDefault="006F42E7" w:rsidP="00B45EC9">
      <w:r w:rsidRPr="00147031">
        <w:t xml:space="preserve">Transportation was identified as one of the main </w:t>
      </w:r>
      <w:r w:rsidR="00DB6089" w:rsidRPr="00147031">
        <w:t>things that makes it hard to do things in the community</w:t>
      </w:r>
      <w:r w:rsidR="003F75BC">
        <w:t xml:space="preserve"> and was a common theme when asked how to improve services in the community</w:t>
      </w:r>
      <w:r w:rsidR="00DB6089" w:rsidRPr="00147031">
        <w:t xml:space="preserve">.  </w:t>
      </w:r>
      <w:r w:rsidR="00147031" w:rsidRPr="00147031">
        <w:t xml:space="preserve">Barriers to accessing public transportation include lack of knowledge, lack of comfort, cost, hours of operation, </w:t>
      </w:r>
      <w:r w:rsidR="00147031" w:rsidRPr="00147031">
        <w:lastRenderedPageBreak/>
        <w:t xml:space="preserve">and wait times.  </w:t>
      </w:r>
      <w:r w:rsidR="00DB6089" w:rsidRPr="00147031">
        <w:t xml:space="preserve">Using transportation from friends and </w:t>
      </w:r>
      <w:r w:rsidR="00D20C0A">
        <w:t>family</w:t>
      </w:r>
      <w:r w:rsidR="00DB6089" w:rsidRPr="00147031">
        <w:t xml:space="preserve"> members is more common than using public transportation.  </w:t>
      </w:r>
    </w:p>
    <w:p w14:paraId="64E055E4" w14:textId="5E5B4B60" w:rsidR="00EC3A72" w:rsidRDefault="00EC3A72" w:rsidP="00B45EC9">
      <w:pPr>
        <w:rPr>
          <w:spacing w:val="15"/>
          <w:sz w:val="22"/>
          <w:szCs w:val="22"/>
        </w:rPr>
      </w:pPr>
      <w:r w:rsidRPr="00EC3A72">
        <w:rPr>
          <w:noProof/>
          <w:spacing w:val="15"/>
          <w:sz w:val="22"/>
          <w:szCs w:val="22"/>
        </w:rPr>
        <w:drawing>
          <wp:inline distT="0" distB="0" distL="0" distR="0" wp14:anchorId="6F677F28" wp14:editId="61E082F1">
            <wp:extent cx="5943600" cy="3387090"/>
            <wp:effectExtent l="0" t="0" r="0" b="3810"/>
            <wp:docPr id="11643961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4396145" name=""/>
                    <pic:cNvPicPr/>
                  </pic:nvPicPr>
                  <pic:blipFill>
                    <a:blip r:embed="rId35"/>
                    <a:stretch>
                      <a:fillRect/>
                    </a:stretch>
                  </pic:blipFill>
                  <pic:spPr>
                    <a:xfrm>
                      <a:off x="0" y="0"/>
                      <a:ext cx="5943600" cy="3387090"/>
                    </a:xfrm>
                    <a:prstGeom prst="rect">
                      <a:avLst/>
                    </a:prstGeom>
                  </pic:spPr>
                </pic:pic>
              </a:graphicData>
            </a:graphic>
          </wp:inline>
        </w:drawing>
      </w:r>
    </w:p>
    <w:p w14:paraId="5B92FE84" w14:textId="3E01D915" w:rsidR="00CE58C0" w:rsidRDefault="00CE58C0" w:rsidP="00CE58C0">
      <w:pPr>
        <w:pStyle w:val="Heading2"/>
      </w:pPr>
      <w:r>
        <w:t>emergency preparedness</w:t>
      </w:r>
    </w:p>
    <w:p w14:paraId="71D70E4E" w14:textId="7D3065D4" w:rsidR="00EE06CF" w:rsidRPr="00D502FF" w:rsidRDefault="00181303" w:rsidP="00B45EC9">
      <w:pPr>
        <w:rPr>
          <w:caps/>
          <w:spacing w:val="15"/>
          <w:sz w:val="22"/>
          <w:szCs w:val="22"/>
        </w:rPr>
      </w:pPr>
      <w:r>
        <w:t>Forty percent</w:t>
      </w:r>
      <w:r w:rsidR="00297B34" w:rsidRPr="00181303">
        <w:t xml:space="preserve"> of respondents don’t feel prepared for a medical emergency, pandemic, or natural disaster.  </w:t>
      </w:r>
      <w:r w:rsidR="00447CF0" w:rsidRPr="00181303">
        <w:t xml:space="preserve">This is </w:t>
      </w:r>
      <w:r>
        <w:t xml:space="preserve">considerably </w:t>
      </w:r>
      <w:r w:rsidR="00447CF0" w:rsidRPr="00181303">
        <w:t xml:space="preserve">higher than the state at 23% and the nation at 21%. </w:t>
      </w:r>
      <w:r>
        <w:rPr>
          <w:noProof/>
        </w:rPr>
        <w:drawing>
          <wp:inline distT="0" distB="0" distL="0" distR="0" wp14:anchorId="38A605D8" wp14:editId="7AE4D10F">
            <wp:extent cx="5943600" cy="3343275"/>
            <wp:effectExtent l="0" t="0" r="0" b="9525"/>
            <wp:docPr id="135780892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7808927" name=""/>
                    <pic:cNvPicPr/>
                  </pic:nvPicPr>
                  <pic:blipFill>
                    <a:blip r:embed="rId36">
                      <a:extLst>
                        <a:ext uri="{96DAC541-7B7A-43D3-8B79-37D633B846F1}">
                          <asvg:svgBlip xmlns:asvg="http://schemas.microsoft.com/office/drawing/2016/SVG/main" r:embed="rId37"/>
                        </a:ext>
                      </a:extLst>
                    </a:blip>
                    <a:stretch>
                      <a:fillRect/>
                    </a:stretch>
                  </pic:blipFill>
                  <pic:spPr>
                    <a:xfrm>
                      <a:off x="0" y="0"/>
                      <a:ext cx="5943600" cy="3343275"/>
                    </a:xfrm>
                    <a:prstGeom prst="rect">
                      <a:avLst/>
                    </a:prstGeom>
                  </pic:spPr>
                </pic:pic>
              </a:graphicData>
            </a:graphic>
          </wp:inline>
        </w:drawing>
      </w:r>
      <w:r w:rsidR="00D502FF" w:rsidRPr="00D502FF">
        <w:rPr>
          <w:spacing w:val="15"/>
          <w:sz w:val="22"/>
          <w:szCs w:val="22"/>
        </w:rPr>
        <w:br w:type="page"/>
      </w:r>
    </w:p>
    <w:p w14:paraId="681D6C2C" w14:textId="474309AD" w:rsidR="00D16F5C" w:rsidRPr="00B35EAE" w:rsidRDefault="007947E6" w:rsidP="00702B64">
      <w:pPr>
        <w:pStyle w:val="Heading1"/>
        <w:rPr>
          <w:sz w:val="28"/>
          <w:szCs w:val="28"/>
        </w:rPr>
      </w:pPr>
      <w:bookmarkStart w:id="10" w:name="_Toc179531468"/>
      <w:r>
        <w:rPr>
          <w:sz w:val="28"/>
          <w:szCs w:val="28"/>
        </w:rPr>
        <w:lastRenderedPageBreak/>
        <w:t>PRIORITIES</w:t>
      </w:r>
      <w:bookmarkEnd w:id="10"/>
    </w:p>
    <w:p w14:paraId="318AF0D1" w14:textId="075BF359" w:rsidR="00B12436" w:rsidRDefault="00D25F0B" w:rsidP="002A41B8">
      <w:pPr>
        <w:spacing w:after="0"/>
      </w:pPr>
      <w:r>
        <w:t xml:space="preserve">The following priorities were selected by the Kittitas County Developmental Disabilities Advisory Committee </w:t>
      </w:r>
      <w:r w:rsidR="00903C5C">
        <w:t xml:space="preserve">(DDAC) </w:t>
      </w:r>
      <w:r>
        <w:t xml:space="preserve">through a process that included facilitated brainstorming, </w:t>
      </w:r>
      <w:r w:rsidR="000C0EAC">
        <w:t>affinity diagramming, prioritization, goal setting, and action planning</w:t>
      </w:r>
      <w:r>
        <w:t xml:space="preserve">.  </w:t>
      </w:r>
      <w:r w:rsidR="00317B8E">
        <w:t xml:space="preserve">These </w:t>
      </w:r>
      <w:r w:rsidR="00903C5C">
        <w:t>five</w:t>
      </w:r>
      <w:r w:rsidR="000C0EAC">
        <w:t xml:space="preserve"> priorities will be utilized, not only for the DDAC, but also for funding and programmatic decisions during the biennium.  </w:t>
      </w:r>
      <w:r w:rsidR="00317B8E">
        <w:t>Requests for f</w:t>
      </w:r>
      <w:r w:rsidR="000C0EAC">
        <w:t>unding and programs beyond the employment support services will</w:t>
      </w:r>
      <w:r w:rsidR="00317B8E">
        <w:t>,</w:t>
      </w:r>
      <w:r w:rsidR="000C0EAC">
        <w:t xml:space="preserve"> </w:t>
      </w:r>
      <w:r w:rsidR="00317B8E">
        <w:t>ideally,</w:t>
      </w:r>
      <w:r w:rsidR="000C0EAC">
        <w:t xml:space="preserve"> align with these areas. </w:t>
      </w:r>
    </w:p>
    <w:p w14:paraId="3CFA5011" w14:textId="77777777" w:rsidR="00B12436" w:rsidRDefault="00B12436" w:rsidP="00235730">
      <w:pPr>
        <w:spacing w:before="0" w:after="0"/>
      </w:pPr>
    </w:p>
    <w:p w14:paraId="738F566D" w14:textId="2DDF77FF" w:rsidR="00ED3BB6" w:rsidRDefault="005B3E2C" w:rsidP="00435A91">
      <w:pPr>
        <w:pStyle w:val="Heading2"/>
      </w:pPr>
      <w:r>
        <w:rPr>
          <w:caps w:val="0"/>
        </w:rPr>
        <w:t>EMPLOYMENT</w:t>
      </w:r>
    </w:p>
    <w:p w14:paraId="5919A1D2" w14:textId="0E2EC294" w:rsidR="00435A91" w:rsidRDefault="00BF2A28" w:rsidP="00B44E3F">
      <w:pPr>
        <w:spacing w:after="0"/>
      </w:pPr>
      <w:r>
        <w:t xml:space="preserve">There is a need in Kittitas County for more employers willing to employ people with intellectual and developmental disabilities, as well as </w:t>
      </w:r>
      <w:r w:rsidR="00E84EB3">
        <w:t>a need for more qualified job coaches.</w:t>
      </w:r>
      <w:r w:rsidR="001A27DD">
        <w:t xml:space="preserve">  Only </w:t>
      </w:r>
      <w:r w:rsidR="00E66FFF">
        <w:t>36.5% of survey respondents in Kittitas County report having enough supports to work or volunteer in the community, compared with 61% statewide and 64% nationally.</w:t>
      </w:r>
      <w:r w:rsidR="00E84EB3">
        <w:t xml:space="preserve">  </w:t>
      </w:r>
      <w:r w:rsidR="00E84EB3">
        <w:rPr>
          <w:rStyle w:val="SubtleReference"/>
        </w:rPr>
        <w:t>O</w:t>
      </w:r>
      <w:r w:rsidR="00435A91" w:rsidRPr="00435A91">
        <w:rPr>
          <w:rStyle w:val="SubtleReference"/>
        </w:rPr>
        <w:t xml:space="preserve">ur goal </w:t>
      </w:r>
      <w:r w:rsidR="00E84EB3">
        <w:rPr>
          <w:rStyle w:val="SubtleReference"/>
        </w:rPr>
        <w:t xml:space="preserve">is that there are </w:t>
      </w:r>
      <w:r w:rsidR="005E7383" w:rsidRPr="005E7383">
        <w:rPr>
          <w:b/>
          <w:bCs/>
          <w:color w:val="4A66AC" w:themeColor="accent1"/>
        </w:rPr>
        <w:t>sufficient vendors staffed with job coaches and enough willing employers to meet the employment needs of people with intellectual and developmental disabilities</w:t>
      </w:r>
      <w:r w:rsidR="00435A91" w:rsidRPr="005E7383">
        <w:rPr>
          <w:b/>
          <w:bCs/>
          <w:color w:val="4A66AC" w:themeColor="accent1"/>
        </w:rPr>
        <w:t>.</w:t>
      </w:r>
      <w:r w:rsidR="00435A91" w:rsidRPr="005E7383">
        <w:rPr>
          <w:color w:val="4A66AC" w:themeColor="accent1"/>
        </w:rPr>
        <w:t xml:space="preserve">  </w:t>
      </w:r>
      <w:r w:rsidR="00435A91" w:rsidRPr="00010330">
        <w:t xml:space="preserve">The goal will be accomplished </w:t>
      </w:r>
      <w:r w:rsidR="00B33973">
        <w:t xml:space="preserve">by engaging top employers </w:t>
      </w:r>
      <w:r w:rsidR="00010330">
        <w:t>in employing people with intellectual and developmental disabilities as well as engaging vendors in job coach recruitment and retention.</w:t>
      </w:r>
      <w:r w:rsidR="00435A91">
        <w:t xml:space="preserve">  </w:t>
      </w:r>
    </w:p>
    <w:p w14:paraId="143ACA2D" w14:textId="77777777" w:rsidR="00435A91" w:rsidRDefault="00435A91" w:rsidP="00235730">
      <w:pPr>
        <w:spacing w:before="0" w:after="0"/>
      </w:pPr>
    </w:p>
    <w:p w14:paraId="487C9078" w14:textId="72B5D075" w:rsidR="00B12436" w:rsidRDefault="00903C5C" w:rsidP="00435A91">
      <w:pPr>
        <w:pStyle w:val="Heading2"/>
      </w:pPr>
      <w:r>
        <w:rPr>
          <w:caps w:val="0"/>
        </w:rPr>
        <w:t>HOUSING AND SUPPORTED LIVING</w:t>
      </w:r>
    </w:p>
    <w:p w14:paraId="1366671A" w14:textId="08016932" w:rsidR="00435A91" w:rsidRDefault="006219E9" w:rsidP="00B44E3F">
      <w:pPr>
        <w:spacing w:after="0"/>
      </w:pPr>
      <w:r>
        <w:t xml:space="preserve">Housing and supported living </w:t>
      </w:r>
      <w:proofErr w:type="gramStart"/>
      <w:r>
        <w:t>is</w:t>
      </w:r>
      <w:proofErr w:type="gramEnd"/>
      <w:r>
        <w:t xml:space="preserve"> a major concern for people with intellectual and developmental disabilities</w:t>
      </w:r>
      <w:r w:rsidR="00791326">
        <w:t>.  Many people face uncertain futures as their parent</w:t>
      </w:r>
      <w:r w:rsidR="008106EC">
        <w:t xml:space="preserve">s age, </w:t>
      </w:r>
      <w:r w:rsidR="00B90385">
        <w:t xml:space="preserve">supports are needed </w:t>
      </w:r>
      <w:proofErr w:type="gramStart"/>
      <w:r w:rsidR="00B90385">
        <w:t>in order to</w:t>
      </w:r>
      <w:proofErr w:type="gramEnd"/>
      <w:r w:rsidR="00B90385">
        <w:t xml:space="preserve"> be able to live as independently as possible, and people with disabilities are affected by </w:t>
      </w:r>
      <w:r w:rsidR="0021500E">
        <w:t>the lack of affordable housing in Kittitas County.</w:t>
      </w:r>
      <w:r w:rsidR="00545221">
        <w:t xml:space="preserve">  </w:t>
      </w:r>
      <w:r w:rsidR="00545221" w:rsidRPr="00545221">
        <w:rPr>
          <w:rStyle w:val="SubtleReference"/>
        </w:rPr>
        <w:t xml:space="preserve">Our goal is </w:t>
      </w:r>
      <w:r w:rsidR="0021500E">
        <w:rPr>
          <w:rStyle w:val="SubtleReference"/>
        </w:rPr>
        <w:t xml:space="preserve">that people have the opportunity and supports needed to choose their living situation.  </w:t>
      </w:r>
      <w:r w:rsidR="00545221">
        <w:t xml:space="preserve"> </w:t>
      </w:r>
      <w:r w:rsidR="001A0D4D">
        <w:t xml:space="preserve">Strategies to achieve this goal include working with local governments on reducing barriers to accessory dwelling units (ADUs), researching best practices and innovative </w:t>
      </w:r>
      <w:r w:rsidR="00746097">
        <w:t xml:space="preserve">housing solutions, and distributing and inventory of housing resources available.  </w:t>
      </w:r>
      <w:r w:rsidR="00545221">
        <w:t xml:space="preserve">  </w:t>
      </w:r>
    </w:p>
    <w:p w14:paraId="476A7973" w14:textId="77777777" w:rsidR="00435A91" w:rsidRDefault="00435A91" w:rsidP="00235730">
      <w:pPr>
        <w:spacing w:before="0" w:after="0"/>
      </w:pPr>
    </w:p>
    <w:p w14:paraId="039B7C2A" w14:textId="0730ECB3" w:rsidR="00B12436" w:rsidRDefault="00903C5C" w:rsidP="00545221">
      <w:pPr>
        <w:pStyle w:val="Heading2"/>
      </w:pPr>
      <w:r>
        <w:rPr>
          <w:caps w:val="0"/>
        </w:rPr>
        <w:t>ACTIVITIES AND RECREATION</w:t>
      </w:r>
    </w:p>
    <w:p w14:paraId="30D6E0AA" w14:textId="37DEFD35" w:rsidR="00545221" w:rsidRDefault="00C67862" w:rsidP="00B44E3F">
      <w:pPr>
        <w:spacing w:after="0"/>
      </w:pPr>
      <w:r>
        <w:t>There is a strong need for more recreational and social activities that are inclusive of people with intellectual and developmental disabilities</w:t>
      </w:r>
      <w:r w:rsidR="00847CF6">
        <w:t xml:space="preserve">.  Current activities are limited and people often face barriers in accessing them.  </w:t>
      </w:r>
      <w:r w:rsidR="00847CF6">
        <w:rPr>
          <w:rStyle w:val="SubtleReference"/>
        </w:rPr>
        <w:t xml:space="preserve">Our goal is that there are </w:t>
      </w:r>
      <w:r w:rsidR="00692A80">
        <w:rPr>
          <w:rStyle w:val="SubtleReference"/>
        </w:rPr>
        <w:t>accessible, affordable, and supported options for people to socialize and be involved in the community</w:t>
      </w:r>
      <w:r w:rsidR="00545221">
        <w:t xml:space="preserve">.  </w:t>
      </w:r>
      <w:r w:rsidR="003F6172">
        <w:t xml:space="preserve">We will work towards this goal by conducting a survey of people with intellectual and developmental disabilities to identify what they want for activities and recreation and </w:t>
      </w:r>
      <w:r w:rsidR="00F37377">
        <w:t>engaging Central Washington University and local parks and recreation efforts</w:t>
      </w:r>
      <w:r w:rsidR="003C7FF5">
        <w:t xml:space="preserve"> in </w:t>
      </w:r>
      <w:r w:rsidR="000F1EC9">
        <w:t xml:space="preserve">offering additional opportunities.  </w:t>
      </w:r>
    </w:p>
    <w:p w14:paraId="1CC79FF4" w14:textId="77777777" w:rsidR="00545221" w:rsidRDefault="00545221" w:rsidP="00235730">
      <w:pPr>
        <w:spacing w:before="0" w:after="0"/>
      </w:pPr>
    </w:p>
    <w:p w14:paraId="6D067156" w14:textId="2DEF1382" w:rsidR="00B12436" w:rsidRDefault="00903C5C" w:rsidP="00545221">
      <w:pPr>
        <w:pStyle w:val="Heading2"/>
      </w:pPr>
      <w:r>
        <w:rPr>
          <w:caps w:val="0"/>
        </w:rPr>
        <w:t>TRANSPORTATION</w:t>
      </w:r>
    </w:p>
    <w:p w14:paraId="0DF1133D" w14:textId="706F7E9D" w:rsidR="00B12436" w:rsidRDefault="00692A80" w:rsidP="00B44E3F">
      <w:pPr>
        <w:spacing w:after="0"/>
      </w:pPr>
      <w:r>
        <w:t xml:space="preserve">While </w:t>
      </w:r>
      <w:r w:rsidR="00774C90">
        <w:t xml:space="preserve">transportation options are numerous for a small rural community, people with disabilities often face significant barriers to accessing transportation.  </w:t>
      </w:r>
      <w:r w:rsidR="005F4EF0">
        <w:t xml:space="preserve">Most rely on their friends and family members for transportation.  </w:t>
      </w:r>
      <w:r w:rsidR="007F3DDF">
        <w:t xml:space="preserve">Transportation was cited as one of the primary barriers to </w:t>
      </w:r>
      <w:r w:rsidR="00814D25">
        <w:t>doing things in the community.</w:t>
      </w:r>
      <w:r w:rsidR="00545221">
        <w:t xml:space="preserve">  </w:t>
      </w:r>
      <w:r w:rsidR="00C450F3">
        <w:rPr>
          <w:rStyle w:val="SubtleReference"/>
        </w:rPr>
        <w:t xml:space="preserve">Our goal is that </w:t>
      </w:r>
      <w:r w:rsidR="0083697D" w:rsidRPr="0083697D">
        <w:rPr>
          <w:b/>
          <w:bCs/>
          <w:color w:val="4A66AC" w:themeColor="accent1"/>
        </w:rPr>
        <w:t>there are options for accessible and affordable transportation besides relying on friends and family</w:t>
      </w:r>
      <w:r w:rsidR="0083697D">
        <w:t xml:space="preserve">.  </w:t>
      </w:r>
      <w:r w:rsidR="00317B8E" w:rsidRPr="00317B8E">
        <w:rPr>
          <w:rStyle w:val="SubtleReference"/>
        </w:rPr>
        <w:t xml:space="preserve"> </w:t>
      </w:r>
      <w:r w:rsidR="0089537C">
        <w:t xml:space="preserve">We will advocate for easy to understand information about </w:t>
      </w:r>
      <w:r w:rsidR="0089537C">
        <w:lastRenderedPageBreak/>
        <w:t xml:space="preserve">transportation options, </w:t>
      </w:r>
      <w:r w:rsidR="008C0323">
        <w:t xml:space="preserve">communicate about transportation provided through waiver services, and work on optimizing route options.  </w:t>
      </w:r>
      <w:r w:rsidR="00317B8E">
        <w:t xml:space="preserve">  </w:t>
      </w:r>
    </w:p>
    <w:p w14:paraId="175E4E8F" w14:textId="77777777" w:rsidR="00317B8E" w:rsidRDefault="00317B8E" w:rsidP="00235730">
      <w:pPr>
        <w:spacing w:before="0" w:after="0"/>
      </w:pPr>
    </w:p>
    <w:p w14:paraId="4C8A0C48" w14:textId="0FB7E789" w:rsidR="00903C5C" w:rsidRDefault="00903C5C" w:rsidP="00903C5C">
      <w:pPr>
        <w:pStyle w:val="Heading2"/>
      </w:pPr>
      <w:r>
        <w:rPr>
          <w:caps w:val="0"/>
        </w:rPr>
        <w:t>COMMUNICATION</w:t>
      </w:r>
    </w:p>
    <w:p w14:paraId="3343B42D" w14:textId="72AED2EF" w:rsidR="00317B8E" w:rsidRDefault="0039336A" w:rsidP="008C0323">
      <w:pPr>
        <w:spacing w:after="0"/>
      </w:pPr>
      <w:r>
        <w:t>People with intellectual and developmental disabilities and their families face a complex system of services</w:t>
      </w:r>
      <w:r w:rsidR="00B476EF">
        <w:t xml:space="preserve"> that can be very difficult to navigate.  Improving the </w:t>
      </w:r>
      <w:proofErr w:type="gramStart"/>
      <w:r w:rsidR="00B476EF">
        <w:t>language</w:t>
      </w:r>
      <w:proofErr w:type="gramEnd"/>
      <w:r w:rsidR="00B476EF">
        <w:t xml:space="preserve"> we use to talk about these services can help people navigate the system easier</w:t>
      </w:r>
      <w:r w:rsidR="001B03EE">
        <w:t>.</w:t>
      </w:r>
      <w:r w:rsidR="00903C5C">
        <w:t xml:space="preserve">  </w:t>
      </w:r>
      <w:r w:rsidR="001B03EE">
        <w:rPr>
          <w:rStyle w:val="SubtleReference"/>
        </w:rPr>
        <w:t xml:space="preserve">Our goal is that communication about resources and services is inclusive of all abilities.  </w:t>
      </w:r>
      <w:r w:rsidR="00903C5C" w:rsidRPr="00317B8E">
        <w:rPr>
          <w:rStyle w:val="SubtleReference"/>
        </w:rPr>
        <w:t xml:space="preserve"> </w:t>
      </w:r>
      <w:r w:rsidR="008C0323">
        <w:t>To help meet this goal</w:t>
      </w:r>
      <w:r w:rsidR="00F60B39">
        <w:t xml:space="preserve"> we will put together resources about how to </w:t>
      </w:r>
      <w:r w:rsidR="0090147D">
        <w:t xml:space="preserve">navigate systems and communicate about the exception to rule for accessing respite care.  </w:t>
      </w:r>
    </w:p>
    <w:p w14:paraId="6FF91D36" w14:textId="77777777" w:rsidR="0090147D" w:rsidRDefault="0090147D" w:rsidP="008C0323">
      <w:pPr>
        <w:spacing w:after="0"/>
      </w:pPr>
    </w:p>
    <w:p w14:paraId="09ADFC25" w14:textId="77777777" w:rsidR="0090147D" w:rsidRDefault="0090147D">
      <w:pPr>
        <w:rPr>
          <w:caps/>
          <w:color w:val="FFFFFF" w:themeColor="background1"/>
          <w:spacing w:val="15"/>
          <w:sz w:val="28"/>
          <w:szCs w:val="22"/>
        </w:rPr>
      </w:pPr>
      <w:r>
        <w:rPr>
          <w:sz w:val="28"/>
        </w:rPr>
        <w:br w:type="page"/>
      </w:r>
    </w:p>
    <w:p w14:paraId="76180D03" w14:textId="42E29654" w:rsidR="00545221" w:rsidRPr="003F7A3A" w:rsidRDefault="007947E6" w:rsidP="00317B8E">
      <w:pPr>
        <w:pStyle w:val="Heading1"/>
        <w:rPr>
          <w:sz w:val="28"/>
        </w:rPr>
      </w:pPr>
      <w:bookmarkStart w:id="11" w:name="_Toc179531469"/>
      <w:r>
        <w:rPr>
          <w:sz w:val="28"/>
        </w:rPr>
        <w:lastRenderedPageBreak/>
        <w:t>IMPLEMENTATION: GOALS, STRATEGIES, OBJECTIVES, ACTIVITIES</w:t>
      </w:r>
      <w:bookmarkEnd w:id="11"/>
    </w:p>
    <w:p w14:paraId="6D3526BA" w14:textId="0EECB931" w:rsidR="00317B8E" w:rsidRDefault="00317B8E" w:rsidP="00910DEC">
      <w:pPr>
        <w:spacing w:after="0"/>
      </w:pPr>
      <w:r>
        <w:t xml:space="preserve">A goal is </w:t>
      </w:r>
      <w:r w:rsidRPr="00910DEC">
        <w:rPr>
          <w:rStyle w:val="SubtleEmphasis"/>
        </w:rPr>
        <w:t xml:space="preserve">what </w:t>
      </w:r>
      <w:r w:rsidR="00BF023B">
        <w:rPr>
          <w:rStyle w:val="SubtleEmphasis"/>
        </w:rPr>
        <w:t xml:space="preserve">our desired </w:t>
      </w:r>
      <w:proofErr w:type="gramStart"/>
      <w:r w:rsidR="00BF023B">
        <w:rPr>
          <w:rStyle w:val="SubtleEmphasis"/>
        </w:rPr>
        <w:t>end result</w:t>
      </w:r>
      <w:proofErr w:type="gramEnd"/>
      <w:r w:rsidR="00BF023B">
        <w:rPr>
          <w:rStyle w:val="SubtleEmphasis"/>
        </w:rPr>
        <w:t xml:space="preserve"> is</w:t>
      </w:r>
      <w:r>
        <w:t xml:space="preserve"> </w:t>
      </w:r>
      <w:r w:rsidR="007947E6">
        <w:t>to</w:t>
      </w:r>
      <w:r>
        <w:t xml:space="preserve"> address our priorities.  The strategies are </w:t>
      </w:r>
      <w:r w:rsidRPr="00910DEC">
        <w:rPr>
          <w:rStyle w:val="SubtleEmphasis"/>
        </w:rPr>
        <w:t>how</w:t>
      </w:r>
      <w:r>
        <w:t xml:space="preserve"> we will accomplish our goal.  The objectives provide </w:t>
      </w:r>
      <w:r w:rsidRPr="00910DEC">
        <w:rPr>
          <w:rStyle w:val="SubtleEmphasis"/>
        </w:rPr>
        <w:t>measurable targets</w:t>
      </w:r>
      <w:r>
        <w:t xml:space="preserve"> for </w:t>
      </w:r>
      <w:r w:rsidR="00910DEC">
        <w:t>strategy implementation</w:t>
      </w:r>
      <w:r>
        <w:t xml:space="preserve">.  </w:t>
      </w:r>
      <w:r w:rsidR="00910DEC">
        <w:t xml:space="preserve">Finally, the activities, timeline, and </w:t>
      </w:r>
      <w:r w:rsidR="00346412">
        <w:t>who is</w:t>
      </w:r>
      <w:r w:rsidR="00910DEC">
        <w:t xml:space="preserve"> responsible outline our </w:t>
      </w:r>
      <w:r w:rsidR="00910DEC" w:rsidRPr="00910DEC">
        <w:rPr>
          <w:rStyle w:val="SubtleEmphasis"/>
        </w:rPr>
        <w:t>action plan for making progress</w:t>
      </w:r>
      <w:r w:rsidR="00910DEC">
        <w:t xml:space="preserve">.  </w:t>
      </w:r>
    </w:p>
    <w:p w14:paraId="23C72BA8" w14:textId="49326427" w:rsidR="00B12436" w:rsidRPr="00B12436" w:rsidRDefault="00B12436" w:rsidP="00B12436">
      <w:pPr>
        <w:spacing w:before="0" w:after="0"/>
      </w:pPr>
    </w:p>
    <w:tbl>
      <w:tblPr>
        <w:tblW w:w="934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245"/>
        <w:gridCol w:w="2697"/>
        <w:gridCol w:w="2773"/>
        <w:gridCol w:w="2629"/>
      </w:tblGrid>
      <w:tr w:rsidR="008B4E39" w:rsidRPr="008B4E39" w14:paraId="4B10A25A" w14:textId="77777777" w:rsidTr="008B4E39">
        <w:tc>
          <w:tcPr>
            <w:tcW w:w="9344" w:type="dxa"/>
            <w:gridSpan w:val="4"/>
            <w:tcBorders>
              <w:top w:val="nil"/>
              <w:left w:val="nil"/>
              <w:bottom w:val="single" w:sz="4" w:space="0" w:color="auto"/>
              <w:right w:val="nil"/>
            </w:tcBorders>
            <w:shd w:val="clear" w:color="auto" w:fill="auto"/>
            <w:vAlign w:val="center"/>
          </w:tcPr>
          <w:p w14:paraId="5969CDFF" w14:textId="62FBE07A" w:rsidR="00500D08" w:rsidRPr="008B4E39" w:rsidRDefault="004F3184" w:rsidP="00500D08">
            <w:pPr>
              <w:spacing w:before="0" w:after="0"/>
              <w:jc w:val="center"/>
              <w:rPr>
                <w:b/>
                <w:bCs/>
                <w:color w:val="072B62" w:themeColor="background2" w:themeShade="40"/>
              </w:rPr>
            </w:pPr>
            <w:r w:rsidRPr="008B4E39">
              <w:rPr>
                <w:b/>
                <w:bCs/>
                <w:color w:val="072B62" w:themeColor="background2" w:themeShade="40"/>
                <w:sz w:val="28"/>
                <w:szCs w:val="28"/>
              </w:rPr>
              <w:t xml:space="preserve">PRIORITY: </w:t>
            </w:r>
            <w:r w:rsidR="00500D08" w:rsidRPr="008B4E39">
              <w:rPr>
                <w:b/>
                <w:bCs/>
                <w:color w:val="072B62" w:themeColor="background2" w:themeShade="40"/>
                <w:sz w:val="28"/>
                <w:szCs w:val="28"/>
              </w:rPr>
              <w:t>EMPLOYMENT</w:t>
            </w:r>
          </w:p>
        </w:tc>
      </w:tr>
      <w:tr w:rsidR="00E63602" w:rsidRPr="00E63602" w14:paraId="7502C474" w14:textId="77777777" w:rsidTr="008B4E39">
        <w:tc>
          <w:tcPr>
            <w:tcW w:w="1245" w:type="dxa"/>
            <w:tcBorders>
              <w:top w:val="single" w:sz="4" w:space="0" w:color="auto"/>
              <w:left w:val="single" w:sz="6" w:space="0" w:color="000000"/>
              <w:bottom w:val="single" w:sz="6" w:space="0" w:color="000000"/>
              <w:right w:val="single" w:sz="6" w:space="0" w:color="000000"/>
            </w:tcBorders>
            <w:shd w:val="clear" w:color="auto" w:fill="4A66AC" w:themeFill="accent1"/>
            <w:vAlign w:val="center"/>
            <w:hideMark/>
          </w:tcPr>
          <w:p w14:paraId="2AE29517" w14:textId="0B2A5CDB" w:rsidR="00B12436" w:rsidRPr="00E63602" w:rsidRDefault="00B12436" w:rsidP="00E63602">
            <w:pPr>
              <w:spacing w:before="0" w:after="0"/>
              <w:jc w:val="center"/>
              <w:rPr>
                <w:b/>
                <w:color w:val="FFFFFF" w:themeColor="background1"/>
              </w:rPr>
            </w:pPr>
            <w:r w:rsidRPr="00E63602">
              <w:rPr>
                <w:b/>
                <w:i/>
                <w:iCs/>
                <w:color w:val="FFFFFF" w:themeColor="background1"/>
              </w:rPr>
              <w:t>Goal</w:t>
            </w:r>
            <w:r w:rsidR="00FF43A8">
              <w:rPr>
                <w:b/>
                <w:i/>
                <w:iCs/>
                <w:color w:val="FFFFFF" w:themeColor="background1"/>
              </w:rPr>
              <w:t xml:space="preserve"> I</w:t>
            </w:r>
          </w:p>
        </w:tc>
        <w:tc>
          <w:tcPr>
            <w:tcW w:w="8099" w:type="dxa"/>
            <w:gridSpan w:val="3"/>
            <w:tcBorders>
              <w:top w:val="single" w:sz="4" w:space="0" w:color="auto"/>
              <w:left w:val="single" w:sz="6" w:space="0" w:color="000000"/>
              <w:bottom w:val="single" w:sz="6" w:space="0" w:color="000000"/>
              <w:right w:val="single" w:sz="6" w:space="0" w:color="000000"/>
            </w:tcBorders>
            <w:shd w:val="clear" w:color="auto" w:fill="4A66AC" w:themeFill="accent1"/>
            <w:vAlign w:val="center"/>
            <w:hideMark/>
          </w:tcPr>
          <w:p w14:paraId="517E4AA7" w14:textId="5033E661" w:rsidR="00B12436" w:rsidRPr="00E63602" w:rsidRDefault="00733D4F" w:rsidP="00CD4B96">
            <w:pPr>
              <w:spacing w:before="0" w:after="0"/>
              <w:rPr>
                <w:color w:val="FFFFFF" w:themeColor="background1"/>
              </w:rPr>
            </w:pPr>
            <w:r w:rsidRPr="00733D4F">
              <w:rPr>
                <w:b/>
                <w:bCs/>
                <w:color w:val="FFFFFF" w:themeColor="background1"/>
              </w:rPr>
              <w:t>There are sufficient vendors staffed with job coaches and enough willing employers to meet the employment needs of people with intellectual and developmental disabilities.</w:t>
            </w:r>
          </w:p>
        </w:tc>
      </w:tr>
      <w:tr w:rsidR="00B12436" w:rsidRPr="00B12436" w14:paraId="0616BD6A" w14:textId="77777777" w:rsidTr="00E63602">
        <w:trPr>
          <w:trHeight w:val="600"/>
        </w:trPr>
        <w:tc>
          <w:tcPr>
            <w:tcW w:w="1245" w:type="dxa"/>
            <w:tcBorders>
              <w:top w:val="single" w:sz="6" w:space="0" w:color="000000"/>
              <w:left w:val="single" w:sz="6" w:space="0" w:color="000000"/>
              <w:bottom w:val="single" w:sz="6" w:space="0" w:color="000000"/>
              <w:right w:val="single" w:sz="6" w:space="0" w:color="000000"/>
            </w:tcBorders>
            <w:shd w:val="clear" w:color="auto" w:fill="90A1CF" w:themeFill="accent1" w:themeFillTint="99"/>
            <w:vAlign w:val="center"/>
            <w:hideMark/>
          </w:tcPr>
          <w:p w14:paraId="0637838A" w14:textId="10F360F0" w:rsidR="00B12436" w:rsidRPr="00E63602" w:rsidRDefault="00B12436" w:rsidP="00E63602">
            <w:pPr>
              <w:spacing w:before="0" w:after="0"/>
              <w:jc w:val="center"/>
              <w:rPr>
                <w:b/>
              </w:rPr>
            </w:pPr>
            <w:r w:rsidRPr="00E63602">
              <w:rPr>
                <w:b/>
                <w:i/>
                <w:iCs/>
              </w:rPr>
              <w:t>Strategy</w:t>
            </w:r>
            <w:r w:rsidR="00FF43A8">
              <w:rPr>
                <w:b/>
                <w:i/>
                <w:iCs/>
              </w:rPr>
              <w:t xml:space="preserve"> A</w:t>
            </w:r>
          </w:p>
        </w:tc>
        <w:tc>
          <w:tcPr>
            <w:tcW w:w="8099" w:type="dxa"/>
            <w:gridSpan w:val="3"/>
            <w:tcBorders>
              <w:top w:val="single" w:sz="6" w:space="0" w:color="000000"/>
              <w:left w:val="single" w:sz="6" w:space="0" w:color="000000"/>
              <w:bottom w:val="single" w:sz="6" w:space="0" w:color="000000"/>
              <w:right w:val="single" w:sz="6" w:space="0" w:color="000000"/>
            </w:tcBorders>
            <w:shd w:val="clear" w:color="auto" w:fill="90A1CF" w:themeFill="accent1" w:themeFillTint="99"/>
            <w:vAlign w:val="center"/>
            <w:hideMark/>
          </w:tcPr>
          <w:p w14:paraId="1ABE001B" w14:textId="3739F2A7" w:rsidR="00B12436" w:rsidRPr="00B12436" w:rsidRDefault="008716E7" w:rsidP="00CD4B96">
            <w:pPr>
              <w:spacing w:before="0" w:after="0"/>
            </w:pPr>
            <w:r>
              <w:rPr>
                <w:sz w:val="24"/>
                <w:szCs w:val="24"/>
              </w:rPr>
              <w:t xml:space="preserve">Engage government and top employers in Kittitas County in activities that show them what it is like to employ people with intellectual and developmental disabilities.  </w:t>
            </w:r>
          </w:p>
        </w:tc>
      </w:tr>
      <w:tr w:rsidR="00B12436" w:rsidRPr="00B12436" w14:paraId="2F861F14" w14:textId="77777777" w:rsidTr="00E63602">
        <w:tc>
          <w:tcPr>
            <w:tcW w:w="1245" w:type="dxa"/>
            <w:tcBorders>
              <w:top w:val="single" w:sz="6" w:space="0" w:color="000000"/>
              <w:left w:val="single" w:sz="6" w:space="0" w:color="000000"/>
              <w:bottom w:val="single" w:sz="6" w:space="0" w:color="000000"/>
              <w:right w:val="single" w:sz="6" w:space="0" w:color="000000"/>
            </w:tcBorders>
            <w:shd w:val="clear" w:color="auto" w:fill="B5C0DF" w:themeFill="accent1" w:themeFillTint="66"/>
            <w:vAlign w:val="center"/>
            <w:hideMark/>
          </w:tcPr>
          <w:p w14:paraId="316D486D" w14:textId="0142979C" w:rsidR="00B12436" w:rsidRPr="00E63602" w:rsidRDefault="00B12436" w:rsidP="00E63602">
            <w:pPr>
              <w:spacing w:before="0" w:after="0"/>
              <w:jc w:val="center"/>
              <w:rPr>
                <w:b/>
              </w:rPr>
            </w:pPr>
            <w:r w:rsidRPr="00E63602">
              <w:rPr>
                <w:b/>
                <w:i/>
                <w:iCs/>
              </w:rPr>
              <w:t>Objectives</w:t>
            </w:r>
          </w:p>
        </w:tc>
        <w:tc>
          <w:tcPr>
            <w:tcW w:w="8099" w:type="dxa"/>
            <w:gridSpan w:val="3"/>
            <w:tcBorders>
              <w:top w:val="single" w:sz="6" w:space="0" w:color="000000"/>
              <w:left w:val="single" w:sz="6" w:space="0" w:color="000000"/>
              <w:bottom w:val="single" w:sz="6" w:space="0" w:color="000000"/>
              <w:right w:val="single" w:sz="6" w:space="0" w:color="000000"/>
            </w:tcBorders>
            <w:shd w:val="clear" w:color="auto" w:fill="B5C0DF" w:themeFill="accent1" w:themeFillTint="66"/>
            <w:vAlign w:val="center"/>
            <w:hideMark/>
          </w:tcPr>
          <w:p w14:paraId="4FC47639" w14:textId="765CAEBD" w:rsidR="00B12436" w:rsidRDefault="002A2E88" w:rsidP="00733D4F">
            <w:pPr>
              <w:spacing w:before="0" w:after="0"/>
            </w:pPr>
            <w:r>
              <w:t xml:space="preserve">Engage with at least 5 employers by </w:t>
            </w:r>
            <w:r w:rsidR="00F130FD">
              <w:t>December 31, 2024</w:t>
            </w:r>
            <w:r>
              <w:t>.</w:t>
            </w:r>
          </w:p>
          <w:p w14:paraId="7FC7D011" w14:textId="0B8E66B2" w:rsidR="002D131A" w:rsidRPr="00B12436" w:rsidRDefault="002D131A" w:rsidP="00733D4F">
            <w:pPr>
              <w:spacing w:before="0" w:after="0"/>
            </w:pPr>
            <w:r>
              <w:t>Increase the number of employers employing people with intellectual and developmental disabilities</w:t>
            </w:r>
            <w:r w:rsidR="00D53704">
              <w:t xml:space="preserve"> by </w:t>
            </w:r>
            <w:r w:rsidR="00F130FD">
              <w:t>June 30, 2025</w:t>
            </w:r>
            <w:r w:rsidR="00D53704">
              <w:t>.</w:t>
            </w:r>
          </w:p>
        </w:tc>
      </w:tr>
      <w:tr w:rsidR="00B12436" w:rsidRPr="00E63602" w14:paraId="28C71A61" w14:textId="77777777" w:rsidTr="00E63602">
        <w:tc>
          <w:tcPr>
            <w:tcW w:w="3942"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hideMark/>
          </w:tcPr>
          <w:p w14:paraId="47630254" w14:textId="65FAA3F8" w:rsidR="00B12436" w:rsidRPr="00E63602" w:rsidRDefault="00B12436" w:rsidP="00E63602">
            <w:pPr>
              <w:spacing w:before="0" w:after="0"/>
              <w:jc w:val="center"/>
              <w:rPr>
                <w:b/>
              </w:rPr>
            </w:pPr>
            <w:r w:rsidRPr="00E63602">
              <w:rPr>
                <w:b/>
              </w:rPr>
              <w:t>ACTIVITIES</w:t>
            </w:r>
          </w:p>
        </w:tc>
        <w:tc>
          <w:tcPr>
            <w:tcW w:w="2773"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hideMark/>
          </w:tcPr>
          <w:p w14:paraId="3C5D35F8" w14:textId="0D8A8A95" w:rsidR="00B12436" w:rsidRPr="00E63602" w:rsidRDefault="00B12436" w:rsidP="00E63602">
            <w:pPr>
              <w:spacing w:before="0" w:after="0"/>
              <w:jc w:val="center"/>
              <w:rPr>
                <w:b/>
              </w:rPr>
            </w:pPr>
            <w:r w:rsidRPr="00E63602">
              <w:rPr>
                <w:b/>
              </w:rPr>
              <w:t>TIMELINE</w:t>
            </w:r>
          </w:p>
        </w:tc>
        <w:tc>
          <w:tcPr>
            <w:tcW w:w="2629"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hideMark/>
          </w:tcPr>
          <w:p w14:paraId="5EEC42AF" w14:textId="02DBE9C6" w:rsidR="00B12436" w:rsidRPr="00E63602" w:rsidRDefault="00030DC0" w:rsidP="00E63602">
            <w:pPr>
              <w:spacing w:before="0" w:after="0"/>
              <w:jc w:val="center"/>
              <w:rPr>
                <w:b/>
              </w:rPr>
            </w:pPr>
            <w:r>
              <w:rPr>
                <w:b/>
              </w:rPr>
              <w:t>WHO IS</w:t>
            </w:r>
            <w:r w:rsidR="00B12436" w:rsidRPr="00E63602">
              <w:rPr>
                <w:b/>
              </w:rPr>
              <w:t xml:space="preserve"> RESPONSIBLE</w:t>
            </w:r>
          </w:p>
        </w:tc>
      </w:tr>
      <w:tr w:rsidR="00564FC3" w:rsidRPr="00B12436" w14:paraId="2C20058F" w14:textId="77777777" w:rsidTr="000948C2">
        <w:tc>
          <w:tcPr>
            <w:tcW w:w="3942"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7535A85E" w14:textId="3211B59E" w:rsidR="00564FC3" w:rsidRPr="00B12436" w:rsidRDefault="00564FC3" w:rsidP="000948C2">
            <w:pPr>
              <w:spacing w:before="0" w:after="0"/>
            </w:pPr>
            <w:r>
              <w:t xml:space="preserve">Identify and contact potential </w:t>
            </w:r>
            <w:r w:rsidR="003833D5">
              <w:t xml:space="preserve">and current </w:t>
            </w:r>
            <w:r>
              <w:t>employers to participate in event (both private and government)</w:t>
            </w:r>
          </w:p>
        </w:tc>
        <w:tc>
          <w:tcPr>
            <w:tcW w:w="2773"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268923D3" w14:textId="77777777" w:rsidR="00564FC3" w:rsidRPr="00B12436" w:rsidRDefault="00564FC3" w:rsidP="000948C2">
            <w:pPr>
              <w:spacing w:before="0" w:after="0"/>
            </w:pPr>
            <w:r>
              <w:t>By October 2024</w:t>
            </w:r>
          </w:p>
        </w:tc>
        <w:tc>
          <w:tcPr>
            <w:tcW w:w="2629"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76300AEC" w14:textId="77777777" w:rsidR="00564FC3" w:rsidRPr="00B12436" w:rsidRDefault="00564FC3" w:rsidP="000948C2">
            <w:pPr>
              <w:spacing w:before="0" w:after="0"/>
            </w:pPr>
            <w:r>
              <w:t>DDAC</w:t>
            </w:r>
          </w:p>
        </w:tc>
      </w:tr>
      <w:tr w:rsidR="00564FC3" w:rsidRPr="00B12436" w14:paraId="7D7D0F40" w14:textId="77777777" w:rsidTr="00B947F1">
        <w:tc>
          <w:tcPr>
            <w:tcW w:w="3942"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4C4FF031" w14:textId="77777777" w:rsidR="00564FC3" w:rsidRDefault="00564FC3" w:rsidP="00B947F1">
            <w:pPr>
              <w:spacing w:before="0" w:after="0"/>
            </w:pPr>
            <w:r>
              <w:t>Hold employment summit event</w:t>
            </w:r>
          </w:p>
        </w:tc>
        <w:tc>
          <w:tcPr>
            <w:tcW w:w="2773"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31BE6D8E" w14:textId="77777777" w:rsidR="00564FC3" w:rsidRPr="00E16540" w:rsidRDefault="00564FC3" w:rsidP="00B947F1">
            <w:pPr>
              <w:spacing w:before="0" w:after="0"/>
            </w:pPr>
            <w:r>
              <w:t>By October 2024</w:t>
            </w:r>
          </w:p>
        </w:tc>
        <w:tc>
          <w:tcPr>
            <w:tcW w:w="2629"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717DADAF" w14:textId="77777777" w:rsidR="00564FC3" w:rsidRDefault="00564FC3" w:rsidP="00B947F1">
            <w:pPr>
              <w:spacing w:before="0" w:after="0"/>
            </w:pPr>
            <w:r>
              <w:t>Kasey</w:t>
            </w:r>
          </w:p>
        </w:tc>
      </w:tr>
      <w:tr w:rsidR="00C97CE1" w:rsidRPr="00B12436" w14:paraId="0DF974EE" w14:textId="77777777" w:rsidTr="00C97CE1">
        <w:tc>
          <w:tcPr>
            <w:tcW w:w="3942"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1D3142BC" w14:textId="13CDC0A4" w:rsidR="00C97CE1" w:rsidRPr="00B12436" w:rsidRDefault="00C97CE1" w:rsidP="00C97CE1">
            <w:pPr>
              <w:spacing w:before="0" w:after="0"/>
            </w:pPr>
            <w:r>
              <w:t xml:space="preserve">Hold booths at fairs </w:t>
            </w:r>
          </w:p>
        </w:tc>
        <w:tc>
          <w:tcPr>
            <w:tcW w:w="2773"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05D9F2BA" w14:textId="3773DBF6" w:rsidR="00C97CE1" w:rsidRPr="00B12436" w:rsidRDefault="00C97CE1" w:rsidP="00C97CE1">
            <w:pPr>
              <w:spacing w:before="0" w:after="0"/>
            </w:pPr>
            <w:r w:rsidRPr="00E16540">
              <w:t xml:space="preserve">By </w:t>
            </w:r>
            <w:r w:rsidR="00010A35">
              <w:t>June</w:t>
            </w:r>
            <w:r w:rsidRPr="00E16540">
              <w:t xml:space="preserve"> 2025</w:t>
            </w:r>
          </w:p>
        </w:tc>
        <w:tc>
          <w:tcPr>
            <w:tcW w:w="2629"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1541878A" w14:textId="09D4CD48" w:rsidR="00C97CE1" w:rsidRPr="00B12436" w:rsidRDefault="00C97CE1" w:rsidP="00C97CE1">
            <w:pPr>
              <w:spacing w:before="0" w:after="0"/>
            </w:pPr>
            <w:r>
              <w:t>DDAC</w:t>
            </w:r>
          </w:p>
        </w:tc>
      </w:tr>
      <w:tr w:rsidR="00C97CE1" w:rsidRPr="00B12436" w14:paraId="44E62004" w14:textId="77777777" w:rsidTr="00C97CE1">
        <w:tc>
          <w:tcPr>
            <w:tcW w:w="3942"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36077FFD" w14:textId="2689C9C2" w:rsidR="00C97CE1" w:rsidRPr="00B12436" w:rsidRDefault="00C97CE1" w:rsidP="00C97CE1">
            <w:pPr>
              <w:spacing w:before="0" w:after="0"/>
            </w:pPr>
            <w:r>
              <w:t>Contact current employers for testimonials and potential tours/site visits</w:t>
            </w:r>
          </w:p>
        </w:tc>
        <w:tc>
          <w:tcPr>
            <w:tcW w:w="2773"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58C5E938" w14:textId="6D64F5B4" w:rsidR="00C97CE1" w:rsidRPr="00B12436" w:rsidRDefault="00C97CE1" w:rsidP="00C97CE1">
            <w:pPr>
              <w:spacing w:before="0" w:after="0"/>
            </w:pPr>
            <w:r w:rsidRPr="00E16540">
              <w:t>By March 2025</w:t>
            </w:r>
          </w:p>
        </w:tc>
        <w:tc>
          <w:tcPr>
            <w:tcW w:w="2629"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3B910128" w14:textId="366FCD9A" w:rsidR="00C97CE1" w:rsidRPr="00B12436" w:rsidRDefault="00C97CE1" w:rsidP="00C97CE1">
            <w:pPr>
              <w:spacing w:before="0" w:after="0"/>
            </w:pPr>
            <w:r>
              <w:t>DDAC</w:t>
            </w:r>
          </w:p>
        </w:tc>
      </w:tr>
      <w:tr w:rsidR="00C97CE1" w:rsidRPr="00B12436" w14:paraId="620F5617" w14:textId="77777777" w:rsidTr="00C97CE1">
        <w:tc>
          <w:tcPr>
            <w:tcW w:w="3942"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4B67140B" w14:textId="423A1FF1" w:rsidR="00C97CE1" w:rsidRPr="00B12436" w:rsidRDefault="00C97CE1" w:rsidP="00C97CE1">
            <w:pPr>
              <w:spacing w:before="0" w:after="0"/>
            </w:pPr>
            <w:r>
              <w:t>Gather testimonials from current employees</w:t>
            </w:r>
          </w:p>
        </w:tc>
        <w:tc>
          <w:tcPr>
            <w:tcW w:w="2773"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4C78B4A0" w14:textId="1D8B4493" w:rsidR="00C97CE1" w:rsidRPr="00B12436" w:rsidRDefault="00C97CE1" w:rsidP="00C97CE1">
            <w:pPr>
              <w:spacing w:before="0" w:after="0"/>
            </w:pPr>
            <w:r w:rsidRPr="00E16540">
              <w:t>By March 2025</w:t>
            </w:r>
          </w:p>
        </w:tc>
        <w:tc>
          <w:tcPr>
            <w:tcW w:w="2629"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4DB634AB" w14:textId="05173AC2" w:rsidR="00C97CE1" w:rsidRPr="00B12436" w:rsidRDefault="00C97CE1" w:rsidP="00C97CE1">
            <w:pPr>
              <w:spacing w:before="0" w:after="0"/>
            </w:pPr>
            <w:r>
              <w:t>DDAC</w:t>
            </w:r>
          </w:p>
        </w:tc>
      </w:tr>
      <w:tr w:rsidR="00474173" w:rsidRPr="00B12436" w14:paraId="297B5DD6" w14:textId="77777777" w:rsidTr="00AC6E76">
        <w:tc>
          <w:tcPr>
            <w:tcW w:w="3942"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535CB5A0" w14:textId="77777777" w:rsidR="00474173" w:rsidRDefault="00474173" w:rsidP="00AC6E76">
            <w:pPr>
              <w:spacing w:before="0" w:after="0"/>
            </w:pPr>
            <w:r>
              <w:t>Contact vendors to identify barriers for employers</w:t>
            </w:r>
          </w:p>
        </w:tc>
        <w:tc>
          <w:tcPr>
            <w:tcW w:w="2773"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26B08CB9" w14:textId="77777777" w:rsidR="00474173" w:rsidRPr="00B12436" w:rsidRDefault="00474173" w:rsidP="00AC6E76">
            <w:pPr>
              <w:spacing w:before="0" w:after="0"/>
            </w:pPr>
            <w:r w:rsidRPr="00E16540">
              <w:t>By March 2025</w:t>
            </w:r>
          </w:p>
        </w:tc>
        <w:tc>
          <w:tcPr>
            <w:tcW w:w="2629"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5E1367A0" w14:textId="77777777" w:rsidR="00474173" w:rsidRPr="00B12436" w:rsidRDefault="00474173" w:rsidP="00AC6E76">
            <w:pPr>
              <w:spacing w:before="0" w:after="0"/>
            </w:pPr>
            <w:r>
              <w:t>DDAC</w:t>
            </w:r>
          </w:p>
        </w:tc>
      </w:tr>
      <w:tr w:rsidR="00C97CE1" w:rsidRPr="00B12436" w14:paraId="6F75B440" w14:textId="77777777" w:rsidTr="00C97CE1">
        <w:tc>
          <w:tcPr>
            <w:tcW w:w="3942"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0166A59F" w14:textId="10327B3C" w:rsidR="00C97CE1" w:rsidRPr="00B12436" w:rsidRDefault="00C97CE1" w:rsidP="00C97CE1">
            <w:pPr>
              <w:spacing w:before="0" w:after="0"/>
            </w:pPr>
            <w:r>
              <w:t xml:space="preserve">Create </w:t>
            </w:r>
            <w:r w:rsidR="00A62FCC">
              <w:t xml:space="preserve">and implement </w:t>
            </w:r>
            <w:r>
              <w:t xml:space="preserve">marketing </w:t>
            </w:r>
            <w:r w:rsidR="004F6AD3">
              <w:t>plan</w:t>
            </w:r>
          </w:p>
        </w:tc>
        <w:tc>
          <w:tcPr>
            <w:tcW w:w="2773"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59EC8280" w14:textId="0063EABB" w:rsidR="00C97CE1" w:rsidRPr="00B12436" w:rsidRDefault="00C97CE1" w:rsidP="00C97CE1">
            <w:pPr>
              <w:spacing w:before="0" w:after="0"/>
            </w:pPr>
            <w:r w:rsidRPr="00E16540">
              <w:t xml:space="preserve">By </w:t>
            </w:r>
            <w:r w:rsidR="00A62FCC">
              <w:t>June</w:t>
            </w:r>
            <w:r w:rsidRPr="00E16540">
              <w:t xml:space="preserve"> 2025</w:t>
            </w:r>
          </w:p>
        </w:tc>
        <w:tc>
          <w:tcPr>
            <w:tcW w:w="2629"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61575C1D" w14:textId="19652966" w:rsidR="00C97CE1" w:rsidRPr="00B12436" w:rsidRDefault="00C97CE1" w:rsidP="00C97CE1">
            <w:pPr>
              <w:spacing w:before="0" w:after="0"/>
            </w:pPr>
            <w:r>
              <w:t>DDAC</w:t>
            </w:r>
          </w:p>
        </w:tc>
      </w:tr>
      <w:tr w:rsidR="00B12436" w:rsidRPr="00B12436" w14:paraId="33658E6D" w14:textId="77777777" w:rsidTr="00F6282F">
        <w:trPr>
          <w:trHeight w:val="300"/>
        </w:trPr>
        <w:tc>
          <w:tcPr>
            <w:tcW w:w="1245" w:type="dxa"/>
            <w:tcBorders>
              <w:top w:val="single" w:sz="6" w:space="0" w:color="000000"/>
              <w:left w:val="single" w:sz="6" w:space="0" w:color="000000"/>
              <w:bottom w:val="single" w:sz="6" w:space="0" w:color="000000"/>
              <w:right w:val="single" w:sz="6" w:space="0" w:color="000000"/>
            </w:tcBorders>
            <w:shd w:val="clear" w:color="auto" w:fill="90A1CF" w:themeFill="accent1" w:themeFillTint="99"/>
            <w:vAlign w:val="center"/>
            <w:hideMark/>
          </w:tcPr>
          <w:p w14:paraId="1190F4C9" w14:textId="6B89523D" w:rsidR="00B12436" w:rsidRPr="00E63602" w:rsidRDefault="00B12436" w:rsidP="00E63602">
            <w:pPr>
              <w:spacing w:before="0" w:after="0"/>
              <w:jc w:val="center"/>
              <w:rPr>
                <w:b/>
              </w:rPr>
            </w:pPr>
            <w:r w:rsidRPr="00E63602">
              <w:rPr>
                <w:b/>
                <w:i/>
                <w:iCs/>
              </w:rPr>
              <w:t>Strategy</w:t>
            </w:r>
            <w:r w:rsidR="00FF43A8">
              <w:rPr>
                <w:b/>
                <w:i/>
                <w:iCs/>
              </w:rPr>
              <w:t xml:space="preserve"> B</w:t>
            </w:r>
          </w:p>
        </w:tc>
        <w:tc>
          <w:tcPr>
            <w:tcW w:w="8099" w:type="dxa"/>
            <w:gridSpan w:val="3"/>
            <w:tcBorders>
              <w:top w:val="single" w:sz="6" w:space="0" w:color="000000"/>
              <w:left w:val="single" w:sz="6" w:space="0" w:color="000000"/>
              <w:bottom w:val="single" w:sz="6" w:space="0" w:color="000000"/>
              <w:right w:val="single" w:sz="6" w:space="0" w:color="000000"/>
            </w:tcBorders>
            <w:shd w:val="clear" w:color="auto" w:fill="90A1CF" w:themeFill="accent1" w:themeFillTint="99"/>
            <w:vAlign w:val="center"/>
          </w:tcPr>
          <w:p w14:paraId="010B8E7A" w14:textId="692D53D5" w:rsidR="00B12436" w:rsidRPr="00B12436" w:rsidRDefault="00AC4125" w:rsidP="00CD4B96">
            <w:pPr>
              <w:spacing w:before="0" w:after="0"/>
            </w:pPr>
            <w:r w:rsidRPr="003846E4">
              <w:rPr>
                <w:sz w:val="24"/>
                <w:szCs w:val="24"/>
              </w:rPr>
              <w:t xml:space="preserve">Engage </w:t>
            </w:r>
            <w:r>
              <w:rPr>
                <w:sz w:val="24"/>
                <w:szCs w:val="24"/>
              </w:rPr>
              <w:t xml:space="preserve">Kittitas County </w:t>
            </w:r>
            <w:r w:rsidRPr="003846E4">
              <w:rPr>
                <w:sz w:val="24"/>
                <w:szCs w:val="24"/>
              </w:rPr>
              <w:t xml:space="preserve">vendors in </w:t>
            </w:r>
            <w:r>
              <w:rPr>
                <w:sz w:val="24"/>
                <w:szCs w:val="24"/>
              </w:rPr>
              <w:t xml:space="preserve">a </w:t>
            </w:r>
            <w:r w:rsidRPr="003846E4">
              <w:rPr>
                <w:sz w:val="24"/>
                <w:szCs w:val="24"/>
              </w:rPr>
              <w:t>conversation about</w:t>
            </w:r>
            <w:r>
              <w:rPr>
                <w:sz w:val="24"/>
                <w:szCs w:val="24"/>
              </w:rPr>
              <w:t xml:space="preserve"> barriers to</w:t>
            </w:r>
            <w:r w:rsidRPr="003846E4">
              <w:rPr>
                <w:sz w:val="24"/>
                <w:szCs w:val="24"/>
              </w:rPr>
              <w:t xml:space="preserve"> job coach recruitment and retention</w:t>
            </w:r>
            <w:r>
              <w:rPr>
                <w:sz w:val="24"/>
                <w:szCs w:val="24"/>
              </w:rPr>
              <w:t xml:space="preserve"> and what might be potential solutions.</w:t>
            </w:r>
          </w:p>
        </w:tc>
      </w:tr>
      <w:tr w:rsidR="00B12436" w:rsidRPr="00B12436" w14:paraId="59839792" w14:textId="77777777" w:rsidTr="00F6282F">
        <w:trPr>
          <w:trHeight w:val="300"/>
        </w:trPr>
        <w:tc>
          <w:tcPr>
            <w:tcW w:w="1245" w:type="dxa"/>
            <w:tcBorders>
              <w:top w:val="single" w:sz="6" w:space="0" w:color="000000"/>
              <w:left w:val="single" w:sz="6" w:space="0" w:color="000000"/>
              <w:bottom w:val="single" w:sz="6" w:space="0" w:color="000000"/>
              <w:right w:val="single" w:sz="6" w:space="0" w:color="000000"/>
            </w:tcBorders>
            <w:shd w:val="clear" w:color="auto" w:fill="B5C0DF" w:themeFill="accent1" w:themeFillTint="66"/>
            <w:vAlign w:val="center"/>
            <w:hideMark/>
          </w:tcPr>
          <w:p w14:paraId="5A15B69A" w14:textId="5A7C97E1" w:rsidR="00B12436" w:rsidRPr="00E63602" w:rsidRDefault="00B12436" w:rsidP="00E63602">
            <w:pPr>
              <w:spacing w:before="0" w:after="0"/>
              <w:jc w:val="center"/>
              <w:rPr>
                <w:b/>
              </w:rPr>
            </w:pPr>
            <w:r w:rsidRPr="00E63602">
              <w:rPr>
                <w:b/>
                <w:i/>
                <w:iCs/>
              </w:rPr>
              <w:t>Objectives</w:t>
            </w:r>
          </w:p>
        </w:tc>
        <w:tc>
          <w:tcPr>
            <w:tcW w:w="8099" w:type="dxa"/>
            <w:gridSpan w:val="3"/>
            <w:tcBorders>
              <w:top w:val="single" w:sz="6" w:space="0" w:color="000000"/>
              <w:left w:val="single" w:sz="6" w:space="0" w:color="000000"/>
              <w:bottom w:val="single" w:sz="6" w:space="0" w:color="000000"/>
              <w:right w:val="single" w:sz="6" w:space="0" w:color="000000"/>
            </w:tcBorders>
            <w:shd w:val="clear" w:color="auto" w:fill="B5C0DF" w:themeFill="accent1" w:themeFillTint="66"/>
            <w:vAlign w:val="center"/>
          </w:tcPr>
          <w:p w14:paraId="76C942F4" w14:textId="38E352CA" w:rsidR="00B12436" w:rsidRDefault="006D12A0" w:rsidP="006D12A0">
            <w:pPr>
              <w:spacing w:before="0" w:after="0"/>
            </w:pPr>
            <w:r>
              <w:t>Engage at least 2 vendors by June 30, 202</w:t>
            </w:r>
            <w:r w:rsidR="00405309">
              <w:t>6</w:t>
            </w:r>
            <w:r>
              <w:t>.</w:t>
            </w:r>
          </w:p>
          <w:p w14:paraId="0E0B1079" w14:textId="31FCFA56" w:rsidR="006E2BEE" w:rsidRPr="00B12436" w:rsidRDefault="006E2BEE" w:rsidP="006D12A0">
            <w:pPr>
              <w:spacing w:before="0" w:after="0"/>
            </w:pPr>
            <w:r>
              <w:t xml:space="preserve">Identify </w:t>
            </w:r>
            <w:r w:rsidR="00F511C5">
              <w:t xml:space="preserve">recruitment or retention </w:t>
            </w:r>
            <w:r>
              <w:t>strateg</w:t>
            </w:r>
            <w:r w:rsidR="00C335BE">
              <w:t>ies</w:t>
            </w:r>
            <w:r w:rsidR="00F511C5">
              <w:t xml:space="preserve"> to implement</w:t>
            </w:r>
            <w:r w:rsidR="00C335BE">
              <w:t xml:space="preserve"> in next plan</w:t>
            </w:r>
            <w:r>
              <w:t xml:space="preserve"> by June 30</w:t>
            </w:r>
            <w:r w:rsidR="00405309">
              <w:t>,</w:t>
            </w:r>
            <w:r>
              <w:t xml:space="preserve"> 202</w:t>
            </w:r>
            <w:r w:rsidR="00405309">
              <w:t>6</w:t>
            </w:r>
            <w:r>
              <w:t>.</w:t>
            </w:r>
          </w:p>
        </w:tc>
      </w:tr>
      <w:tr w:rsidR="00B12436" w:rsidRPr="00E63602" w14:paraId="2F82640E" w14:textId="77777777" w:rsidTr="00E63602">
        <w:trPr>
          <w:trHeight w:val="300"/>
        </w:trPr>
        <w:tc>
          <w:tcPr>
            <w:tcW w:w="3942"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hideMark/>
          </w:tcPr>
          <w:p w14:paraId="285A9CEC" w14:textId="1561BECB" w:rsidR="00B12436" w:rsidRPr="00E63602" w:rsidRDefault="00B12436" w:rsidP="00E63602">
            <w:pPr>
              <w:spacing w:before="0" w:after="0"/>
              <w:jc w:val="center"/>
              <w:rPr>
                <w:b/>
              </w:rPr>
            </w:pPr>
            <w:r w:rsidRPr="00E63602">
              <w:rPr>
                <w:b/>
              </w:rPr>
              <w:t>ACTIVITIES</w:t>
            </w:r>
          </w:p>
        </w:tc>
        <w:tc>
          <w:tcPr>
            <w:tcW w:w="2773"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hideMark/>
          </w:tcPr>
          <w:p w14:paraId="3742DE41" w14:textId="21B35605" w:rsidR="00B12436" w:rsidRPr="00E63602" w:rsidRDefault="00B12436" w:rsidP="00E63602">
            <w:pPr>
              <w:spacing w:before="0" w:after="0"/>
              <w:jc w:val="center"/>
              <w:rPr>
                <w:b/>
              </w:rPr>
            </w:pPr>
            <w:r w:rsidRPr="00E63602">
              <w:rPr>
                <w:b/>
              </w:rPr>
              <w:t>TIMELINE</w:t>
            </w:r>
          </w:p>
        </w:tc>
        <w:tc>
          <w:tcPr>
            <w:tcW w:w="2629"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hideMark/>
          </w:tcPr>
          <w:p w14:paraId="1B553942" w14:textId="4BE0F430" w:rsidR="00B12436" w:rsidRPr="00E63602" w:rsidRDefault="00030DC0" w:rsidP="00E63602">
            <w:pPr>
              <w:spacing w:before="0" w:after="0"/>
              <w:jc w:val="center"/>
              <w:rPr>
                <w:b/>
              </w:rPr>
            </w:pPr>
            <w:r>
              <w:rPr>
                <w:b/>
              </w:rPr>
              <w:t>WHO IS</w:t>
            </w:r>
            <w:r w:rsidR="00B12436" w:rsidRPr="00E63602">
              <w:rPr>
                <w:b/>
              </w:rPr>
              <w:t xml:space="preserve"> RESPONSIBLE</w:t>
            </w:r>
          </w:p>
        </w:tc>
      </w:tr>
      <w:tr w:rsidR="00B12436" w:rsidRPr="00B12436" w14:paraId="26E066A3" w14:textId="77777777" w:rsidTr="00F6282F">
        <w:trPr>
          <w:trHeight w:val="300"/>
        </w:trPr>
        <w:tc>
          <w:tcPr>
            <w:tcW w:w="3942"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38454713" w14:textId="6B561DC7" w:rsidR="00B12436" w:rsidRPr="00B12436" w:rsidRDefault="00F72829" w:rsidP="00CD4B96">
            <w:pPr>
              <w:spacing w:before="0" w:after="0"/>
            </w:pPr>
            <w:r>
              <w:t>Schedule meeting with vendors</w:t>
            </w:r>
          </w:p>
        </w:tc>
        <w:tc>
          <w:tcPr>
            <w:tcW w:w="2773"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54C48383" w14:textId="6287E1C7" w:rsidR="00B12436" w:rsidRPr="00B12436" w:rsidRDefault="00722116" w:rsidP="00CD4B96">
            <w:pPr>
              <w:spacing w:before="0" w:after="0"/>
            </w:pPr>
            <w:r>
              <w:t xml:space="preserve">By </w:t>
            </w:r>
            <w:r w:rsidR="009E7F10">
              <w:t>March 2026</w:t>
            </w:r>
          </w:p>
        </w:tc>
        <w:tc>
          <w:tcPr>
            <w:tcW w:w="2629"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11F609BE" w14:textId="681A9996" w:rsidR="00B12436" w:rsidRPr="00B12436" w:rsidRDefault="00722116" w:rsidP="00CD4B96">
            <w:pPr>
              <w:spacing w:before="0" w:after="0"/>
            </w:pPr>
            <w:r>
              <w:t>DDAC</w:t>
            </w:r>
          </w:p>
        </w:tc>
      </w:tr>
      <w:tr w:rsidR="009E7F10" w:rsidRPr="00B12436" w14:paraId="05F6360C" w14:textId="77777777" w:rsidTr="002B3288">
        <w:trPr>
          <w:trHeight w:val="300"/>
        </w:trPr>
        <w:tc>
          <w:tcPr>
            <w:tcW w:w="3942"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1E7D885E" w14:textId="77777777" w:rsidR="009E7F10" w:rsidRPr="00B12436" w:rsidRDefault="009E7F10" w:rsidP="002B3288">
            <w:pPr>
              <w:spacing w:before="0" w:after="0"/>
            </w:pPr>
            <w:r>
              <w:t>Designate facilitator</w:t>
            </w:r>
          </w:p>
        </w:tc>
        <w:tc>
          <w:tcPr>
            <w:tcW w:w="2773"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50E5488D" w14:textId="77777777" w:rsidR="009E7F10" w:rsidRPr="00B12436" w:rsidRDefault="009E7F10" w:rsidP="002B3288">
            <w:pPr>
              <w:spacing w:before="0" w:after="0"/>
            </w:pPr>
            <w:r>
              <w:t>By April 2026</w:t>
            </w:r>
          </w:p>
        </w:tc>
        <w:tc>
          <w:tcPr>
            <w:tcW w:w="2629"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071D313A" w14:textId="77777777" w:rsidR="009E7F10" w:rsidRPr="00B12436" w:rsidRDefault="009E7F10" w:rsidP="002B3288">
            <w:pPr>
              <w:spacing w:before="0" w:after="0"/>
            </w:pPr>
            <w:r>
              <w:t>DDAC</w:t>
            </w:r>
          </w:p>
        </w:tc>
      </w:tr>
      <w:tr w:rsidR="00722116" w:rsidRPr="00B12436" w14:paraId="5A217BB1" w14:textId="77777777" w:rsidTr="00F6282F">
        <w:trPr>
          <w:trHeight w:val="300"/>
        </w:trPr>
        <w:tc>
          <w:tcPr>
            <w:tcW w:w="3942"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09CE3FED" w14:textId="6B230947" w:rsidR="00722116" w:rsidRPr="00B12436" w:rsidRDefault="00722116" w:rsidP="00722116">
            <w:pPr>
              <w:spacing w:before="0" w:after="0"/>
            </w:pPr>
            <w:r>
              <w:t>Create agenda</w:t>
            </w:r>
          </w:p>
        </w:tc>
        <w:tc>
          <w:tcPr>
            <w:tcW w:w="2773"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4877303A" w14:textId="43936F83" w:rsidR="00722116" w:rsidRPr="00B12436" w:rsidRDefault="00722116" w:rsidP="00722116">
            <w:pPr>
              <w:spacing w:before="0" w:after="0"/>
            </w:pPr>
            <w:r>
              <w:t xml:space="preserve">By </w:t>
            </w:r>
            <w:r w:rsidR="009E7F10">
              <w:t>May 2026</w:t>
            </w:r>
          </w:p>
        </w:tc>
        <w:tc>
          <w:tcPr>
            <w:tcW w:w="2629"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1F8205B4" w14:textId="1BA49A59" w:rsidR="00722116" w:rsidRPr="00B12436" w:rsidRDefault="00722116" w:rsidP="00722116">
            <w:pPr>
              <w:spacing w:before="0" w:after="0"/>
            </w:pPr>
            <w:r>
              <w:t>DDAC</w:t>
            </w:r>
          </w:p>
        </w:tc>
      </w:tr>
      <w:tr w:rsidR="001D58D8" w:rsidRPr="00B12436" w14:paraId="6D3248C0" w14:textId="77777777" w:rsidTr="00F6282F">
        <w:trPr>
          <w:trHeight w:val="300"/>
        </w:trPr>
        <w:tc>
          <w:tcPr>
            <w:tcW w:w="3942"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309FE9DD" w14:textId="48F1744F" w:rsidR="001D58D8" w:rsidRDefault="001D58D8" w:rsidP="00722116">
            <w:pPr>
              <w:spacing w:before="0" w:after="0"/>
            </w:pPr>
            <w:r>
              <w:t>Hold meeting</w:t>
            </w:r>
          </w:p>
        </w:tc>
        <w:tc>
          <w:tcPr>
            <w:tcW w:w="2773"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01DB84A0" w14:textId="1D3E0393" w:rsidR="001D58D8" w:rsidRDefault="001D58D8" w:rsidP="00722116">
            <w:pPr>
              <w:spacing w:before="0" w:after="0"/>
            </w:pPr>
            <w:r>
              <w:t>By June 2026</w:t>
            </w:r>
          </w:p>
        </w:tc>
        <w:tc>
          <w:tcPr>
            <w:tcW w:w="2629"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5D7BB096" w14:textId="2A1BAFE7" w:rsidR="001D58D8" w:rsidRDefault="00DE55CA" w:rsidP="00722116">
            <w:pPr>
              <w:spacing w:before="0" w:after="0"/>
            </w:pPr>
            <w:r>
              <w:t>DDAC</w:t>
            </w:r>
          </w:p>
        </w:tc>
      </w:tr>
    </w:tbl>
    <w:p w14:paraId="19CA699D" w14:textId="77777777" w:rsidR="008B4E39" w:rsidRDefault="00B12436" w:rsidP="00B12436">
      <w:pPr>
        <w:spacing w:before="0" w:after="0"/>
      </w:pPr>
      <w:r w:rsidRPr="00B12436">
        <w:t> </w:t>
      </w:r>
    </w:p>
    <w:p w14:paraId="4B2A8893" w14:textId="77777777" w:rsidR="00FD0D80" w:rsidRDefault="00FD0D80" w:rsidP="00B12436">
      <w:pPr>
        <w:spacing w:before="0" w:after="0"/>
      </w:pPr>
    </w:p>
    <w:tbl>
      <w:tblPr>
        <w:tblW w:w="935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
        <w:gridCol w:w="1245"/>
        <w:gridCol w:w="2699"/>
        <w:gridCol w:w="2790"/>
        <w:gridCol w:w="2602"/>
        <w:gridCol w:w="8"/>
      </w:tblGrid>
      <w:tr w:rsidR="008B4E39" w:rsidRPr="008B4E39" w14:paraId="5E96336A" w14:textId="77777777" w:rsidTr="008B4E39">
        <w:trPr>
          <w:gridAfter w:val="1"/>
          <w:wAfter w:w="8" w:type="dxa"/>
        </w:trPr>
        <w:tc>
          <w:tcPr>
            <w:tcW w:w="9344" w:type="dxa"/>
            <w:gridSpan w:val="5"/>
            <w:tcBorders>
              <w:top w:val="nil"/>
              <w:left w:val="nil"/>
              <w:bottom w:val="single" w:sz="4" w:space="0" w:color="auto"/>
              <w:right w:val="nil"/>
            </w:tcBorders>
            <w:shd w:val="clear" w:color="auto" w:fill="auto"/>
            <w:vAlign w:val="center"/>
          </w:tcPr>
          <w:p w14:paraId="0542612A" w14:textId="35F9286A" w:rsidR="008B4E39" w:rsidRPr="008B4E39" w:rsidRDefault="008B4E39" w:rsidP="008C6650">
            <w:pPr>
              <w:spacing w:before="0" w:after="0"/>
              <w:jc w:val="center"/>
              <w:rPr>
                <w:b/>
                <w:bCs/>
                <w:color w:val="072B62" w:themeColor="background2" w:themeShade="40"/>
              </w:rPr>
            </w:pPr>
            <w:r w:rsidRPr="008B4E39">
              <w:rPr>
                <w:b/>
                <w:bCs/>
                <w:color w:val="072B62" w:themeColor="background2" w:themeShade="40"/>
                <w:sz w:val="28"/>
                <w:szCs w:val="28"/>
              </w:rPr>
              <w:t xml:space="preserve">PRIORITY: </w:t>
            </w:r>
            <w:r>
              <w:rPr>
                <w:b/>
                <w:bCs/>
                <w:color w:val="072B62" w:themeColor="background2" w:themeShade="40"/>
                <w:sz w:val="28"/>
                <w:szCs w:val="28"/>
              </w:rPr>
              <w:t>HOUSING AND SUPPORTED LIVING</w:t>
            </w:r>
          </w:p>
        </w:tc>
      </w:tr>
      <w:tr w:rsidR="004F56E3" w:rsidRPr="004F56E3" w14:paraId="589C43F1" w14:textId="77777777" w:rsidTr="008B4E39">
        <w:trPr>
          <w:gridBefore w:val="1"/>
          <w:wBefore w:w="8" w:type="dxa"/>
        </w:trPr>
        <w:tc>
          <w:tcPr>
            <w:tcW w:w="1245" w:type="dxa"/>
            <w:tcBorders>
              <w:top w:val="single" w:sz="6" w:space="0" w:color="000000"/>
              <w:left w:val="single" w:sz="6" w:space="0" w:color="000000"/>
              <w:bottom w:val="single" w:sz="6" w:space="0" w:color="000000"/>
              <w:right w:val="single" w:sz="6" w:space="0" w:color="000000"/>
            </w:tcBorders>
            <w:shd w:val="clear" w:color="auto" w:fill="4A66AC" w:themeFill="accent1"/>
            <w:vAlign w:val="center"/>
            <w:hideMark/>
          </w:tcPr>
          <w:p w14:paraId="454585B5" w14:textId="5E541BD7" w:rsidR="00B12436" w:rsidRPr="004F56E3" w:rsidRDefault="00B12436" w:rsidP="00FF43A8">
            <w:pPr>
              <w:spacing w:before="0" w:after="0"/>
              <w:jc w:val="center"/>
              <w:rPr>
                <w:b/>
                <w:color w:val="FFFFFF" w:themeColor="background1"/>
              </w:rPr>
            </w:pPr>
            <w:r w:rsidRPr="004F56E3">
              <w:rPr>
                <w:b/>
                <w:i/>
                <w:iCs/>
                <w:color w:val="FFFFFF" w:themeColor="background1"/>
              </w:rPr>
              <w:t>Goal</w:t>
            </w:r>
            <w:r w:rsidR="00FF43A8">
              <w:rPr>
                <w:b/>
                <w:i/>
                <w:iCs/>
                <w:color w:val="FFFFFF" w:themeColor="background1"/>
              </w:rPr>
              <w:t xml:space="preserve"> II</w:t>
            </w:r>
          </w:p>
        </w:tc>
        <w:tc>
          <w:tcPr>
            <w:tcW w:w="8099" w:type="dxa"/>
            <w:gridSpan w:val="4"/>
            <w:tcBorders>
              <w:top w:val="single" w:sz="6" w:space="0" w:color="000000"/>
              <w:left w:val="single" w:sz="6" w:space="0" w:color="000000"/>
              <w:bottom w:val="single" w:sz="6" w:space="0" w:color="000000"/>
              <w:right w:val="single" w:sz="6" w:space="0" w:color="000000"/>
            </w:tcBorders>
            <w:shd w:val="clear" w:color="auto" w:fill="4A66AC" w:themeFill="accent1"/>
            <w:vAlign w:val="center"/>
            <w:hideMark/>
          </w:tcPr>
          <w:p w14:paraId="1727455A" w14:textId="1A18312D" w:rsidR="00B12436" w:rsidRPr="004F56E3" w:rsidRDefault="004C5E53" w:rsidP="00E63602">
            <w:pPr>
              <w:spacing w:before="0" w:after="0"/>
              <w:rPr>
                <w:b/>
                <w:color w:val="FFFFFF" w:themeColor="background1"/>
              </w:rPr>
            </w:pPr>
            <w:r w:rsidRPr="004C5E53">
              <w:rPr>
                <w:b/>
                <w:bCs/>
                <w:color w:val="FFFFFF" w:themeColor="background1"/>
              </w:rPr>
              <w:t xml:space="preserve">People have the opportunity and supports needed to choose their living situation.  </w:t>
            </w:r>
          </w:p>
        </w:tc>
      </w:tr>
      <w:tr w:rsidR="00B12436" w:rsidRPr="00B12436" w14:paraId="6570791C" w14:textId="77777777" w:rsidTr="008B4E39">
        <w:trPr>
          <w:gridBefore w:val="1"/>
          <w:wBefore w:w="8" w:type="dxa"/>
        </w:trPr>
        <w:tc>
          <w:tcPr>
            <w:tcW w:w="1245" w:type="dxa"/>
            <w:tcBorders>
              <w:top w:val="single" w:sz="6" w:space="0" w:color="000000"/>
              <w:left w:val="single" w:sz="6" w:space="0" w:color="000000"/>
              <w:bottom w:val="single" w:sz="6" w:space="0" w:color="000000"/>
              <w:right w:val="single" w:sz="6" w:space="0" w:color="000000"/>
            </w:tcBorders>
            <w:shd w:val="clear" w:color="auto" w:fill="90A1CF" w:themeFill="accent1" w:themeFillTint="99"/>
            <w:vAlign w:val="center"/>
            <w:hideMark/>
          </w:tcPr>
          <w:p w14:paraId="7DE761DE" w14:textId="67AE807C" w:rsidR="00B12436" w:rsidRPr="004F56E3" w:rsidRDefault="00B12436" w:rsidP="004F56E3">
            <w:pPr>
              <w:spacing w:before="0" w:after="0"/>
              <w:jc w:val="center"/>
              <w:rPr>
                <w:b/>
              </w:rPr>
            </w:pPr>
            <w:r w:rsidRPr="004F56E3">
              <w:rPr>
                <w:b/>
                <w:i/>
                <w:iCs/>
              </w:rPr>
              <w:t>Strategy</w:t>
            </w:r>
            <w:r w:rsidR="00FF43A8">
              <w:rPr>
                <w:b/>
                <w:i/>
                <w:iCs/>
              </w:rPr>
              <w:t xml:space="preserve"> A</w:t>
            </w:r>
          </w:p>
        </w:tc>
        <w:tc>
          <w:tcPr>
            <w:tcW w:w="8099" w:type="dxa"/>
            <w:gridSpan w:val="4"/>
            <w:tcBorders>
              <w:top w:val="single" w:sz="6" w:space="0" w:color="000000"/>
              <w:left w:val="single" w:sz="6" w:space="0" w:color="000000"/>
              <w:bottom w:val="single" w:sz="6" w:space="0" w:color="000000"/>
              <w:right w:val="single" w:sz="6" w:space="0" w:color="000000"/>
            </w:tcBorders>
            <w:shd w:val="clear" w:color="auto" w:fill="90A1CF" w:themeFill="accent1" w:themeFillTint="99"/>
            <w:vAlign w:val="center"/>
          </w:tcPr>
          <w:p w14:paraId="30A28260" w14:textId="3F76514E" w:rsidR="00B12436" w:rsidRPr="00B12436" w:rsidRDefault="001E2EC4" w:rsidP="00E63602">
            <w:pPr>
              <w:spacing w:before="0" w:after="0"/>
            </w:pPr>
            <w:r>
              <w:rPr>
                <w:sz w:val="24"/>
                <w:szCs w:val="24"/>
              </w:rPr>
              <w:t>Conduct, publish, and distribute i</w:t>
            </w:r>
            <w:r w:rsidRPr="001B461F">
              <w:rPr>
                <w:sz w:val="24"/>
                <w:szCs w:val="24"/>
              </w:rPr>
              <w:t xml:space="preserve">nventory of what </w:t>
            </w:r>
            <w:r>
              <w:rPr>
                <w:sz w:val="24"/>
                <w:szCs w:val="24"/>
              </w:rPr>
              <w:t xml:space="preserve">housing </w:t>
            </w:r>
            <w:r w:rsidRPr="001B461F">
              <w:rPr>
                <w:sz w:val="24"/>
                <w:szCs w:val="24"/>
              </w:rPr>
              <w:t>resources are available</w:t>
            </w:r>
            <w:r>
              <w:rPr>
                <w:sz w:val="24"/>
                <w:szCs w:val="24"/>
              </w:rPr>
              <w:t xml:space="preserve"> for people with intellectual and developmental disabilities.  </w:t>
            </w:r>
          </w:p>
        </w:tc>
      </w:tr>
      <w:tr w:rsidR="00B12436" w:rsidRPr="00B12436" w14:paraId="5F63C6E8" w14:textId="77777777" w:rsidTr="008B4E39">
        <w:trPr>
          <w:gridBefore w:val="1"/>
          <w:wBefore w:w="8" w:type="dxa"/>
        </w:trPr>
        <w:tc>
          <w:tcPr>
            <w:tcW w:w="1245" w:type="dxa"/>
            <w:tcBorders>
              <w:top w:val="single" w:sz="6" w:space="0" w:color="000000"/>
              <w:left w:val="single" w:sz="6" w:space="0" w:color="000000"/>
              <w:bottom w:val="single" w:sz="6" w:space="0" w:color="000000"/>
              <w:right w:val="single" w:sz="6" w:space="0" w:color="000000"/>
            </w:tcBorders>
            <w:shd w:val="clear" w:color="auto" w:fill="B5C0DF" w:themeFill="accent1" w:themeFillTint="66"/>
            <w:vAlign w:val="center"/>
            <w:hideMark/>
          </w:tcPr>
          <w:p w14:paraId="26E31804" w14:textId="40075E11" w:rsidR="00B12436" w:rsidRPr="004F56E3" w:rsidRDefault="00B12436" w:rsidP="004F56E3">
            <w:pPr>
              <w:spacing w:before="0" w:after="0"/>
              <w:jc w:val="center"/>
              <w:rPr>
                <w:b/>
              </w:rPr>
            </w:pPr>
            <w:r w:rsidRPr="004F56E3">
              <w:rPr>
                <w:b/>
                <w:i/>
                <w:iCs/>
              </w:rPr>
              <w:lastRenderedPageBreak/>
              <w:t>Objectives</w:t>
            </w:r>
          </w:p>
        </w:tc>
        <w:tc>
          <w:tcPr>
            <w:tcW w:w="8099" w:type="dxa"/>
            <w:gridSpan w:val="4"/>
            <w:tcBorders>
              <w:top w:val="single" w:sz="6" w:space="0" w:color="000000"/>
              <w:left w:val="single" w:sz="6" w:space="0" w:color="000000"/>
              <w:bottom w:val="single" w:sz="6" w:space="0" w:color="000000"/>
              <w:right w:val="single" w:sz="6" w:space="0" w:color="000000"/>
            </w:tcBorders>
            <w:shd w:val="clear" w:color="auto" w:fill="B5C0DF" w:themeFill="accent1" w:themeFillTint="66"/>
            <w:vAlign w:val="center"/>
          </w:tcPr>
          <w:p w14:paraId="7531B520" w14:textId="77777777" w:rsidR="00B12436" w:rsidRDefault="001E2EC4" w:rsidP="001E2EC4">
            <w:pPr>
              <w:spacing w:before="0" w:after="0"/>
            </w:pPr>
            <w:r>
              <w:t xml:space="preserve">Complete inventory by December 31, 2024. </w:t>
            </w:r>
          </w:p>
          <w:p w14:paraId="047D8BAB" w14:textId="35572FAC" w:rsidR="001E2EC4" w:rsidRPr="00B12436" w:rsidRDefault="001E2EC4" w:rsidP="001E2EC4">
            <w:pPr>
              <w:spacing w:before="0" w:after="0"/>
            </w:pPr>
            <w:r>
              <w:t>Distribute through at least two different venues by June 30, 2025.</w:t>
            </w:r>
          </w:p>
        </w:tc>
      </w:tr>
      <w:tr w:rsidR="00B12436" w:rsidRPr="00E63602" w14:paraId="182B8F0C" w14:textId="77777777" w:rsidTr="008B4E39">
        <w:trPr>
          <w:gridBefore w:val="1"/>
          <w:wBefore w:w="8"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hideMark/>
          </w:tcPr>
          <w:p w14:paraId="11D29D6F" w14:textId="573C0A7F" w:rsidR="00B12436" w:rsidRPr="00E63602" w:rsidRDefault="00B12436" w:rsidP="00E63602">
            <w:pPr>
              <w:spacing w:before="0" w:after="0"/>
              <w:jc w:val="center"/>
              <w:rPr>
                <w:b/>
              </w:rPr>
            </w:pPr>
            <w:r w:rsidRPr="00E63602">
              <w:rPr>
                <w:b/>
              </w:rPr>
              <w:t>ACTIVITIES</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hideMark/>
          </w:tcPr>
          <w:p w14:paraId="57EE550F" w14:textId="05C16A0F" w:rsidR="00B12436" w:rsidRPr="00E63602" w:rsidRDefault="00B12436" w:rsidP="00E63602">
            <w:pPr>
              <w:spacing w:before="0" w:after="0"/>
              <w:jc w:val="center"/>
              <w:rPr>
                <w:b/>
              </w:rPr>
            </w:pPr>
            <w:r w:rsidRPr="00E63602">
              <w:rPr>
                <w:b/>
              </w:rPr>
              <w:t>TIMELINE</w:t>
            </w:r>
          </w:p>
        </w:tc>
        <w:tc>
          <w:tcPr>
            <w:tcW w:w="2610"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hideMark/>
          </w:tcPr>
          <w:p w14:paraId="6D4200F4" w14:textId="604140FA" w:rsidR="00B12436" w:rsidRPr="00E63602" w:rsidRDefault="001E2EC4" w:rsidP="00E63602">
            <w:pPr>
              <w:spacing w:before="0" w:after="0"/>
              <w:jc w:val="center"/>
              <w:rPr>
                <w:b/>
              </w:rPr>
            </w:pPr>
            <w:r>
              <w:rPr>
                <w:b/>
              </w:rPr>
              <w:t>WHO IS</w:t>
            </w:r>
            <w:r w:rsidR="00B12436" w:rsidRPr="00E63602">
              <w:rPr>
                <w:b/>
              </w:rPr>
              <w:t xml:space="preserve"> RESPONSIBLE</w:t>
            </w:r>
          </w:p>
        </w:tc>
      </w:tr>
      <w:tr w:rsidR="00864455" w:rsidRPr="00B12436" w14:paraId="611CBE0F" w14:textId="77777777" w:rsidTr="00784101">
        <w:trPr>
          <w:gridBefore w:val="1"/>
          <w:wBefore w:w="8"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53B15124" w14:textId="77777777" w:rsidR="00864455" w:rsidRPr="00B12436" w:rsidRDefault="00864455" w:rsidP="00784101">
            <w:pPr>
              <w:spacing w:before="0" w:after="0"/>
            </w:pPr>
            <w:r>
              <w:t>List of partnership for housing resources</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5482B0F0" w14:textId="77777777" w:rsidR="00864455" w:rsidRPr="00B12436" w:rsidRDefault="00864455" w:rsidP="00784101">
            <w:pPr>
              <w:spacing w:before="0" w:after="0"/>
            </w:pPr>
            <w:r>
              <w:t>By October 2024</w:t>
            </w:r>
          </w:p>
        </w:tc>
        <w:tc>
          <w:tcPr>
            <w:tcW w:w="2610"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tcPr>
          <w:p w14:paraId="34CABF61" w14:textId="77777777" w:rsidR="00864455" w:rsidRPr="00B12436" w:rsidRDefault="00864455" w:rsidP="00784101">
            <w:pPr>
              <w:spacing w:before="0" w:after="0"/>
            </w:pPr>
            <w:r w:rsidRPr="00AA597F">
              <w:t>Kasey</w:t>
            </w:r>
          </w:p>
        </w:tc>
      </w:tr>
      <w:tr w:rsidR="00B12436" w:rsidRPr="00B12436" w14:paraId="0E649677" w14:textId="77777777" w:rsidTr="008B4E39">
        <w:trPr>
          <w:gridBefore w:val="1"/>
          <w:wBefore w:w="8"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5A1B8351" w14:textId="7C08AB8B" w:rsidR="00B12436" w:rsidRPr="00B12436" w:rsidRDefault="00722116" w:rsidP="00E63602">
            <w:pPr>
              <w:spacing w:before="0" w:after="0"/>
            </w:pPr>
            <w:r>
              <w:t>Contact long term care facilities and AFH in Kittitas County regarding housing for people with IDD</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6C89B0F6" w14:textId="379C5DBD" w:rsidR="00B12436" w:rsidRPr="00B12436" w:rsidRDefault="00722116" w:rsidP="00E63602">
            <w:pPr>
              <w:spacing w:before="0" w:after="0"/>
            </w:pPr>
            <w:r>
              <w:t>By November 2024</w:t>
            </w:r>
          </w:p>
        </w:tc>
        <w:tc>
          <w:tcPr>
            <w:tcW w:w="2610"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7956B4D7" w14:textId="7E7392C9" w:rsidR="00B12436" w:rsidRPr="00B12436" w:rsidRDefault="00864455" w:rsidP="00E63602">
            <w:pPr>
              <w:spacing w:before="0" w:after="0"/>
            </w:pPr>
            <w:r>
              <w:t>Kasey</w:t>
            </w:r>
          </w:p>
        </w:tc>
      </w:tr>
      <w:tr w:rsidR="00864455" w:rsidRPr="00B12436" w14:paraId="099A0DF4" w14:textId="77777777" w:rsidTr="00E414F5">
        <w:trPr>
          <w:gridBefore w:val="1"/>
          <w:wBefore w:w="8"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577802AD" w14:textId="050427CE" w:rsidR="00864455" w:rsidRPr="00B12436" w:rsidRDefault="00864455" w:rsidP="00864455">
            <w:pPr>
              <w:spacing w:before="0" w:after="0"/>
            </w:pPr>
            <w:r>
              <w:t>Contact housing author</w:t>
            </w:r>
            <w:r w:rsidR="00557728">
              <w:t>ity</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320B9CDC" w14:textId="473D3646" w:rsidR="00864455" w:rsidRPr="00B12436" w:rsidRDefault="00864455" w:rsidP="00864455">
            <w:pPr>
              <w:spacing w:before="0" w:after="0"/>
            </w:pPr>
            <w:r>
              <w:t>By November 2024</w:t>
            </w:r>
          </w:p>
        </w:tc>
        <w:tc>
          <w:tcPr>
            <w:tcW w:w="2610"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tcPr>
          <w:p w14:paraId="028D80FD" w14:textId="238B7309" w:rsidR="00864455" w:rsidRPr="00B12436" w:rsidRDefault="00864455" w:rsidP="00864455">
            <w:pPr>
              <w:spacing w:before="0" w:after="0"/>
            </w:pPr>
            <w:r w:rsidRPr="00AA597F">
              <w:t>Kasey</w:t>
            </w:r>
          </w:p>
        </w:tc>
      </w:tr>
      <w:tr w:rsidR="00864455" w:rsidRPr="00B12436" w14:paraId="7A18AE7E" w14:textId="77777777" w:rsidTr="00E414F5">
        <w:trPr>
          <w:gridBefore w:val="1"/>
          <w:wBefore w:w="8"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76160B47" w14:textId="3E502F26" w:rsidR="00864455" w:rsidRPr="00B12436" w:rsidRDefault="00864455" w:rsidP="00864455">
            <w:pPr>
              <w:spacing w:before="0" w:after="0"/>
            </w:pPr>
            <w:r>
              <w:t>Contact Ambitions and KIM</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46BB981F" w14:textId="6F7F49C9" w:rsidR="00864455" w:rsidRPr="00B12436" w:rsidRDefault="00864455" w:rsidP="00864455">
            <w:pPr>
              <w:spacing w:before="0" w:after="0"/>
            </w:pPr>
            <w:r>
              <w:t>By November 2024</w:t>
            </w:r>
          </w:p>
        </w:tc>
        <w:tc>
          <w:tcPr>
            <w:tcW w:w="2610"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tcPr>
          <w:p w14:paraId="25C7B933" w14:textId="37C8DD30" w:rsidR="00864455" w:rsidRPr="00B12436" w:rsidRDefault="00864455" w:rsidP="00864455">
            <w:pPr>
              <w:spacing w:before="0" w:after="0"/>
            </w:pPr>
            <w:r w:rsidRPr="00AA597F">
              <w:t>Kasey</w:t>
            </w:r>
          </w:p>
        </w:tc>
      </w:tr>
      <w:tr w:rsidR="00864455" w:rsidRPr="00B12436" w14:paraId="68D94B58" w14:textId="77777777" w:rsidTr="00E414F5">
        <w:trPr>
          <w:gridBefore w:val="1"/>
          <w:wBefore w:w="8"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1FEB173B" w14:textId="5E16FC82" w:rsidR="00864455" w:rsidRPr="00B12436" w:rsidRDefault="00864455" w:rsidP="00864455">
            <w:pPr>
              <w:spacing w:before="0" w:after="0"/>
            </w:pPr>
            <w:r>
              <w:t>Call 211 regarding their resource list</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18E6E4DD" w14:textId="52A23F04" w:rsidR="00864455" w:rsidRPr="00B12436" w:rsidRDefault="00864455" w:rsidP="00864455">
            <w:pPr>
              <w:spacing w:before="0" w:after="0"/>
            </w:pPr>
            <w:r>
              <w:t>By December 2024</w:t>
            </w:r>
          </w:p>
        </w:tc>
        <w:tc>
          <w:tcPr>
            <w:tcW w:w="2610"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tcPr>
          <w:p w14:paraId="6CE6AF20" w14:textId="2FDA47C4" w:rsidR="00864455" w:rsidRPr="00B12436" w:rsidRDefault="00864455" w:rsidP="00864455">
            <w:pPr>
              <w:spacing w:before="0" w:after="0"/>
            </w:pPr>
            <w:r w:rsidRPr="00AA597F">
              <w:t>Kasey</w:t>
            </w:r>
          </w:p>
        </w:tc>
      </w:tr>
      <w:tr w:rsidR="00864455" w:rsidRPr="00B12436" w14:paraId="071153D6" w14:textId="77777777" w:rsidTr="00E414F5">
        <w:trPr>
          <w:gridBefore w:val="1"/>
          <w:wBefore w:w="8"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2D38CA26" w14:textId="5DEA11DD" w:rsidR="00864455" w:rsidRDefault="00864455" w:rsidP="00864455">
            <w:pPr>
              <w:spacing w:before="0" w:after="0"/>
            </w:pPr>
            <w:r>
              <w:t>Use resources shown via DDA caseload report</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76AFF0CA" w14:textId="17003527" w:rsidR="00864455" w:rsidRPr="00B12436" w:rsidRDefault="00864455" w:rsidP="00864455">
            <w:pPr>
              <w:spacing w:before="0" w:after="0"/>
            </w:pPr>
            <w:r>
              <w:t>By December 2024</w:t>
            </w:r>
          </w:p>
        </w:tc>
        <w:tc>
          <w:tcPr>
            <w:tcW w:w="2610"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tcPr>
          <w:p w14:paraId="56B55F2E" w14:textId="63FFEF0F" w:rsidR="00864455" w:rsidRPr="00B12436" w:rsidRDefault="00864455" w:rsidP="00864455">
            <w:pPr>
              <w:spacing w:before="0" w:after="0"/>
            </w:pPr>
            <w:r w:rsidRPr="00AA597F">
              <w:t>Kasey</w:t>
            </w:r>
          </w:p>
        </w:tc>
      </w:tr>
      <w:tr w:rsidR="00722116" w:rsidRPr="00B12436" w14:paraId="2805E249" w14:textId="77777777" w:rsidTr="008B4E39">
        <w:trPr>
          <w:gridBefore w:val="1"/>
          <w:wBefore w:w="8"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5837D3D8" w14:textId="01E1E322" w:rsidR="00722116" w:rsidRDefault="00722116" w:rsidP="00E63602">
            <w:pPr>
              <w:spacing w:before="0" w:after="0"/>
            </w:pPr>
            <w:r>
              <w:t>Contact Habitat for Humanity</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70C6F5B5" w14:textId="6299920A" w:rsidR="00722116" w:rsidRPr="00B12436" w:rsidRDefault="00722116" w:rsidP="00E63602">
            <w:pPr>
              <w:spacing w:before="0" w:after="0"/>
            </w:pPr>
            <w:r>
              <w:t>By December 2024</w:t>
            </w:r>
          </w:p>
        </w:tc>
        <w:tc>
          <w:tcPr>
            <w:tcW w:w="2610"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1BCD24B5" w14:textId="51C9A5B5" w:rsidR="00722116" w:rsidRPr="00B12436" w:rsidRDefault="00864455" w:rsidP="00E63602">
            <w:pPr>
              <w:spacing w:before="0" w:after="0"/>
            </w:pPr>
            <w:r>
              <w:t>Amy</w:t>
            </w:r>
          </w:p>
        </w:tc>
      </w:tr>
      <w:tr w:rsidR="00E80D41" w:rsidRPr="00B12436" w14:paraId="5036F48D" w14:textId="77777777" w:rsidTr="008B4E39">
        <w:trPr>
          <w:gridBefore w:val="1"/>
          <w:wBefore w:w="8"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12FD737E" w14:textId="5E4F4ADB" w:rsidR="00E80D41" w:rsidRDefault="00E80D41" w:rsidP="00E63602">
            <w:pPr>
              <w:spacing w:before="0" w:after="0"/>
            </w:pPr>
            <w:r>
              <w:t>Distribute inventory</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20446672" w14:textId="1364F60B" w:rsidR="00E80D41" w:rsidRDefault="00E80D41" w:rsidP="00E63602">
            <w:pPr>
              <w:spacing w:before="0" w:after="0"/>
            </w:pPr>
            <w:r>
              <w:t>By June 2025</w:t>
            </w:r>
          </w:p>
        </w:tc>
        <w:tc>
          <w:tcPr>
            <w:tcW w:w="2610"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7B1ADA55" w14:textId="4EA6E550" w:rsidR="00E80D41" w:rsidRDefault="00E80D41" w:rsidP="00E63602">
            <w:pPr>
              <w:spacing w:before="0" w:after="0"/>
            </w:pPr>
            <w:r>
              <w:t>DDAC</w:t>
            </w:r>
          </w:p>
        </w:tc>
      </w:tr>
      <w:tr w:rsidR="00B12436" w:rsidRPr="00B12436" w14:paraId="6202AB0F" w14:textId="77777777" w:rsidTr="00053BAC">
        <w:trPr>
          <w:gridBefore w:val="1"/>
          <w:wBefore w:w="8" w:type="dxa"/>
          <w:trHeight w:val="1308"/>
        </w:trPr>
        <w:tc>
          <w:tcPr>
            <w:tcW w:w="1245" w:type="dxa"/>
            <w:tcBorders>
              <w:top w:val="single" w:sz="6" w:space="0" w:color="000000"/>
              <w:left w:val="single" w:sz="6" w:space="0" w:color="000000"/>
              <w:bottom w:val="single" w:sz="6" w:space="0" w:color="000000"/>
              <w:right w:val="single" w:sz="6" w:space="0" w:color="000000"/>
            </w:tcBorders>
            <w:shd w:val="clear" w:color="auto" w:fill="90A1CF" w:themeFill="accent1" w:themeFillTint="99"/>
            <w:vAlign w:val="center"/>
            <w:hideMark/>
          </w:tcPr>
          <w:p w14:paraId="732C5E62" w14:textId="25DB6FEB" w:rsidR="00B12436" w:rsidRPr="00FF43A8" w:rsidRDefault="00B12436" w:rsidP="00053BAC">
            <w:pPr>
              <w:spacing w:before="0" w:after="0"/>
              <w:jc w:val="center"/>
              <w:rPr>
                <w:b/>
              </w:rPr>
            </w:pPr>
            <w:r w:rsidRPr="00FF43A8">
              <w:rPr>
                <w:b/>
                <w:i/>
                <w:iCs/>
              </w:rPr>
              <w:t>Strategy</w:t>
            </w:r>
            <w:r w:rsidR="00FF43A8">
              <w:rPr>
                <w:b/>
                <w:i/>
                <w:iCs/>
              </w:rPr>
              <w:t xml:space="preserve"> B</w:t>
            </w:r>
          </w:p>
        </w:tc>
        <w:tc>
          <w:tcPr>
            <w:tcW w:w="8099" w:type="dxa"/>
            <w:gridSpan w:val="4"/>
            <w:tcBorders>
              <w:top w:val="single" w:sz="6" w:space="0" w:color="000000"/>
              <w:left w:val="single" w:sz="6" w:space="0" w:color="000000"/>
              <w:bottom w:val="single" w:sz="6" w:space="0" w:color="000000"/>
              <w:right w:val="single" w:sz="6" w:space="0" w:color="000000"/>
            </w:tcBorders>
            <w:shd w:val="clear" w:color="auto" w:fill="90A1CF" w:themeFill="accent1" w:themeFillTint="99"/>
            <w:vAlign w:val="center"/>
          </w:tcPr>
          <w:p w14:paraId="082DD9A1" w14:textId="7CC55586" w:rsidR="00B12436" w:rsidRPr="00B12436" w:rsidRDefault="00625290" w:rsidP="00053BAC">
            <w:pPr>
              <w:spacing w:before="0" w:after="0" w:line="259" w:lineRule="auto"/>
            </w:pPr>
            <w:r w:rsidRPr="00625290">
              <w:rPr>
                <w:sz w:val="24"/>
                <w:szCs w:val="24"/>
              </w:rPr>
              <w:t xml:space="preserve">Research best practices and innovative solutions in other communities for housing solutions for people with intellectual and developmental disabilities, including solutions that increase connections between people with and without disabilities.  </w:t>
            </w:r>
          </w:p>
        </w:tc>
      </w:tr>
      <w:tr w:rsidR="00B12436" w:rsidRPr="00B12436" w14:paraId="32732FAF" w14:textId="77777777" w:rsidTr="008B4E39">
        <w:trPr>
          <w:gridBefore w:val="1"/>
          <w:wBefore w:w="8" w:type="dxa"/>
        </w:trPr>
        <w:tc>
          <w:tcPr>
            <w:tcW w:w="1245" w:type="dxa"/>
            <w:tcBorders>
              <w:top w:val="single" w:sz="6" w:space="0" w:color="000000"/>
              <w:left w:val="single" w:sz="6" w:space="0" w:color="000000"/>
              <w:bottom w:val="single" w:sz="6" w:space="0" w:color="000000"/>
              <w:right w:val="single" w:sz="6" w:space="0" w:color="000000"/>
            </w:tcBorders>
            <w:shd w:val="clear" w:color="auto" w:fill="B5C0DF" w:themeFill="accent1" w:themeFillTint="66"/>
            <w:vAlign w:val="center"/>
            <w:hideMark/>
          </w:tcPr>
          <w:p w14:paraId="1B6959C9" w14:textId="149150F4" w:rsidR="00B12436" w:rsidRPr="00FF43A8" w:rsidRDefault="00B12436" w:rsidP="00053BAC">
            <w:pPr>
              <w:spacing w:before="0" w:after="0"/>
              <w:jc w:val="center"/>
              <w:rPr>
                <w:b/>
              </w:rPr>
            </w:pPr>
            <w:r w:rsidRPr="00FF43A8">
              <w:rPr>
                <w:b/>
                <w:i/>
                <w:iCs/>
              </w:rPr>
              <w:t>Objectives</w:t>
            </w:r>
          </w:p>
        </w:tc>
        <w:tc>
          <w:tcPr>
            <w:tcW w:w="8099" w:type="dxa"/>
            <w:gridSpan w:val="4"/>
            <w:tcBorders>
              <w:top w:val="single" w:sz="6" w:space="0" w:color="000000"/>
              <w:left w:val="single" w:sz="6" w:space="0" w:color="000000"/>
              <w:bottom w:val="single" w:sz="6" w:space="0" w:color="000000"/>
              <w:right w:val="single" w:sz="6" w:space="0" w:color="000000"/>
            </w:tcBorders>
            <w:shd w:val="clear" w:color="auto" w:fill="B5C0DF" w:themeFill="accent1" w:themeFillTint="66"/>
            <w:vAlign w:val="center"/>
          </w:tcPr>
          <w:p w14:paraId="2C849CA9" w14:textId="6D2BA447" w:rsidR="00B12436" w:rsidRDefault="005B2159" w:rsidP="00053BAC">
            <w:pPr>
              <w:spacing w:before="0" w:after="0"/>
            </w:pPr>
            <w:r>
              <w:t xml:space="preserve">Complete research by </w:t>
            </w:r>
            <w:r w:rsidR="00387FAB">
              <w:t>March 31, 2025</w:t>
            </w:r>
          </w:p>
          <w:p w14:paraId="0829461B" w14:textId="0FF1666C" w:rsidR="00BA3E15" w:rsidRPr="00B12436" w:rsidRDefault="00BA3E15" w:rsidP="00053BAC">
            <w:pPr>
              <w:spacing w:before="0" w:after="0"/>
            </w:pPr>
            <w:r>
              <w:t>Identify strateg</w:t>
            </w:r>
            <w:r w:rsidR="00387FAB">
              <w:t>ies</w:t>
            </w:r>
            <w:r>
              <w:t xml:space="preserve"> to explore for Kittitas County by June 30, 202</w:t>
            </w:r>
            <w:r w:rsidR="00387FAB">
              <w:t>5</w:t>
            </w:r>
            <w:r>
              <w:t>.</w:t>
            </w:r>
          </w:p>
        </w:tc>
      </w:tr>
      <w:tr w:rsidR="00B12436" w:rsidRPr="00E63602" w14:paraId="214F921B" w14:textId="77777777" w:rsidTr="008B4E39">
        <w:trPr>
          <w:gridBefore w:val="1"/>
          <w:wBefore w:w="8"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hideMark/>
          </w:tcPr>
          <w:p w14:paraId="07F9170F" w14:textId="4B4D4D31" w:rsidR="00B12436" w:rsidRPr="00E63602" w:rsidRDefault="00B12436" w:rsidP="00E63602">
            <w:pPr>
              <w:spacing w:before="0" w:after="0"/>
              <w:jc w:val="center"/>
              <w:rPr>
                <w:b/>
              </w:rPr>
            </w:pPr>
            <w:r w:rsidRPr="00E63602">
              <w:rPr>
                <w:b/>
              </w:rPr>
              <w:t>ACTIVITIES</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hideMark/>
          </w:tcPr>
          <w:p w14:paraId="79F63CB0" w14:textId="2EE13B47" w:rsidR="00B12436" w:rsidRPr="00E63602" w:rsidRDefault="00B12436" w:rsidP="00E63602">
            <w:pPr>
              <w:spacing w:before="0" w:after="0"/>
              <w:jc w:val="center"/>
              <w:rPr>
                <w:b/>
              </w:rPr>
            </w:pPr>
            <w:r w:rsidRPr="00E63602">
              <w:rPr>
                <w:b/>
              </w:rPr>
              <w:t>TIMELINE</w:t>
            </w:r>
          </w:p>
        </w:tc>
        <w:tc>
          <w:tcPr>
            <w:tcW w:w="2610"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hideMark/>
          </w:tcPr>
          <w:p w14:paraId="76832C83" w14:textId="1AB474BC" w:rsidR="00B12436" w:rsidRPr="00E63602" w:rsidRDefault="00822F7B" w:rsidP="00E63602">
            <w:pPr>
              <w:spacing w:before="0" w:after="0"/>
              <w:jc w:val="center"/>
              <w:rPr>
                <w:b/>
              </w:rPr>
            </w:pPr>
            <w:r>
              <w:rPr>
                <w:b/>
              </w:rPr>
              <w:t>WHO IS</w:t>
            </w:r>
            <w:r w:rsidR="00B12436" w:rsidRPr="00E63602">
              <w:rPr>
                <w:b/>
              </w:rPr>
              <w:t xml:space="preserve"> RESPONSIBLE</w:t>
            </w:r>
          </w:p>
        </w:tc>
      </w:tr>
      <w:tr w:rsidR="00B12436" w:rsidRPr="00B12436" w14:paraId="7AF9E111" w14:textId="77777777" w:rsidTr="008B4E39">
        <w:trPr>
          <w:gridBefore w:val="1"/>
          <w:wBefore w:w="8"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04A4DAAC" w14:textId="023BA6C3" w:rsidR="00B12436" w:rsidRPr="00B12436" w:rsidRDefault="003E19BF" w:rsidP="00E63602">
            <w:pPr>
              <w:spacing w:before="0" w:after="0"/>
            </w:pPr>
            <w:r>
              <w:t>Share community homes video to DDA</w:t>
            </w:r>
            <w:r w:rsidR="00DB254C">
              <w:t>C</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4365A930" w14:textId="0B476A73" w:rsidR="00B12436" w:rsidRPr="00B12436" w:rsidRDefault="003E19BF" w:rsidP="00E63602">
            <w:pPr>
              <w:spacing w:before="0" w:after="0"/>
            </w:pPr>
            <w:r>
              <w:t>By December 2024</w:t>
            </w:r>
          </w:p>
        </w:tc>
        <w:tc>
          <w:tcPr>
            <w:tcW w:w="2610"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2E1872D3" w14:textId="4283863F" w:rsidR="00B12436" w:rsidRPr="00B12436" w:rsidRDefault="003E19BF" w:rsidP="00E63602">
            <w:pPr>
              <w:spacing w:before="0" w:after="0"/>
            </w:pPr>
            <w:r>
              <w:t>Amy</w:t>
            </w:r>
          </w:p>
        </w:tc>
      </w:tr>
      <w:tr w:rsidR="003E19BF" w:rsidRPr="00B12436" w14:paraId="5F8D5771" w14:textId="77777777" w:rsidTr="008B4E39">
        <w:trPr>
          <w:gridBefore w:val="1"/>
          <w:wBefore w:w="8"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5F3C2FE7" w14:textId="42A9F09E" w:rsidR="003E19BF" w:rsidRPr="00B12436" w:rsidRDefault="003E19BF" w:rsidP="003E19BF">
            <w:pPr>
              <w:spacing w:before="0" w:after="0"/>
            </w:pPr>
            <w:r>
              <w:t>Presentation for DDAC about Opportunity Village</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23068BF5" w14:textId="727EA7C0" w:rsidR="003E19BF" w:rsidRPr="00B12436" w:rsidRDefault="003E19BF" w:rsidP="003E19BF">
            <w:pPr>
              <w:spacing w:before="0" w:after="0"/>
            </w:pPr>
            <w:r>
              <w:t>By December 2024</w:t>
            </w:r>
          </w:p>
        </w:tc>
        <w:tc>
          <w:tcPr>
            <w:tcW w:w="2610"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4D340414" w14:textId="7FF653E0" w:rsidR="003E19BF" w:rsidRPr="00B12436" w:rsidRDefault="003E19BF" w:rsidP="003E19BF">
            <w:pPr>
              <w:spacing w:before="0" w:after="0"/>
            </w:pPr>
            <w:r>
              <w:t>Amy</w:t>
            </w:r>
          </w:p>
        </w:tc>
      </w:tr>
      <w:tr w:rsidR="003E19BF" w:rsidRPr="00B12436" w14:paraId="484A37A9" w14:textId="77777777" w:rsidTr="008B4E39">
        <w:trPr>
          <w:gridBefore w:val="1"/>
          <w:wBefore w:w="8"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4C6084A2" w14:textId="5FB33893" w:rsidR="003E19BF" w:rsidRPr="00B12436" w:rsidRDefault="003E19BF" w:rsidP="003E19BF">
            <w:pPr>
              <w:spacing w:before="0" w:after="0"/>
            </w:pPr>
            <w:r>
              <w:t>Contact DSHS for innovations/best practices</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2DCD1AFC" w14:textId="27FCC491" w:rsidR="003E19BF" w:rsidRPr="00B12436" w:rsidRDefault="003E19BF" w:rsidP="003E19BF">
            <w:pPr>
              <w:spacing w:before="0" w:after="0"/>
            </w:pPr>
            <w:r>
              <w:t>By December 2024</w:t>
            </w:r>
          </w:p>
        </w:tc>
        <w:tc>
          <w:tcPr>
            <w:tcW w:w="2610"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3091111C" w14:textId="372EFA6F" w:rsidR="003E19BF" w:rsidRPr="00B12436" w:rsidRDefault="003E19BF" w:rsidP="003E19BF">
            <w:pPr>
              <w:spacing w:before="0" w:after="0"/>
            </w:pPr>
            <w:r>
              <w:t>Kasey</w:t>
            </w:r>
          </w:p>
        </w:tc>
      </w:tr>
      <w:tr w:rsidR="006E6DF5" w:rsidRPr="00B12436" w14:paraId="2054445D" w14:textId="77777777" w:rsidTr="008B4E39">
        <w:trPr>
          <w:gridBefore w:val="1"/>
          <w:wBefore w:w="8"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62E54408" w14:textId="43E85C1E" w:rsidR="006E6DF5" w:rsidRDefault="006E6DF5" w:rsidP="003E19BF">
            <w:pPr>
              <w:spacing w:before="0" w:after="0"/>
            </w:pPr>
            <w:r>
              <w:t>Present results of research to DDAC and identify potential strategies</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106FDB29" w14:textId="170422C5" w:rsidR="006E6DF5" w:rsidRDefault="006E6DF5" w:rsidP="003E19BF">
            <w:pPr>
              <w:spacing w:before="0" w:after="0"/>
            </w:pPr>
            <w:r>
              <w:t>By June 2025</w:t>
            </w:r>
          </w:p>
        </w:tc>
        <w:tc>
          <w:tcPr>
            <w:tcW w:w="2610"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2E37736F" w14:textId="4DE6CB92" w:rsidR="006E6DF5" w:rsidRDefault="006E6DF5" w:rsidP="003E19BF">
            <w:pPr>
              <w:spacing w:before="0" w:after="0"/>
            </w:pPr>
            <w:r>
              <w:t>Kasey</w:t>
            </w:r>
          </w:p>
        </w:tc>
      </w:tr>
      <w:tr w:rsidR="00B12436" w:rsidRPr="00B12436" w14:paraId="4C29B6A1" w14:textId="77777777" w:rsidTr="008B4E39">
        <w:trPr>
          <w:gridBefore w:val="1"/>
          <w:wBefore w:w="8" w:type="dxa"/>
        </w:trPr>
        <w:tc>
          <w:tcPr>
            <w:tcW w:w="1245" w:type="dxa"/>
            <w:tcBorders>
              <w:top w:val="single" w:sz="6" w:space="0" w:color="000000"/>
              <w:left w:val="single" w:sz="6" w:space="0" w:color="000000"/>
              <w:bottom w:val="single" w:sz="6" w:space="0" w:color="000000"/>
              <w:right w:val="single" w:sz="6" w:space="0" w:color="000000"/>
            </w:tcBorders>
            <w:shd w:val="clear" w:color="auto" w:fill="90A1CF" w:themeFill="accent1" w:themeFillTint="99"/>
            <w:vAlign w:val="center"/>
            <w:hideMark/>
          </w:tcPr>
          <w:p w14:paraId="48D833E3" w14:textId="1224D093" w:rsidR="00B12436" w:rsidRPr="004F56E3" w:rsidRDefault="00B12436" w:rsidP="004F56E3">
            <w:pPr>
              <w:spacing w:before="0" w:after="0"/>
              <w:jc w:val="center"/>
              <w:rPr>
                <w:b/>
              </w:rPr>
            </w:pPr>
            <w:r w:rsidRPr="004F56E3">
              <w:rPr>
                <w:b/>
                <w:i/>
                <w:iCs/>
              </w:rPr>
              <w:t>Strategy</w:t>
            </w:r>
            <w:r w:rsidR="00FF43A8">
              <w:rPr>
                <w:b/>
                <w:i/>
                <w:iCs/>
              </w:rPr>
              <w:t xml:space="preserve"> C</w:t>
            </w:r>
          </w:p>
        </w:tc>
        <w:tc>
          <w:tcPr>
            <w:tcW w:w="8099" w:type="dxa"/>
            <w:gridSpan w:val="4"/>
            <w:tcBorders>
              <w:top w:val="single" w:sz="6" w:space="0" w:color="000000"/>
              <w:left w:val="single" w:sz="6" w:space="0" w:color="000000"/>
              <w:bottom w:val="single" w:sz="6" w:space="0" w:color="000000"/>
              <w:right w:val="single" w:sz="6" w:space="0" w:color="000000"/>
            </w:tcBorders>
            <w:shd w:val="clear" w:color="auto" w:fill="90A1CF" w:themeFill="accent1" w:themeFillTint="99"/>
            <w:vAlign w:val="center"/>
          </w:tcPr>
          <w:p w14:paraId="294B6335" w14:textId="0470E9C6" w:rsidR="00B12436" w:rsidRPr="00B12436" w:rsidRDefault="00053BAC" w:rsidP="00E63602">
            <w:pPr>
              <w:spacing w:before="0" w:after="0"/>
            </w:pPr>
            <w:r>
              <w:rPr>
                <w:sz w:val="24"/>
                <w:szCs w:val="24"/>
              </w:rPr>
              <w:t>Work with local governments in Kittitas County to advocate for decreased barriers to a</w:t>
            </w:r>
            <w:r w:rsidRPr="003846E4">
              <w:rPr>
                <w:sz w:val="24"/>
                <w:szCs w:val="24"/>
              </w:rPr>
              <w:t>ccessory dwelling units</w:t>
            </w:r>
            <w:r>
              <w:rPr>
                <w:sz w:val="24"/>
                <w:szCs w:val="24"/>
              </w:rPr>
              <w:t xml:space="preserve"> for families.</w:t>
            </w:r>
          </w:p>
        </w:tc>
      </w:tr>
      <w:tr w:rsidR="00B12436" w:rsidRPr="00B12436" w14:paraId="13CCD70C" w14:textId="77777777" w:rsidTr="008B4E39">
        <w:trPr>
          <w:gridBefore w:val="1"/>
          <w:wBefore w:w="8" w:type="dxa"/>
        </w:trPr>
        <w:tc>
          <w:tcPr>
            <w:tcW w:w="1245" w:type="dxa"/>
            <w:tcBorders>
              <w:top w:val="single" w:sz="6" w:space="0" w:color="000000"/>
              <w:left w:val="single" w:sz="6" w:space="0" w:color="000000"/>
              <w:bottom w:val="single" w:sz="6" w:space="0" w:color="000000"/>
              <w:right w:val="single" w:sz="6" w:space="0" w:color="000000"/>
            </w:tcBorders>
            <w:shd w:val="clear" w:color="auto" w:fill="B5C0DF" w:themeFill="accent1" w:themeFillTint="66"/>
            <w:vAlign w:val="center"/>
            <w:hideMark/>
          </w:tcPr>
          <w:p w14:paraId="7750182D" w14:textId="6CE63D4B" w:rsidR="00B12436" w:rsidRPr="004F56E3" w:rsidRDefault="00B12436" w:rsidP="004F56E3">
            <w:pPr>
              <w:spacing w:before="0" w:after="0"/>
              <w:jc w:val="center"/>
              <w:rPr>
                <w:b/>
              </w:rPr>
            </w:pPr>
            <w:r w:rsidRPr="004F56E3">
              <w:rPr>
                <w:b/>
                <w:i/>
                <w:iCs/>
              </w:rPr>
              <w:t>Objectives</w:t>
            </w:r>
          </w:p>
        </w:tc>
        <w:tc>
          <w:tcPr>
            <w:tcW w:w="8099" w:type="dxa"/>
            <w:gridSpan w:val="4"/>
            <w:tcBorders>
              <w:top w:val="single" w:sz="6" w:space="0" w:color="000000"/>
              <w:left w:val="single" w:sz="6" w:space="0" w:color="000000"/>
              <w:bottom w:val="single" w:sz="6" w:space="0" w:color="000000"/>
              <w:right w:val="single" w:sz="6" w:space="0" w:color="000000"/>
            </w:tcBorders>
            <w:shd w:val="clear" w:color="auto" w:fill="B5C0DF" w:themeFill="accent1" w:themeFillTint="66"/>
            <w:vAlign w:val="center"/>
          </w:tcPr>
          <w:p w14:paraId="20CF9252" w14:textId="77777777" w:rsidR="00B12436" w:rsidRDefault="005C7D3B" w:rsidP="00053BAC">
            <w:pPr>
              <w:spacing w:before="0" w:after="0"/>
            </w:pPr>
            <w:r>
              <w:t xml:space="preserve">Identify at least one barrier to address by </w:t>
            </w:r>
            <w:r w:rsidR="008E5892">
              <w:t>June 30, 2026.</w:t>
            </w:r>
          </w:p>
          <w:p w14:paraId="56BC6072" w14:textId="0FE31B4A" w:rsidR="00FA2E4D" w:rsidRPr="00B12436" w:rsidRDefault="00FA2E4D" w:rsidP="00053BAC">
            <w:pPr>
              <w:spacing w:before="0" w:after="0"/>
            </w:pPr>
            <w:r>
              <w:t xml:space="preserve">Communicate </w:t>
            </w:r>
            <w:r w:rsidR="004D4353">
              <w:t>ADU information with families through at least 2 different venues by June 30, 2026.</w:t>
            </w:r>
          </w:p>
        </w:tc>
      </w:tr>
      <w:tr w:rsidR="00B12436" w:rsidRPr="00E63602" w14:paraId="03E42825" w14:textId="77777777" w:rsidTr="008B4E39">
        <w:trPr>
          <w:gridBefore w:val="1"/>
          <w:wBefore w:w="8"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hideMark/>
          </w:tcPr>
          <w:p w14:paraId="3462B4D6" w14:textId="7646459C" w:rsidR="00B12436" w:rsidRPr="00EB708B" w:rsidRDefault="00B12436" w:rsidP="00E63602">
            <w:pPr>
              <w:spacing w:before="0" w:after="0"/>
              <w:jc w:val="center"/>
              <w:rPr>
                <w:b/>
              </w:rPr>
            </w:pPr>
            <w:r w:rsidRPr="00EB708B">
              <w:rPr>
                <w:b/>
              </w:rPr>
              <w:t>ACTIVITIES</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hideMark/>
          </w:tcPr>
          <w:p w14:paraId="49C0488A" w14:textId="11ABD70E" w:rsidR="00B12436" w:rsidRPr="00EB708B" w:rsidRDefault="00B12436" w:rsidP="00E63602">
            <w:pPr>
              <w:spacing w:before="0" w:after="0"/>
              <w:jc w:val="center"/>
              <w:rPr>
                <w:b/>
              </w:rPr>
            </w:pPr>
            <w:r w:rsidRPr="00EB708B">
              <w:rPr>
                <w:b/>
              </w:rPr>
              <w:t>TIMELINE</w:t>
            </w:r>
          </w:p>
        </w:tc>
        <w:tc>
          <w:tcPr>
            <w:tcW w:w="2610"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hideMark/>
          </w:tcPr>
          <w:p w14:paraId="70ABA4F4" w14:textId="5DF5A8D9" w:rsidR="00B12436" w:rsidRPr="00EB708B" w:rsidRDefault="00822F7B" w:rsidP="00E63602">
            <w:pPr>
              <w:spacing w:before="0" w:after="0"/>
              <w:jc w:val="center"/>
              <w:rPr>
                <w:b/>
              </w:rPr>
            </w:pPr>
            <w:r w:rsidRPr="00EB708B">
              <w:rPr>
                <w:b/>
              </w:rPr>
              <w:t>WHO IS</w:t>
            </w:r>
            <w:r w:rsidR="00B12436" w:rsidRPr="00EB708B">
              <w:rPr>
                <w:b/>
              </w:rPr>
              <w:t xml:space="preserve"> RESPONSIBLE</w:t>
            </w:r>
          </w:p>
        </w:tc>
      </w:tr>
      <w:tr w:rsidR="00B12436" w:rsidRPr="00B12436" w14:paraId="065A9F8F" w14:textId="77777777" w:rsidTr="008B4E39">
        <w:trPr>
          <w:gridBefore w:val="1"/>
          <w:wBefore w:w="8"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62E4BE86" w14:textId="1278BEA2" w:rsidR="00B12436" w:rsidRPr="00EB708B" w:rsidRDefault="00E14F9D" w:rsidP="00E63602">
            <w:pPr>
              <w:spacing w:before="0" w:after="0"/>
            </w:pPr>
            <w:r w:rsidRPr="00EB708B">
              <w:t>Identify permitting timeline and cost</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7C6E0586" w14:textId="08A67ECE" w:rsidR="00B12436" w:rsidRPr="00EB708B" w:rsidRDefault="000631EB" w:rsidP="00E63602">
            <w:pPr>
              <w:spacing w:before="0" w:after="0"/>
            </w:pPr>
            <w:r w:rsidRPr="00EB708B">
              <w:t>By June 2025</w:t>
            </w:r>
          </w:p>
        </w:tc>
        <w:tc>
          <w:tcPr>
            <w:tcW w:w="2610"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23D6E6A2" w14:textId="1FCC5ED7" w:rsidR="00B12436" w:rsidRPr="00EB708B" w:rsidRDefault="00B80785" w:rsidP="00E63602">
            <w:pPr>
              <w:spacing w:before="0" w:after="0"/>
            </w:pPr>
            <w:r w:rsidRPr="00EB708B">
              <w:t>Rich</w:t>
            </w:r>
          </w:p>
        </w:tc>
      </w:tr>
      <w:tr w:rsidR="00B12436" w:rsidRPr="00B12436" w14:paraId="585C33AA" w14:textId="77777777" w:rsidTr="008B4E39">
        <w:trPr>
          <w:gridBefore w:val="1"/>
          <w:wBefore w:w="8"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5DA7E818" w14:textId="2BF591FB" w:rsidR="00B12436" w:rsidRPr="00EB708B" w:rsidRDefault="00E14F9D" w:rsidP="00E63602">
            <w:pPr>
              <w:spacing w:before="0" w:after="0"/>
            </w:pPr>
            <w:r w:rsidRPr="00EB708B">
              <w:t>Talk with City Council</w:t>
            </w:r>
            <w:r w:rsidR="00DF7279" w:rsidRPr="00EB708B">
              <w:t xml:space="preserve"> to talk about why ADUs are important to people with IDD</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0D7FD4F0" w14:textId="5D4C8880" w:rsidR="00B12436" w:rsidRPr="00EB708B" w:rsidRDefault="00CA15AE" w:rsidP="00E63602">
            <w:pPr>
              <w:spacing w:before="0" w:after="0"/>
            </w:pPr>
            <w:r w:rsidRPr="00EB708B">
              <w:t>By June 2025</w:t>
            </w:r>
          </w:p>
        </w:tc>
        <w:tc>
          <w:tcPr>
            <w:tcW w:w="2610"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7C18A418" w14:textId="0DD3224B" w:rsidR="00B12436" w:rsidRPr="00EB708B" w:rsidRDefault="00E14F9D" w:rsidP="00E63602">
            <w:pPr>
              <w:spacing w:before="0" w:after="0"/>
            </w:pPr>
            <w:r w:rsidRPr="00EB708B">
              <w:t>Amy</w:t>
            </w:r>
          </w:p>
        </w:tc>
      </w:tr>
      <w:tr w:rsidR="00B12436" w:rsidRPr="00B12436" w14:paraId="64FFF6C8" w14:textId="77777777" w:rsidTr="008B4E39">
        <w:trPr>
          <w:gridBefore w:val="1"/>
          <w:wBefore w:w="8"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6436DFD7" w14:textId="6F7B7743" w:rsidR="00B12436" w:rsidRPr="00EB708B" w:rsidRDefault="00E14F9D" w:rsidP="00E63602">
            <w:pPr>
              <w:spacing w:before="0" w:after="0"/>
            </w:pPr>
            <w:r w:rsidRPr="00EB708B">
              <w:t xml:space="preserve">Plans specific to meet needs of residents with IDD.  </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28362834" w14:textId="29080DBE" w:rsidR="00B12436" w:rsidRPr="00EB708B" w:rsidRDefault="000631EB" w:rsidP="00E63602">
            <w:pPr>
              <w:spacing w:before="0" w:after="0"/>
            </w:pPr>
            <w:r w:rsidRPr="00EB708B">
              <w:t>By June 2025</w:t>
            </w:r>
          </w:p>
        </w:tc>
        <w:tc>
          <w:tcPr>
            <w:tcW w:w="2610"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40B11859" w14:textId="5CE5C97A" w:rsidR="00B12436" w:rsidRPr="00EB708B" w:rsidRDefault="00FD0D80" w:rsidP="00E63602">
            <w:pPr>
              <w:spacing w:before="0" w:after="0"/>
            </w:pPr>
            <w:r w:rsidRPr="00EB708B">
              <w:t>Rich</w:t>
            </w:r>
          </w:p>
        </w:tc>
      </w:tr>
      <w:tr w:rsidR="00B12436" w:rsidRPr="00B12436" w14:paraId="53AE9B93" w14:textId="77777777" w:rsidTr="008B4E39">
        <w:trPr>
          <w:gridBefore w:val="1"/>
          <w:wBefore w:w="8"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4AAB3870" w14:textId="735F3498" w:rsidR="00B12436" w:rsidRPr="00B12436" w:rsidRDefault="00E14F9D" w:rsidP="00E63602">
            <w:pPr>
              <w:spacing w:before="0" w:after="0"/>
            </w:pPr>
            <w:r>
              <w:t>Create housing inventory list targeted for city council</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25A0FC1A" w14:textId="6018A890" w:rsidR="00B12436" w:rsidRPr="00B12436" w:rsidRDefault="00CA15AE" w:rsidP="00E63602">
            <w:pPr>
              <w:spacing w:before="0" w:after="0"/>
            </w:pPr>
            <w:r>
              <w:t>By June 2025</w:t>
            </w:r>
          </w:p>
        </w:tc>
        <w:tc>
          <w:tcPr>
            <w:tcW w:w="2610"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2BF43C00" w14:textId="136445E4" w:rsidR="00B12436" w:rsidRPr="00B12436" w:rsidRDefault="000631EB" w:rsidP="00E63602">
            <w:pPr>
              <w:spacing w:before="0" w:after="0"/>
            </w:pPr>
            <w:r>
              <w:t>Kasey</w:t>
            </w:r>
          </w:p>
        </w:tc>
      </w:tr>
    </w:tbl>
    <w:p w14:paraId="7262CD97" w14:textId="77777777" w:rsidR="00B12436" w:rsidRDefault="00B12436" w:rsidP="00B12436">
      <w:pPr>
        <w:spacing w:before="0" w:after="0"/>
      </w:pPr>
      <w:r w:rsidRPr="00B12436">
        <w:t> </w:t>
      </w:r>
    </w:p>
    <w:p w14:paraId="089B2E30" w14:textId="77777777" w:rsidR="00FD0D80" w:rsidRDefault="00FD0D80" w:rsidP="00B12436">
      <w:pPr>
        <w:spacing w:before="0" w:after="0"/>
      </w:pPr>
    </w:p>
    <w:p w14:paraId="3AD2288B" w14:textId="77777777" w:rsidR="00F74F98" w:rsidRDefault="00F74F98" w:rsidP="00B12436">
      <w:pPr>
        <w:spacing w:before="0" w:after="0"/>
      </w:pPr>
    </w:p>
    <w:p w14:paraId="25880959" w14:textId="77777777" w:rsidR="00F74F98" w:rsidRDefault="00F74F98" w:rsidP="00B12436">
      <w:pPr>
        <w:spacing w:before="0" w:after="0"/>
      </w:pPr>
    </w:p>
    <w:tbl>
      <w:tblPr>
        <w:tblW w:w="935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
        <w:gridCol w:w="1245"/>
        <w:gridCol w:w="2699"/>
        <w:gridCol w:w="2790"/>
        <w:gridCol w:w="2602"/>
        <w:gridCol w:w="9"/>
      </w:tblGrid>
      <w:tr w:rsidR="00B416B9" w:rsidRPr="008B4E39" w14:paraId="3FE13021" w14:textId="77777777" w:rsidTr="00346412">
        <w:trPr>
          <w:gridAfter w:val="1"/>
          <w:wAfter w:w="9" w:type="dxa"/>
        </w:trPr>
        <w:tc>
          <w:tcPr>
            <w:tcW w:w="9343" w:type="dxa"/>
            <w:gridSpan w:val="5"/>
            <w:tcBorders>
              <w:top w:val="nil"/>
              <w:left w:val="nil"/>
              <w:bottom w:val="single" w:sz="4" w:space="0" w:color="auto"/>
              <w:right w:val="nil"/>
            </w:tcBorders>
            <w:shd w:val="clear" w:color="auto" w:fill="auto"/>
            <w:vAlign w:val="center"/>
          </w:tcPr>
          <w:p w14:paraId="699CCFEA" w14:textId="08F1BB3C" w:rsidR="00B416B9" w:rsidRPr="008B4E39" w:rsidRDefault="00B416B9" w:rsidP="008C6650">
            <w:pPr>
              <w:spacing w:before="0" w:after="0"/>
              <w:jc w:val="center"/>
              <w:rPr>
                <w:b/>
                <w:bCs/>
                <w:color w:val="072B62" w:themeColor="background2" w:themeShade="40"/>
              </w:rPr>
            </w:pPr>
            <w:r w:rsidRPr="008B4E39">
              <w:rPr>
                <w:b/>
                <w:bCs/>
                <w:color w:val="072B62" w:themeColor="background2" w:themeShade="40"/>
                <w:sz w:val="28"/>
                <w:szCs w:val="28"/>
              </w:rPr>
              <w:lastRenderedPageBreak/>
              <w:t xml:space="preserve">PRIORITY: </w:t>
            </w:r>
            <w:r>
              <w:rPr>
                <w:b/>
                <w:bCs/>
                <w:color w:val="072B62" w:themeColor="background2" w:themeShade="40"/>
                <w:sz w:val="28"/>
                <w:szCs w:val="28"/>
              </w:rPr>
              <w:t>ACTIVITIES AND RECREATION</w:t>
            </w:r>
          </w:p>
        </w:tc>
      </w:tr>
      <w:tr w:rsidR="00991BF8" w:rsidRPr="00991BF8" w14:paraId="3987797F" w14:textId="77777777" w:rsidTr="00346412">
        <w:trPr>
          <w:gridBefore w:val="1"/>
          <w:wBefore w:w="7" w:type="dxa"/>
        </w:trPr>
        <w:tc>
          <w:tcPr>
            <w:tcW w:w="1245" w:type="dxa"/>
            <w:tcBorders>
              <w:top w:val="single" w:sz="6" w:space="0" w:color="000000"/>
              <w:left w:val="single" w:sz="6" w:space="0" w:color="000000"/>
              <w:bottom w:val="single" w:sz="6" w:space="0" w:color="000000"/>
              <w:right w:val="single" w:sz="6" w:space="0" w:color="000000"/>
            </w:tcBorders>
            <w:shd w:val="clear" w:color="auto" w:fill="4A66AC" w:themeFill="accent1"/>
            <w:vAlign w:val="center"/>
            <w:hideMark/>
          </w:tcPr>
          <w:p w14:paraId="53761064" w14:textId="71FDFFD1" w:rsidR="00B12436" w:rsidRPr="00991BF8" w:rsidRDefault="00B12436" w:rsidP="00991BF8">
            <w:pPr>
              <w:spacing w:before="0" w:after="0"/>
              <w:jc w:val="center"/>
              <w:rPr>
                <w:b/>
                <w:color w:val="FFFFFF" w:themeColor="background1"/>
              </w:rPr>
            </w:pPr>
            <w:r w:rsidRPr="00991BF8">
              <w:rPr>
                <w:b/>
                <w:i/>
                <w:iCs/>
                <w:color w:val="FFFFFF" w:themeColor="background1"/>
              </w:rPr>
              <w:t>Goal</w:t>
            </w:r>
            <w:r w:rsidR="00FF43A8">
              <w:rPr>
                <w:b/>
                <w:i/>
                <w:iCs/>
                <w:color w:val="FFFFFF" w:themeColor="background1"/>
              </w:rPr>
              <w:t xml:space="preserve"> III</w:t>
            </w:r>
          </w:p>
        </w:tc>
        <w:tc>
          <w:tcPr>
            <w:tcW w:w="8100" w:type="dxa"/>
            <w:gridSpan w:val="4"/>
            <w:tcBorders>
              <w:top w:val="single" w:sz="6" w:space="0" w:color="000000"/>
              <w:left w:val="single" w:sz="6" w:space="0" w:color="000000"/>
              <w:bottom w:val="single" w:sz="6" w:space="0" w:color="000000"/>
              <w:right w:val="single" w:sz="6" w:space="0" w:color="000000"/>
            </w:tcBorders>
            <w:shd w:val="clear" w:color="auto" w:fill="4A66AC" w:themeFill="accent1"/>
            <w:vAlign w:val="center"/>
            <w:hideMark/>
          </w:tcPr>
          <w:p w14:paraId="735FB3F3" w14:textId="3C55137C" w:rsidR="00B12436" w:rsidRPr="00991BF8" w:rsidRDefault="009E3FD6" w:rsidP="00E63602">
            <w:pPr>
              <w:spacing w:before="0" w:after="0"/>
              <w:rPr>
                <w:color w:val="FFFFFF" w:themeColor="background1"/>
              </w:rPr>
            </w:pPr>
            <w:r w:rsidRPr="009E3FD6">
              <w:rPr>
                <w:b/>
                <w:bCs/>
                <w:color w:val="FFFFFF" w:themeColor="background1"/>
              </w:rPr>
              <w:t xml:space="preserve">There are accessible, affordable, and supported options for people to socialize and be involved in the community.  </w:t>
            </w:r>
          </w:p>
        </w:tc>
      </w:tr>
      <w:tr w:rsidR="00B12436" w:rsidRPr="00B12436" w14:paraId="504DE47B" w14:textId="77777777" w:rsidTr="00346412">
        <w:trPr>
          <w:gridBefore w:val="1"/>
          <w:wBefore w:w="7" w:type="dxa"/>
        </w:trPr>
        <w:tc>
          <w:tcPr>
            <w:tcW w:w="1245" w:type="dxa"/>
            <w:tcBorders>
              <w:top w:val="single" w:sz="6" w:space="0" w:color="000000"/>
              <w:left w:val="single" w:sz="6" w:space="0" w:color="000000"/>
              <w:bottom w:val="single" w:sz="6" w:space="0" w:color="000000"/>
              <w:right w:val="single" w:sz="6" w:space="0" w:color="000000"/>
            </w:tcBorders>
            <w:shd w:val="clear" w:color="auto" w:fill="90A1CF" w:themeFill="accent1" w:themeFillTint="99"/>
            <w:vAlign w:val="center"/>
            <w:hideMark/>
          </w:tcPr>
          <w:p w14:paraId="1D4CDFAB" w14:textId="7ED01D40" w:rsidR="00B12436" w:rsidRPr="00991BF8" w:rsidRDefault="00B12436" w:rsidP="00991BF8">
            <w:pPr>
              <w:spacing w:before="0" w:after="0"/>
              <w:jc w:val="center"/>
              <w:rPr>
                <w:b/>
              </w:rPr>
            </w:pPr>
            <w:r w:rsidRPr="00991BF8">
              <w:rPr>
                <w:b/>
                <w:i/>
                <w:iCs/>
              </w:rPr>
              <w:t>Strategy</w:t>
            </w:r>
            <w:r w:rsidR="00FF43A8">
              <w:rPr>
                <w:b/>
                <w:i/>
                <w:iCs/>
              </w:rPr>
              <w:t xml:space="preserve"> A</w:t>
            </w:r>
          </w:p>
        </w:tc>
        <w:tc>
          <w:tcPr>
            <w:tcW w:w="8100" w:type="dxa"/>
            <w:gridSpan w:val="4"/>
            <w:tcBorders>
              <w:top w:val="single" w:sz="6" w:space="0" w:color="000000"/>
              <w:left w:val="single" w:sz="6" w:space="0" w:color="000000"/>
              <w:bottom w:val="single" w:sz="6" w:space="0" w:color="000000"/>
              <w:right w:val="single" w:sz="6" w:space="0" w:color="000000"/>
            </w:tcBorders>
            <w:shd w:val="clear" w:color="auto" w:fill="90A1CF" w:themeFill="accent1" w:themeFillTint="99"/>
            <w:vAlign w:val="center"/>
          </w:tcPr>
          <w:p w14:paraId="292D777E" w14:textId="47F55D81" w:rsidR="00B12436" w:rsidRPr="00B12436" w:rsidRDefault="003A5648" w:rsidP="00E63602">
            <w:pPr>
              <w:spacing w:before="0" w:after="0"/>
            </w:pPr>
            <w:r>
              <w:rPr>
                <w:sz w:val="24"/>
                <w:szCs w:val="24"/>
              </w:rPr>
              <w:t xml:space="preserve">Engage Central Washington University and local parks and recreation departments in discussions about what they can offer in terms of opportunities for activities and recreation for people with intellectual and developmental disabilities.  </w:t>
            </w:r>
          </w:p>
        </w:tc>
      </w:tr>
      <w:tr w:rsidR="00B12436" w:rsidRPr="00B12436" w14:paraId="24483894" w14:textId="77777777" w:rsidTr="00346412">
        <w:trPr>
          <w:gridBefore w:val="1"/>
          <w:wBefore w:w="7" w:type="dxa"/>
        </w:trPr>
        <w:tc>
          <w:tcPr>
            <w:tcW w:w="1245" w:type="dxa"/>
            <w:tcBorders>
              <w:top w:val="single" w:sz="6" w:space="0" w:color="000000"/>
              <w:left w:val="single" w:sz="6" w:space="0" w:color="000000"/>
              <w:bottom w:val="single" w:sz="6" w:space="0" w:color="000000"/>
              <w:right w:val="single" w:sz="6" w:space="0" w:color="000000"/>
            </w:tcBorders>
            <w:shd w:val="clear" w:color="auto" w:fill="B5C0DF" w:themeFill="accent1" w:themeFillTint="66"/>
            <w:vAlign w:val="center"/>
            <w:hideMark/>
          </w:tcPr>
          <w:p w14:paraId="57431601" w14:textId="353277CF" w:rsidR="00B12436" w:rsidRPr="00991BF8" w:rsidRDefault="00B12436" w:rsidP="00991BF8">
            <w:pPr>
              <w:spacing w:before="0" w:after="0"/>
              <w:jc w:val="center"/>
              <w:rPr>
                <w:b/>
              </w:rPr>
            </w:pPr>
            <w:r w:rsidRPr="00991BF8">
              <w:rPr>
                <w:b/>
                <w:i/>
                <w:iCs/>
              </w:rPr>
              <w:t>Objectives</w:t>
            </w:r>
          </w:p>
        </w:tc>
        <w:tc>
          <w:tcPr>
            <w:tcW w:w="8100" w:type="dxa"/>
            <w:gridSpan w:val="4"/>
            <w:tcBorders>
              <w:top w:val="single" w:sz="6" w:space="0" w:color="000000"/>
              <w:left w:val="single" w:sz="6" w:space="0" w:color="000000"/>
              <w:bottom w:val="single" w:sz="6" w:space="0" w:color="000000"/>
              <w:right w:val="single" w:sz="6" w:space="0" w:color="000000"/>
            </w:tcBorders>
            <w:shd w:val="clear" w:color="auto" w:fill="B5C0DF" w:themeFill="accent1" w:themeFillTint="66"/>
            <w:vAlign w:val="center"/>
          </w:tcPr>
          <w:p w14:paraId="232409C1" w14:textId="77777777" w:rsidR="00B12436" w:rsidRDefault="00EE472F" w:rsidP="003A5648">
            <w:pPr>
              <w:spacing w:before="0" w:after="0"/>
            </w:pPr>
            <w:r>
              <w:t xml:space="preserve">Engage in discussions by </w:t>
            </w:r>
            <w:r w:rsidR="00021DF4">
              <w:t>June 30, 2025.</w:t>
            </w:r>
          </w:p>
          <w:p w14:paraId="51A0E399" w14:textId="57B0B528" w:rsidR="00CB16D2" w:rsidRPr="00B12436" w:rsidRDefault="00CB16D2" w:rsidP="003A5648">
            <w:pPr>
              <w:spacing w:before="0" w:after="0"/>
            </w:pPr>
            <w:r>
              <w:t>Work with partners to implement at least one new activity by June 30, 2026.</w:t>
            </w:r>
          </w:p>
        </w:tc>
      </w:tr>
      <w:tr w:rsidR="00B12436" w:rsidRPr="00E63602" w14:paraId="6EEB3117" w14:textId="77777777" w:rsidTr="00346412">
        <w:trPr>
          <w:gridBefore w:val="1"/>
          <w:wBefore w:w="7"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hideMark/>
          </w:tcPr>
          <w:p w14:paraId="01AF50FF" w14:textId="3DE7D2F7" w:rsidR="00B12436" w:rsidRPr="00E63602" w:rsidRDefault="00B12436" w:rsidP="00E63602">
            <w:pPr>
              <w:spacing w:before="0" w:after="0"/>
              <w:jc w:val="center"/>
              <w:rPr>
                <w:b/>
              </w:rPr>
            </w:pPr>
            <w:r w:rsidRPr="00E63602">
              <w:rPr>
                <w:b/>
              </w:rPr>
              <w:t>ACTIVITIES</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hideMark/>
          </w:tcPr>
          <w:p w14:paraId="3DC30833" w14:textId="019525B3" w:rsidR="00B12436" w:rsidRPr="00E63602" w:rsidRDefault="00B12436" w:rsidP="00E63602">
            <w:pPr>
              <w:spacing w:before="0" w:after="0"/>
              <w:jc w:val="center"/>
              <w:rPr>
                <w:b/>
              </w:rPr>
            </w:pPr>
            <w:r w:rsidRPr="00E63602">
              <w:rPr>
                <w:b/>
              </w:rPr>
              <w:t>TIMELINE</w:t>
            </w:r>
          </w:p>
        </w:tc>
        <w:tc>
          <w:tcPr>
            <w:tcW w:w="2611"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hideMark/>
          </w:tcPr>
          <w:p w14:paraId="7E1E63E5" w14:textId="51D400F1" w:rsidR="00B12436" w:rsidRPr="00E63602" w:rsidRDefault="00B12436" w:rsidP="00E63602">
            <w:pPr>
              <w:spacing w:before="0" w:after="0"/>
              <w:jc w:val="center"/>
              <w:rPr>
                <w:b/>
              </w:rPr>
            </w:pPr>
            <w:r w:rsidRPr="00E63602">
              <w:rPr>
                <w:b/>
              </w:rPr>
              <w:t>PERSON RESPONSIBLE</w:t>
            </w:r>
          </w:p>
        </w:tc>
      </w:tr>
      <w:tr w:rsidR="0088463E" w:rsidRPr="00B12436" w14:paraId="7D6F18F8" w14:textId="77777777" w:rsidTr="00346412">
        <w:trPr>
          <w:gridBefore w:val="1"/>
          <w:wBefore w:w="7"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3F0F2ECF" w14:textId="00E913D0" w:rsidR="0088463E" w:rsidRPr="00B12436" w:rsidRDefault="0088463E" w:rsidP="0088463E">
            <w:pPr>
              <w:spacing w:before="0" w:after="0"/>
            </w:pPr>
            <w:r>
              <w:t>Contact CWU</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44839171" w14:textId="67986AD2" w:rsidR="0088463E" w:rsidRPr="00B12436" w:rsidRDefault="0088463E" w:rsidP="0088463E">
            <w:pPr>
              <w:spacing w:before="0" w:after="0"/>
            </w:pPr>
            <w:r>
              <w:t>By June 2025</w:t>
            </w:r>
          </w:p>
        </w:tc>
        <w:tc>
          <w:tcPr>
            <w:tcW w:w="2611"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066F7884" w14:textId="5D46ED9A" w:rsidR="0088463E" w:rsidRPr="00B12436" w:rsidRDefault="0088463E" w:rsidP="0088463E">
            <w:pPr>
              <w:spacing w:before="0" w:after="0"/>
            </w:pPr>
            <w:r>
              <w:t>DDAC</w:t>
            </w:r>
          </w:p>
        </w:tc>
      </w:tr>
      <w:tr w:rsidR="0088463E" w:rsidRPr="00B12436" w14:paraId="1812AED0" w14:textId="77777777" w:rsidTr="00346412">
        <w:trPr>
          <w:gridBefore w:val="1"/>
          <w:wBefore w:w="7"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2A1DEB10" w14:textId="4AD5AF57" w:rsidR="0088463E" w:rsidRPr="00B12436" w:rsidRDefault="0088463E" w:rsidP="0088463E">
            <w:pPr>
              <w:spacing w:before="0" w:after="0"/>
            </w:pPr>
            <w:r>
              <w:t xml:space="preserve">Contact </w:t>
            </w:r>
            <w:proofErr w:type="spellStart"/>
            <w:r>
              <w:t>Eburg</w:t>
            </w:r>
            <w:proofErr w:type="spellEnd"/>
            <w:r>
              <w:t xml:space="preserve"> parks and rec </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58CFA026" w14:textId="05161BB1" w:rsidR="0088463E" w:rsidRPr="00B12436" w:rsidRDefault="0088463E" w:rsidP="0088463E">
            <w:pPr>
              <w:spacing w:before="0" w:after="0"/>
            </w:pPr>
            <w:r>
              <w:t>By June 2025</w:t>
            </w:r>
          </w:p>
        </w:tc>
        <w:tc>
          <w:tcPr>
            <w:tcW w:w="2611"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303FBBC1" w14:textId="3C311A9C" w:rsidR="0088463E" w:rsidRPr="00B12436" w:rsidRDefault="0088463E" w:rsidP="0088463E">
            <w:pPr>
              <w:spacing w:before="0" w:after="0"/>
            </w:pPr>
            <w:r>
              <w:t>DDAC</w:t>
            </w:r>
          </w:p>
        </w:tc>
      </w:tr>
      <w:tr w:rsidR="0088463E" w:rsidRPr="00B12436" w14:paraId="276339CC" w14:textId="77777777" w:rsidTr="00346412">
        <w:trPr>
          <w:gridBefore w:val="1"/>
          <w:wBefore w:w="7"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1FC910EB" w14:textId="649D355A" w:rsidR="0088463E" w:rsidRPr="00B12436" w:rsidRDefault="0088463E" w:rsidP="0088463E">
            <w:pPr>
              <w:spacing w:before="0" w:after="0"/>
            </w:pPr>
            <w:r>
              <w:t>Work on transportation resources</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7F9AD96A" w14:textId="2CE0F400" w:rsidR="0088463E" w:rsidRPr="00B12436" w:rsidRDefault="0088463E" w:rsidP="0088463E">
            <w:pPr>
              <w:spacing w:before="0" w:after="0"/>
            </w:pPr>
            <w:r>
              <w:t xml:space="preserve">By </w:t>
            </w:r>
            <w:r w:rsidR="00173B37">
              <w:t>December</w:t>
            </w:r>
            <w:r>
              <w:t xml:space="preserve"> 2025</w:t>
            </w:r>
          </w:p>
        </w:tc>
        <w:tc>
          <w:tcPr>
            <w:tcW w:w="2611"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7293B3BC" w14:textId="40BECE19" w:rsidR="0088463E" w:rsidRPr="00B12436" w:rsidRDefault="0088463E" w:rsidP="0088463E">
            <w:pPr>
              <w:spacing w:before="0" w:after="0"/>
            </w:pPr>
            <w:r>
              <w:t>DDAC</w:t>
            </w:r>
          </w:p>
        </w:tc>
      </w:tr>
      <w:tr w:rsidR="0088463E" w:rsidRPr="00B12436" w14:paraId="0E9290FD" w14:textId="77777777" w:rsidTr="00346412">
        <w:trPr>
          <w:gridBefore w:val="1"/>
          <w:wBefore w:w="7"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1B22CF83" w14:textId="7745D338" w:rsidR="0088463E" w:rsidRDefault="0088463E" w:rsidP="0088463E">
            <w:pPr>
              <w:spacing w:before="0" w:after="0"/>
            </w:pPr>
            <w:r>
              <w:t>Develop schedules</w:t>
            </w:r>
            <w:r w:rsidR="0062487B">
              <w:t xml:space="preserve"> of activities</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217F82BF" w14:textId="66DD3B7C" w:rsidR="0088463E" w:rsidRPr="00B12436" w:rsidRDefault="0088463E" w:rsidP="0088463E">
            <w:pPr>
              <w:spacing w:before="0" w:after="0"/>
            </w:pPr>
            <w:r>
              <w:t xml:space="preserve">By </w:t>
            </w:r>
            <w:r w:rsidR="00173B37">
              <w:t>December</w:t>
            </w:r>
            <w:r>
              <w:t xml:space="preserve"> 2025</w:t>
            </w:r>
          </w:p>
        </w:tc>
        <w:tc>
          <w:tcPr>
            <w:tcW w:w="2611"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33C7AF08" w14:textId="4CCCC3FC" w:rsidR="0088463E" w:rsidRPr="00B12436" w:rsidRDefault="0088463E" w:rsidP="0088463E">
            <w:pPr>
              <w:spacing w:before="0" w:after="0"/>
            </w:pPr>
            <w:r>
              <w:t>DDAC</w:t>
            </w:r>
          </w:p>
        </w:tc>
      </w:tr>
      <w:tr w:rsidR="0015195A" w:rsidRPr="00B12436" w14:paraId="2ECF09CA" w14:textId="77777777" w:rsidTr="008720F3">
        <w:trPr>
          <w:gridBefore w:val="1"/>
          <w:wBefore w:w="7"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112F4348" w14:textId="77777777" w:rsidR="0015195A" w:rsidRPr="00B12436" w:rsidRDefault="0015195A" w:rsidP="008720F3">
            <w:pPr>
              <w:spacing w:before="0" w:after="0"/>
            </w:pPr>
            <w:r>
              <w:t>Find locations for activities</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5D34D215" w14:textId="6052E838" w:rsidR="0015195A" w:rsidRPr="00B12436" w:rsidRDefault="0015195A" w:rsidP="008720F3">
            <w:pPr>
              <w:spacing w:before="0" w:after="0"/>
            </w:pPr>
            <w:r>
              <w:t>By December 2025</w:t>
            </w:r>
          </w:p>
        </w:tc>
        <w:tc>
          <w:tcPr>
            <w:tcW w:w="2611"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4E6C60EC" w14:textId="77777777" w:rsidR="0015195A" w:rsidRPr="00B12436" w:rsidRDefault="0015195A" w:rsidP="008720F3">
            <w:pPr>
              <w:spacing w:before="0" w:after="0"/>
            </w:pPr>
            <w:r>
              <w:t>DDAC</w:t>
            </w:r>
          </w:p>
        </w:tc>
      </w:tr>
      <w:tr w:rsidR="0088463E" w:rsidRPr="00B12436" w14:paraId="7EB32738" w14:textId="77777777" w:rsidTr="00346412">
        <w:trPr>
          <w:gridBefore w:val="1"/>
          <w:wBefore w:w="7"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29E8D6F1" w14:textId="75572B64" w:rsidR="0088463E" w:rsidRDefault="0088463E" w:rsidP="0088463E">
            <w:pPr>
              <w:spacing w:before="0" w:after="0"/>
            </w:pPr>
            <w:r>
              <w:t>Identify staffing/volunteers</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648AA042" w14:textId="6CC19C7B" w:rsidR="0088463E" w:rsidRPr="00B12436" w:rsidRDefault="0088463E" w:rsidP="0088463E">
            <w:pPr>
              <w:spacing w:before="0" w:after="0"/>
            </w:pPr>
            <w:r>
              <w:t xml:space="preserve">By </w:t>
            </w:r>
            <w:r w:rsidR="00173B37">
              <w:t>December</w:t>
            </w:r>
            <w:r>
              <w:t xml:space="preserve"> 2025</w:t>
            </w:r>
          </w:p>
        </w:tc>
        <w:tc>
          <w:tcPr>
            <w:tcW w:w="2611"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3532F379" w14:textId="746F184F" w:rsidR="0088463E" w:rsidRPr="00B12436" w:rsidRDefault="0088463E" w:rsidP="0088463E">
            <w:pPr>
              <w:spacing w:before="0" w:after="0"/>
            </w:pPr>
            <w:r>
              <w:t>DDAC</w:t>
            </w:r>
          </w:p>
        </w:tc>
      </w:tr>
      <w:tr w:rsidR="0088463E" w:rsidRPr="00B12436" w14:paraId="531E2EBB" w14:textId="77777777" w:rsidTr="00346412">
        <w:trPr>
          <w:gridBefore w:val="1"/>
          <w:wBefore w:w="7"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65652762" w14:textId="4F9DAE4D" w:rsidR="0088463E" w:rsidRDefault="0088463E" w:rsidP="0088463E">
            <w:pPr>
              <w:spacing w:before="0" w:after="0"/>
            </w:pPr>
            <w:r>
              <w:t>Get the word out/hold special events</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74A4CE70" w14:textId="54F2ACAE" w:rsidR="0088463E" w:rsidRPr="00B12436" w:rsidRDefault="0088463E" w:rsidP="0088463E">
            <w:pPr>
              <w:spacing w:before="0" w:after="0"/>
            </w:pPr>
            <w:r>
              <w:t>By June 202</w:t>
            </w:r>
            <w:r w:rsidR="00173B37">
              <w:t>6</w:t>
            </w:r>
          </w:p>
        </w:tc>
        <w:tc>
          <w:tcPr>
            <w:tcW w:w="2611"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719097D8" w14:textId="782225BC" w:rsidR="0088463E" w:rsidRPr="00B12436" w:rsidRDefault="0088463E" w:rsidP="0088463E">
            <w:pPr>
              <w:spacing w:before="0" w:after="0"/>
            </w:pPr>
            <w:r>
              <w:t>DDAC</w:t>
            </w:r>
          </w:p>
        </w:tc>
      </w:tr>
      <w:tr w:rsidR="009D7817" w:rsidRPr="009D7817" w14:paraId="4E9115D5" w14:textId="77777777" w:rsidTr="00346412">
        <w:trPr>
          <w:gridBefore w:val="1"/>
          <w:wBefore w:w="7" w:type="dxa"/>
        </w:trPr>
        <w:tc>
          <w:tcPr>
            <w:tcW w:w="1245" w:type="dxa"/>
            <w:tcBorders>
              <w:top w:val="single" w:sz="6" w:space="0" w:color="000000"/>
              <w:left w:val="single" w:sz="6" w:space="0" w:color="000000"/>
              <w:bottom w:val="single" w:sz="6" w:space="0" w:color="000000"/>
              <w:right w:val="single" w:sz="6" w:space="0" w:color="000000"/>
            </w:tcBorders>
            <w:shd w:val="clear" w:color="auto" w:fill="90A1CF" w:themeFill="accent1" w:themeFillTint="99"/>
            <w:vAlign w:val="center"/>
            <w:hideMark/>
          </w:tcPr>
          <w:p w14:paraId="3222FF01" w14:textId="1A0E0859" w:rsidR="00745456" w:rsidRPr="009D7817" w:rsidRDefault="00B12436" w:rsidP="008C6650">
            <w:pPr>
              <w:spacing w:before="0" w:after="0"/>
              <w:jc w:val="center"/>
              <w:rPr>
                <w:b/>
                <w:i/>
                <w:iCs/>
                <w:color w:val="000000" w:themeColor="text1"/>
              </w:rPr>
            </w:pPr>
            <w:r w:rsidRPr="009D7817">
              <w:rPr>
                <w:color w:val="000000" w:themeColor="text1"/>
              </w:rPr>
              <w:t> </w:t>
            </w:r>
            <w:r w:rsidR="00745456" w:rsidRPr="009D7817">
              <w:rPr>
                <w:b/>
                <w:i/>
                <w:iCs/>
                <w:color w:val="000000" w:themeColor="text1"/>
              </w:rPr>
              <w:t>Strategy B</w:t>
            </w:r>
          </w:p>
        </w:tc>
        <w:tc>
          <w:tcPr>
            <w:tcW w:w="8100" w:type="dxa"/>
            <w:gridSpan w:val="4"/>
            <w:tcBorders>
              <w:top w:val="single" w:sz="6" w:space="0" w:color="000000"/>
              <w:left w:val="single" w:sz="6" w:space="0" w:color="000000"/>
              <w:bottom w:val="single" w:sz="6" w:space="0" w:color="000000"/>
              <w:right w:val="single" w:sz="6" w:space="0" w:color="000000"/>
            </w:tcBorders>
            <w:shd w:val="clear" w:color="auto" w:fill="90A1CF" w:themeFill="accent1" w:themeFillTint="99"/>
            <w:vAlign w:val="center"/>
            <w:hideMark/>
          </w:tcPr>
          <w:p w14:paraId="039D8F5A" w14:textId="003E6C49" w:rsidR="00745456" w:rsidRPr="009D7817" w:rsidRDefault="00AA5699" w:rsidP="008C6650">
            <w:pPr>
              <w:spacing w:before="0" w:after="0"/>
              <w:rPr>
                <w:b/>
                <w:bCs/>
                <w:color w:val="000000" w:themeColor="text1"/>
              </w:rPr>
            </w:pPr>
            <w:r>
              <w:rPr>
                <w:sz w:val="24"/>
                <w:szCs w:val="24"/>
              </w:rPr>
              <w:t xml:space="preserve">Conduct survey of people with intellectual and developmental disabilities to collect more information about what they want for activities and recreation.  </w:t>
            </w:r>
          </w:p>
        </w:tc>
      </w:tr>
      <w:tr w:rsidR="009D7817" w:rsidRPr="009D7817" w14:paraId="29A2F9F1" w14:textId="77777777" w:rsidTr="00346412">
        <w:trPr>
          <w:gridBefore w:val="1"/>
          <w:wBefore w:w="7" w:type="dxa"/>
        </w:trPr>
        <w:tc>
          <w:tcPr>
            <w:tcW w:w="1245" w:type="dxa"/>
            <w:tcBorders>
              <w:top w:val="single" w:sz="6" w:space="0" w:color="000000"/>
              <w:left w:val="single" w:sz="6" w:space="0" w:color="000000"/>
              <w:bottom w:val="single" w:sz="6" w:space="0" w:color="000000"/>
              <w:right w:val="single" w:sz="6" w:space="0" w:color="000000"/>
            </w:tcBorders>
            <w:shd w:val="clear" w:color="auto" w:fill="B5C0DF" w:themeFill="accent1" w:themeFillTint="66"/>
            <w:vAlign w:val="center"/>
            <w:hideMark/>
          </w:tcPr>
          <w:p w14:paraId="2EFF77AD" w14:textId="77777777" w:rsidR="00745456" w:rsidRPr="009D7817" w:rsidRDefault="00745456" w:rsidP="008C6650">
            <w:pPr>
              <w:spacing w:before="0" w:after="0"/>
              <w:jc w:val="center"/>
              <w:rPr>
                <w:b/>
                <w:i/>
                <w:iCs/>
                <w:color w:val="000000" w:themeColor="text1"/>
              </w:rPr>
            </w:pPr>
            <w:r w:rsidRPr="009D7817">
              <w:rPr>
                <w:b/>
                <w:i/>
                <w:iCs/>
                <w:color w:val="000000" w:themeColor="text1"/>
              </w:rPr>
              <w:t>Objectives</w:t>
            </w:r>
          </w:p>
        </w:tc>
        <w:tc>
          <w:tcPr>
            <w:tcW w:w="8100" w:type="dxa"/>
            <w:gridSpan w:val="4"/>
            <w:tcBorders>
              <w:top w:val="single" w:sz="6" w:space="0" w:color="000000"/>
              <w:left w:val="single" w:sz="6" w:space="0" w:color="000000"/>
              <w:bottom w:val="single" w:sz="6" w:space="0" w:color="000000"/>
              <w:right w:val="single" w:sz="6" w:space="0" w:color="000000"/>
            </w:tcBorders>
            <w:shd w:val="clear" w:color="auto" w:fill="B5C0DF" w:themeFill="accent1" w:themeFillTint="66"/>
            <w:vAlign w:val="center"/>
            <w:hideMark/>
          </w:tcPr>
          <w:p w14:paraId="04B1875F" w14:textId="0D99A0DB" w:rsidR="00745456" w:rsidRPr="00CB7519" w:rsidRDefault="00B27677" w:rsidP="008C6650">
            <w:pPr>
              <w:spacing w:before="0" w:after="0"/>
              <w:rPr>
                <w:color w:val="000000" w:themeColor="text1"/>
              </w:rPr>
            </w:pPr>
            <w:r w:rsidRPr="00CB7519">
              <w:rPr>
                <w:color w:val="000000" w:themeColor="text1"/>
              </w:rPr>
              <w:t>Conduct survey with at least 25 respondents by December 31, 2025.</w:t>
            </w:r>
          </w:p>
        </w:tc>
      </w:tr>
      <w:tr w:rsidR="00745456" w:rsidRPr="00E63602" w14:paraId="6AB61AF3" w14:textId="77777777" w:rsidTr="00346412">
        <w:trPr>
          <w:gridBefore w:val="1"/>
          <w:wBefore w:w="7"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hideMark/>
          </w:tcPr>
          <w:p w14:paraId="6C5B4F64" w14:textId="77777777" w:rsidR="00745456" w:rsidRPr="00E63602" w:rsidRDefault="00745456" w:rsidP="008C6650">
            <w:pPr>
              <w:spacing w:before="0" w:after="0"/>
              <w:jc w:val="center"/>
              <w:rPr>
                <w:b/>
              </w:rPr>
            </w:pPr>
            <w:r w:rsidRPr="00E63602">
              <w:rPr>
                <w:b/>
              </w:rPr>
              <w:t>ACTIVITIES</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hideMark/>
          </w:tcPr>
          <w:p w14:paraId="06019C0E" w14:textId="77777777" w:rsidR="00745456" w:rsidRPr="00E63602" w:rsidRDefault="00745456" w:rsidP="008C6650">
            <w:pPr>
              <w:spacing w:before="0" w:after="0"/>
              <w:jc w:val="center"/>
              <w:rPr>
                <w:b/>
              </w:rPr>
            </w:pPr>
            <w:r w:rsidRPr="00E63602">
              <w:rPr>
                <w:b/>
              </w:rPr>
              <w:t>TIMELINE</w:t>
            </w:r>
          </w:p>
        </w:tc>
        <w:tc>
          <w:tcPr>
            <w:tcW w:w="2611"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hideMark/>
          </w:tcPr>
          <w:p w14:paraId="06CC67C8" w14:textId="77777777" w:rsidR="00745456" w:rsidRPr="00E63602" w:rsidRDefault="00745456" w:rsidP="008C6650">
            <w:pPr>
              <w:spacing w:before="0" w:after="0"/>
              <w:jc w:val="center"/>
              <w:rPr>
                <w:b/>
              </w:rPr>
            </w:pPr>
            <w:r w:rsidRPr="00E63602">
              <w:rPr>
                <w:b/>
              </w:rPr>
              <w:t>PERSON RESPONSIBLE</w:t>
            </w:r>
          </w:p>
        </w:tc>
      </w:tr>
      <w:tr w:rsidR="00745456" w:rsidRPr="00B12436" w14:paraId="7996C759" w14:textId="77777777" w:rsidTr="00346412">
        <w:trPr>
          <w:gridBefore w:val="1"/>
          <w:wBefore w:w="7"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6734DE6D" w14:textId="31ADEC89" w:rsidR="00745456" w:rsidRPr="00B12436" w:rsidRDefault="00F243D6" w:rsidP="008C6650">
            <w:pPr>
              <w:spacing w:before="0" w:after="0"/>
            </w:pPr>
            <w:r>
              <w:t>Create survey</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7245E8FD" w14:textId="4621E5A1" w:rsidR="00745456" w:rsidRPr="00B12436" w:rsidRDefault="00F243D6" w:rsidP="008C6650">
            <w:pPr>
              <w:spacing w:before="0" w:after="0"/>
            </w:pPr>
            <w:r>
              <w:t xml:space="preserve">By </w:t>
            </w:r>
            <w:r w:rsidR="0015195A">
              <w:t>March 2025</w:t>
            </w:r>
          </w:p>
        </w:tc>
        <w:tc>
          <w:tcPr>
            <w:tcW w:w="2611"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7F08399A" w14:textId="2F4E9B5E" w:rsidR="00F243D6" w:rsidRPr="00B12436" w:rsidRDefault="00F243D6" w:rsidP="008C6650">
            <w:pPr>
              <w:spacing w:before="0" w:after="0"/>
            </w:pPr>
            <w:r>
              <w:t>DDAC</w:t>
            </w:r>
          </w:p>
        </w:tc>
      </w:tr>
      <w:tr w:rsidR="00BC1973" w:rsidRPr="00B12436" w14:paraId="16512366" w14:textId="77777777" w:rsidTr="00346412">
        <w:trPr>
          <w:gridBefore w:val="1"/>
          <w:wBefore w:w="7"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49A69A58" w14:textId="5D8A3E63" w:rsidR="00BC1973" w:rsidRDefault="00BC1973" w:rsidP="00F243D6">
            <w:pPr>
              <w:spacing w:before="0" w:after="0"/>
            </w:pPr>
            <w:r>
              <w:t>Distribute survey</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177BF238" w14:textId="7F4F03D9" w:rsidR="00BC1973" w:rsidRDefault="00BC1973" w:rsidP="00F243D6">
            <w:pPr>
              <w:spacing w:before="0" w:after="0"/>
            </w:pPr>
            <w:r>
              <w:t>By June 2025</w:t>
            </w:r>
          </w:p>
        </w:tc>
        <w:tc>
          <w:tcPr>
            <w:tcW w:w="2611"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0908166E" w14:textId="1483C354" w:rsidR="00BC1973" w:rsidRDefault="00BC1973" w:rsidP="00F243D6">
            <w:pPr>
              <w:spacing w:before="0" w:after="0"/>
            </w:pPr>
            <w:r>
              <w:t>DDAC</w:t>
            </w:r>
          </w:p>
        </w:tc>
      </w:tr>
      <w:tr w:rsidR="00F243D6" w:rsidRPr="00B12436" w14:paraId="299B59F6" w14:textId="77777777" w:rsidTr="00346412">
        <w:trPr>
          <w:gridBefore w:val="1"/>
          <w:wBefore w:w="7"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286A8BA8" w14:textId="00A10606" w:rsidR="00F243D6" w:rsidRPr="00B12436" w:rsidRDefault="00F243D6" w:rsidP="00F243D6">
            <w:pPr>
              <w:spacing w:before="0" w:after="0"/>
            </w:pPr>
            <w:r>
              <w:t>Analyze results</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1A7C7C48" w14:textId="0BB86239" w:rsidR="00F243D6" w:rsidRPr="00B12436" w:rsidRDefault="00BC1973" w:rsidP="00F243D6">
            <w:pPr>
              <w:spacing w:before="0" w:after="0"/>
            </w:pPr>
            <w:r>
              <w:t>By September 2025</w:t>
            </w:r>
          </w:p>
        </w:tc>
        <w:tc>
          <w:tcPr>
            <w:tcW w:w="2611"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34B89E3D" w14:textId="18EE9952" w:rsidR="00F243D6" w:rsidRPr="00B12436" w:rsidRDefault="00F243D6" w:rsidP="00F243D6">
            <w:pPr>
              <w:spacing w:before="0" w:after="0"/>
            </w:pPr>
            <w:r>
              <w:t>DDAC</w:t>
            </w:r>
          </w:p>
        </w:tc>
      </w:tr>
      <w:tr w:rsidR="0015195A" w:rsidRPr="00B12436" w14:paraId="4EF38F0B" w14:textId="77777777" w:rsidTr="00346412">
        <w:trPr>
          <w:gridBefore w:val="1"/>
          <w:wBefore w:w="7"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737F11CC" w14:textId="4A2622C8" w:rsidR="0015195A" w:rsidRDefault="0015195A" w:rsidP="00F243D6">
            <w:pPr>
              <w:spacing w:before="0" w:after="0"/>
            </w:pPr>
            <w:r>
              <w:t>Share results with community partners</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6CDAB558" w14:textId="750B2BAA" w:rsidR="0015195A" w:rsidRDefault="00BC1973" w:rsidP="00F243D6">
            <w:pPr>
              <w:spacing w:before="0" w:after="0"/>
            </w:pPr>
            <w:r>
              <w:t>By December 2025</w:t>
            </w:r>
          </w:p>
        </w:tc>
        <w:tc>
          <w:tcPr>
            <w:tcW w:w="2611"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1D6BE316" w14:textId="0569D172" w:rsidR="0015195A" w:rsidRDefault="0015195A" w:rsidP="00F243D6">
            <w:pPr>
              <w:spacing w:before="0" w:after="0"/>
            </w:pPr>
            <w:r>
              <w:t>DDAC</w:t>
            </w:r>
          </w:p>
        </w:tc>
      </w:tr>
    </w:tbl>
    <w:p w14:paraId="65AD4FB2" w14:textId="77777777" w:rsidR="00346412" w:rsidRDefault="00346412"/>
    <w:tbl>
      <w:tblPr>
        <w:tblW w:w="935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
        <w:gridCol w:w="1245"/>
        <w:gridCol w:w="2699"/>
        <w:gridCol w:w="2790"/>
        <w:gridCol w:w="2602"/>
        <w:gridCol w:w="9"/>
      </w:tblGrid>
      <w:tr w:rsidR="00C41CE5" w:rsidRPr="008B4E39" w14:paraId="1042CEDD" w14:textId="77777777" w:rsidTr="00C41CE5">
        <w:trPr>
          <w:gridAfter w:val="1"/>
          <w:wAfter w:w="9" w:type="dxa"/>
        </w:trPr>
        <w:tc>
          <w:tcPr>
            <w:tcW w:w="9343" w:type="dxa"/>
            <w:gridSpan w:val="5"/>
            <w:tcBorders>
              <w:top w:val="nil"/>
              <w:left w:val="nil"/>
              <w:bottom w:val="single" w:sz="4" w:space="0" w:color="auto"/>
              <w:right w:val="nil"/>
            </w:tcBorders>
            <w:shd w:val="clear" w:color="auto" w:fill="auto"/>
            <w:vAlign w:val="center"/>
          </w:tcPr>
          <w:p w14:paraId="59BBAF59" w14:textId="70C9E03A" w:rsidR="00C41CE5" w:rsidRPr="008B4E39" w:rsidRDefault="00C41CE5" w:rsidP="008C6650">
            <w:pPr>
              <w:spacing w:before="0" w:after="0"/>
              <w:jc w:val="center"/>
              <w:rPr>
                <w:b/>
                <w:bCs/>
                <w:color w:val="072B62" w:themeColor="background2" w:themeShade="40"/>
              </w:rPr>
            </w:pPr>
            <w:r w:rsidRPr="008B4E39">
              <w:rPr>
                <w:b/>
                <w:bCs/>
                <w:color w:val="072B62" w:themeColor="background2" w:themeShade="40"/>
                <w:sz w:val="28"/>
                <w:szCs w:val="28"/>
              </w:rPr>
              <w:t xml:space="preserve">PRIORITY: </w:t>
            </w:r>
            <w:r>
              <w:rPr>
                <w:b/>
                <w:bCs/>
                <w:color w:val="072B62" w:themeColor="background2" w:themeShade="40"/>
                <w:sz w:val="28"/>
                <w:szCs w:val="28"/>
              </w:rPr>
              <w:t>TRANSPORTATION</w:t>
            </w:r>
          </w:p>
        </w:tc>
      </w:tr>
      <w:tr w:rsidR="00991BF8" w:rsidRPr="00991BF8" w14:paraId="121CD566" w14:textId="77777777" w:rsidTr="00C41CE5">
        <w:trPr>
          <w:gridBefore w:val="1"/>
          <w:wBefore w:w="7" w:type="dxa"/>
        </w:trPr>
        <w:tc>
          <w:tcPr>
            <w:tcW w:w="1245" w:type="dxa"/>
            <w:tcBorders>
              <w:top w:val="single" w:sz="6" w:space="0" w:color="000000"/>
              <w:left w:val="single" w:sz="6" w:space="0" w:color="000000"/>
              <w:bottom w:val="single" w:sz="6" w:space="0" w:color="000000"/>
              <w:right w:val="single" w:sz="6" w:space="0" w:color="000000"/>
            </w:tcBorders>
            <w:shd w:val="clear" w:color="auto" w:fill="4A66AC" w:themeFill="accent1"/>
            <w:vAlign w:val="center"/>
            <w:hideMark/>
          </w:tcPr>
          <w:p w14:paraId="1B5B1B10" w14:textId="12353D85" w:rsidR="00B12436" w:rsidRPr="00991BF8" w:rsidRDefault="00B12436" w:rsidP="00991BF8">
            <w:pPr>
              <w:spacing w:before="0" w:after="0"/>
              <w:jc w:val="center"/>
              <w:rPr>
                <w:b/>
                <w:color w:val="FFFFFF" w:themeColor="background1"/>
              </w:rPr>
            </w:pPr>
            <w:r w:rsidRPr="00991BF8">
              <w:rPr>
                <w:b/>
                <w:i/>
                <w:iCs/>
                <w:color w:val="FFFFFF" w:themeColor="background1"/>
              </w:rPr>
              <w:t>Goal</w:t>
            </w:r>
            <w:r w:rsidR="00FF43A8">
              <w:rPr>
                <w:b/>
                <w:i/>
                <w:iCs/>
                <w:color w:val="FFFFFF" w:themeColor="background1"/>
              </w:rPr>
              <w:t xml:space="preserve"> IV</w:t>
            </w:r>
          </w:p>
        </w:tc>
        <w:tc>
          <w:tcPr>
            <w:tcW w:w="8100" w:type="dxa"/>
            <w:gridSpan w:val="4"/>
            <w:tcBorders>
              <w:top w:val="single" w:sz="6" w:space="0" w:color="000000"/>
              <w:left w:val="single" w:sz="6" w:space="0" w:color="000000"/>
              <w:bottom w:val="single" w:sz="6" w:space="0" w:color="000000"/>
              <w:right w:val="single" w:sz="6" w:space="0" w:color="000000"/>
            </w:tcBorders>
            <w:shd w:val="clear" w:color="auto" w:fill="4A66AC" w:themeFill="accent1"/>
            <w:vAlign w:val="center"/>
            <w:hideMark/>
          </w:tcPr>
          <w:p w14:paraId="1129F807" w14:textId="357C2B68" w:rsidR="00B12436" w:rsidRPr="00991BF8" w:rsidRDefault="008A1644" w:rsidP="00E63602">
            <w:pPr>
              <w:spacing w:before="0" w:after="0"/>
              <w:rPr>
                <w:color w:val="FFFFFF" w:themeColor="background1"/>
              </w:rPr>
            </w:pPr>
            <w:r w:rsidRPr="008A1644">
              <w:rPr>
                <w:b/>
                <w:bCs/>
                <w:color w:val="FFFFFF" w:themeColor="background1"/>
              </w:rPr>
              <w:t>There are options for accessible and affordable transportation besides relying on friends and family.</w:t>
            </w:r>
          </w:p>
        </w:tc>
      </w:tr>
      <w:tr w:rsidR="00B12436" w:rsidRPr="00B12436" w14:paraId="0E3164C1" w14:textId="77777777" w:rsidTr="00C41CE5">
        <w:trPr>
          <w:gridBefore w:val="1"/>
          <w:wBefore w:w="7" w:type="dxa"/>
        </w:trPr>
        <w:tc>
          <w:tcPr>
            <w:tcW w:w="1245" w:type="dxa"/>
            <w:tcBorders>
              <w:top w:val="single" w:sz="6" w:space="0" w:color="000000"/>
              <w:left w:val="single" w:sz="6" w:space="0" w:color="000000"/>
              <w:bottom w:val="single" w:sz="6" w:space="0" w:color="000000"/>
              <w:right w:val="single" w:sz="6" w:space="0" w:color="000000"/>
            </w:tcBorders>
            <w:shd w:val="clear" w:color="auto" w:fill="90A1CF" w:themeFill="accent1" w:themeFillTint="99"/>
            <w:vAlign w:val="center"/>
            <w:hideMark/>
          </w:tcPr>
          <w:p w14:paraId="77336E03" w14:textId="3B6C6084" w:rsidR="00B12436" w:rsidRPr="00991BF8" w:rsidRDefault="00B12436" w:rsidP="00991BF8">
            <w:pPr>
              <w:spacing w:before="0" w:after="0"/>
              <w:jc w:val="center"/>
              <w:rPr>
                <w:b/>
              </w:rPr>
            </w:pPr>
            <w:r w:rsidRPr="00991BF8">
              <w:rPr>
                <w:b/>
                <w:i/>
                <w:iCs/>
              </w:rPr>
              <w:t>Strategy</w:t>
            </w:r>
            <w:r w:rsidR="00FF43A8">
              <w:rPr>
                <w:b/>
                <w:i/>
                <w:iCs/>
              </w:rPr>
              <w:t xml:space="preserve"> A</w:t>
            </w:r>
          </w:p>
        </w:tc>
        <w:tc>
          <w:tcPr>
            <w:tcW w:w="8100" w:type="dxa"/>
            <w:gridSpan w:val="4"/>
            <w:tcBorders>
              <w:top w:val="single" w:sz="6" w:space="0" w:color="000000"/>
              <w:left w:val="single" w:sz="6" w:space="0" w:color="000000"/>
              <w:bottom w:val="single" w:sz="6" w:space="0" w:color="000000"/>
              <w:right w:val="single" w:sz="6" w:space="0" w:color="000000"/>
            </w:tcBorders>
            <w:shd w:val="clear" w:color="auto" w:fill="90A1CF" w:themeFill="accent1" w:themeFillTint="99"/>
            <w:vAlign w:val="center"/>
          </w:tcPr>
          <w:p w14:paraId="0B105FA1" w14:textId="18623664" w:rsidR="00B12436" w:rsidRPr="00B12436" w:rsidRDefault="008310E9" w:rsidP="00E63602">
            <w:pPr>
              <w:spacing w:before="0" w:after="0"/>
            </w:pPr>
            <w:r w:rsidRPr="00AF4077">
              <w:rPr>
                <w:sz w:val="24"/>
                <w:szCs w:val="24"/>
              </w:rPr>
              <w:t xml:space="preserve">Engage Central Transit in conversations about how to best optimize route options for people with intellectual and developmental disabilities.  </w:t>
            </w:r>
          </w:p>
        </w:tc>
      </w:tr>
      <w:tr w:rsidR="00B12436" w:rsidRPr="00B12436" w14:paraId="49838BBC" w14:textId="77777777" w:rsidTr="00C41CE5">
        <w:trPr>
          <w:gridBefore w:val="1"/>
          <w:wBefore w:w="7" w:type="dxa"/>
        </w:trPr>
        <w:tc>
          <w:tcPr>
            <w:tcW w:w="1245" w:type="dxa"/>
            <w:tcBorders>
              <w:top w:val="single" w:sz="6" w:space="0" w:color="000000"/>
              <w:left w:val="single" w:sz="6" w:space="0" w:color="000000"/>
              <w:bottom w:val="single" w:sz="6" w:space="0" w:color="000000"/>
              <w:right w:val="single" w:sz="6" w:space="0" w:color="000000"/>
            </w:tcBorders>
            <w:shd w:val="clear" w:color="auto" w:fill="B5C0DF" w:themeFill="accent1" w:themeFillTint="66"/>
            <w:vAlign w:val="center"/>
            <w:hideMark/>
          </w:tcPr>
          <w:p w14:paraId="17F2FB9C" w14:textId="13E27F30" w:rsidR="00B12436" w:rsidRPr="00991BF8" w:rsidRDefault="00B12436" w:rsidP="00991BF8">
            <w:pPr>
              <w:spacing w:before="0" w:after="0"/>
              <w:jc w:val="center"/>
              <w:rPr>
                <w:b/>
              </w:rPr>
            </w:pPr>
            <w:r w:rsidRPr="00991BF8">
              <w:rPr>
                <w:b/>
                <w:i/>
                <w:iCs/>
              </w:rPr>
              <w:t>Objectives</w:t>
            </w:r>
          </w:p>
        </w:tc>
        <w:tc>
          <w:tcPr>
            <w:tcW w:w="8100" w:type="dxa"/>
            <w:gridSpan w:val="4"/>
            <w:tcBorders>
              <w:top w:val="single" w:sz="6" w:space="0" w:color="000000"/>
              <w:left w:val="single" w:sz="6" w:space="0" w:color="000000"/>
              <w:bottom w:val="single" w:sz="6" w:space="0" w:color="000000"/>
              <w:right w:val="single" w:sz="6" w:space="0" w:color="000000"/>
            </w:tcBorders>
            <w:shd w:val="clear" w:color="auto" w:fill="B5C0DF" w:themeFill="accent1" w:themeFillTint="66"/>
            <w:vAlign w:val="center"/>
          </w:tcPr>
          <w:p w14:paraId="04DEDFA3" w14:textId="77777777" w:rsidR="00B12436" w:rsidRDefault="00375607" w:rsidP="00C72B68">
            <w:pPr>
              <w:spacing w:before="0" w:after="0"/>
            </w:pPr>
            <w:r>
              <w:t>Facilitate conversation by June 30, 2025.</w:t>
            </w:r>
          </w:p>
          <w:p w14:paraId="5FAB4BB0" w14:textId="77B8250D" w:rsidR="0044770A" w:rsidRPr="00B12436" w:rsidRDefault="0044770A" w:rsidP="00C72B68">
            <w:pPr>
              <w:spacing w:before="0" w:after="0"/>
            </w:pPr>
            <w:r>
              <w:t>Identify potential changes by June 30, 2025.</w:t>
            </w:r>
          </w:p>
        </w:tc>
      </w:tr>
      <w:tr w:rsidR="00B12436" w:rsidRPr="00E63602" w14:paraId="3B96D285" w14:textId="77777777" w:rsidTr="00C41CE5">
        <w:trPr>
          <w:gridBefore w:val="1"/>
          <w:wBefore w:w="7"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hideMark/>
          </w:tcPr>
          <w:p w14:paraId="56947B3F" w14:textId="4D35113E" w:rsidR="00B12436" w:rsidRPr="00E63602" w:rsidRDefault="00B12436" w:rsidP="00E63602">
            <w:pPr>
              <w:spacing w:before="0" w:after="0"/>
              <w:jc w:val="center"/>
              <w:rPr>
                <w:b/>
              </w:rPr>
            </w:pPr>
            <w:r w:rsidRPr="00E63602">
              <w:rPr>
                <w:b/>
              </w:rPr>
              <w:t>ACTIVITIES</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hideMark/>
          </w:tcPr>
          <w:p w14:paraId="1948F276" w14:textId="07E347DA" w:rsidR="00B12436" w:rsidRPr="00E63602" w:rsidRDefault="00B12436" w:rsidP="00E63602">
            <w:pPr>
              <w:spacing w:before="0" w:after="0"/>
              <w:jc w:val="center"/>
              <w:rPr>
                <w:b/>
              </w:rPr>
            </w:pPr>
            <w:r w:rsidRPr="00E63602">
              <w:rPr>
                <w:b/>
              </w:rPr>
              <w:t>TIMELINE</w:t>
            </w:r>
          </w:p>
        </w:tc>
        <w:tc>
          <w:tcPr>
            <w:tcW w:w="2611"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hideMark/>
          </w:tcPr>
          <w:p w14:paraId="1E8A52CA" w14:textId="515C0DAF" w:rsidR="00B12436" w:rsidRPr="00E63602" w:rsidRDefault="00EA5969" w:rsidP="00E63602">
            <w:pPr>
              <w:spacing w:before="0" w:after="0"/>
              <w:jc w:val="center"/>
              <w:rPr>
                <w:b/>
              </w:rPr>
            </w:pPr>
            <w:r>
              <w:rPr>
                <w:b/>
              </w:rPr>
              <w:t>WHO IS</w:t>
            </w:r>
            <w:r w:rsidR="00B12436" w:rsidRPr="00E63602">
              <w:rPr>
                <w:b/>
              </w:rPr>
              <w:t xml:space="preserve"> RESPONSIBLE</w:t>
            </w:r>
          </w:p>
        </w:tc>
      </w:tr>
      <w:tr w:rsidR="00B12436" w:rsidRPr="00B12436" w14:paraId="419FBC6D" w14:textId="77777777" w:rsidTr="00C41CE5">
        <w:trPr>
          <w:gridBefore w:val="1"/>
          <w:wBefore w:w="7"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24170891" w14:textId="4B84270A" w:rsidR="00B12436" w:rsidRPr="00B12436" w:rsidRDefault="00590680" w:rsidP="00E63602">
            <w:pPr>
              <w:spacing w:before="0" w:after="0"/>
            </w:pPr>
            <w:r>
              <w:t>Create map of current client locations</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22B06AC2" w14:textId="5F30EE14" w:rsidR="00B12436" w:rsidRPr="00B12436" w:rsidRDefault="00753256" w:rsidP="00991BF8">
            <w:pPr>
              <w:spacing w:before="0" w:after="0"/>
            </w:pPr>
            <w:r>
              <w:t xml:space="preserve">By </w:t>
            </w:r>
            <w:r w:rsidR="00ED54A5">
              <w:t>March 2025</w:t>
            </w:r>
          </w:p>
        </w:tc>
        <w:tc>
          <w:tcPr>
            <w:tcW w:w="2611"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64FC6446" w14:textId="3309BF6E" w:rsidR="00B12436" w:rsidRPr="00B12436" w:rsidRDefault="00590680" w:rsidP="00E63602">
            <w:pPr>
              <w:spacing w:before="0" w:after="0"/>
            </w:pPr>
            <w:r>
              <w:t>DDAC</w:t>
            </w:r>
          </w:p>
        </w:tc>
      </w:tr>
      <w:tr w:rsidR="00B12436" w:rsidRPr="00B12436" w14:paraId="62988C87" w14:textId="77777777" w:rsidTr="00C41CE5">
        <w:trPr>
          <w:gridBefore w:val="1"/>
          <w:wBefore w:w="7"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280C8A20" w14:textId="4C275DD9" w:rsidR="00B12436" w:rsidRPr="00B12436" w:rsidRDefault="00590680" w:rsidP="00E63602">
            <w:pPr>
              <w:spacing w:before="0" w:after="0"/>
            </w:pPr>
            <w:r>
              <w:t xml:space="preserve">Invite Central Transit to </w:t>
            </w:r>
            <w:r w:rsidR="00753256">
              <w:t>DDAC meeting to understand what they are currently doing to meet needs (service map, route schedule, DD services)</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041BB004" w14:textId="24C185E2" w:rsidR="00B12436" w:rsidRPr="00B12436" w:rsidRDefault="00753256" w:rsidP="00E63602">
            <w:pPr>
              <w:spacing w:before="0" w:after="0"/>
            </w:pPr>
            <w:r>
              <w:t>By March 2025</w:t>
            </w:r>
          </w:p>
        </w:tc>
        <w:tc>
          <w:tcPr>
            <w:tcW w:w="2611"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353C3A62" w14:textId="69340DB8" w:rsidR="00B12436" w:rsidRPr="00B12436" w:rsidRDefault="00753256" w:rsidP="00E63602">
            <w:pPr>
              <w:spacing w:before="0" w:after="0"/>
            </w:pPr>
            <w:r>
              <w:t>Brett or Kasey</w:t>
            </w:r>
          </w:p>
        </w:tc>
      </w:tr>
      <w:tr w:rsidR="00B12436" w:rsidRPr="00B12436" w14:paraId="1D0E4286" w14:textId="77777777" w:rsidTr="00C41CE5">
        <w:trPr>
          <w:gridBefore w:val="1"/>
          <w:wBefore w:w="7"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11540976" w14:textId="3F3DA9ED" w:rsidR="00B12436" w:rsidRPr="00B12436" w:rsidRDefault="000D1C70" w:rsidP="00E63602">
            <w:pPr>
              <w:spacing w:before="0" w:after="0"/>
            </w:pPr>
            <w:r>
              <w:t>Follow up action based on meeting</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5FFBB55A" w14:textId="5512CEFE" w:rsidR="00B12436" w:rsidRPr="00B12436" w:rsidRDefault="000D1C70" w:rsidP="00E63602">
            <w:pPr>
              <w:spacing w:before="0" w:after="0"/>
            </w:pPr>
            <w:r>
              <w:t>By June 202</w:t>
            </w:r>
            <w:r w:rsidR="005C3FF9">
              <w:t>5</w:t>
            </w:r>
          </w:p>
        </w:tc>
        <w:tc>
          <w:tcPr>
            <w:tcW w:w="2611"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56693475" w14:textId="506C4897" w:rsidR="00B12436" w:rsidRPr="00B12436" w:rsidRDefault="000D1C70" w:rsidP="00E63602">
            <w:pPr>
              <w:spacing w:before="0" w:after="0"/>
            </w:pPr>
            <w:r>
              <w:t>DDAC</w:t>
            </w:r>
          </w:p>
        </w:tc>
      </w:tr>
      <w:tr w:rsidR="00B12436" w:rsidRPr="00B12436" w14:paraId="00BD60FB" w14:textId="77777777" w:rsidTr="00C41CE5">
        <w:trPr>
          <w:gridBefore w:val="1"/>
          <w:wBefore w:w="7" w:type="dxa"/>
        </w:trPr>
        <w:tc>
          <w:tcPr>
            <w:tcW w:w="1245" w:type="dxa"/>
            <w:tcBorders>
              <w:top w:val="single" w:sz="6" w:space="0" w:color="000000"/>
              <w:left w:val="single" w:sz="6" w:space="0" w:color="000000"/>
              <w:bottom w:val="single" w:sz="6" w:space="0" w:color="000000"/>
              <w:right w:val="single" w:sz="6" w:space="0" w:color="000000"/>
            </w:tcBorders>
            <w:shd w:val="clear" w:color="auto" w:fill="90A1CF" w:themeFill="accent1" w:themeFillTint="99"/>
            <w:vAlign w:val="center"/>
            <w:hideMark/>
          </w:tcPr>
          <w:p w14:paraId="471AD63C" w14:textId="74B199DB" w:rsidR="00B12436" w:rsidRPr="007D0A66" w:rsidRDefault="00B12436" w:rsidP="007D0A66">
            <w:pPr>
              <w:spacing w:before="0" w:after="0"/>
              <w:jc w:val="center"/>
              <w:rPr>
                <w:b/>
              </w:rPr>
            </w:pPr>
            <w:r w:rsidRPr="007D0A66">
              <w:rPr>
                <w:b/>
                <w:i/>
                <w:iCs/>
              </w:rPr>
              <w:lastRenderedPageBreak/>
              <w:t>Strategy</w:t>
            </w:r>
            <w:r w:rsidR="00FF43A8">
              <w:rPr>
                <w:b/>
                <w:i/>
                <w:iCs/>
              </w:rPr>
              <w:t xml:space="preserve"> B</w:t>
            </w:r>
          </w:p>
        </w:tc>
        <w:tc>
          <w:tcPr>
            <w:tcW w:w="8100" w:type="dxa"/>
            <w:gridSpan w:val="4"/>
            <w:tcBorders>
              <w:top w:val="single" w:sz="6" w:space="0" w:color="000000"/>
              <w:left w:val="single" w:sz="6" w:space="0" w:color="000000"/>
              <w:bottom w:val="single" w:sz="6" w:space="0" w:color="000000"/>
              <w:right w:val="single" w:sz="6" w:space="0" w:color="000000"/>
            </w:tcBorders>
            <w:shd w:val="clear" w:color="auto" w:fill="90A1CF" w:themeFill="accent1" w:themeFillTint="99"/>
            <w:vAlign w:val="center"/>
          </w:tcPr>
          <w:p w14:paraId="6B99A78B" w14:textId="5959BD3F" w:rsidR="00B12436" w:rsidRPr="00B12436" w:rsidRDefault="0097393A" w:rsidP="00E63602">
            <w:pPr>
              <w:spacing w:before="0" w:after="0"/>
            </w:pPr>
            <w:r>
              <w:rPr>
                <w:sz w:val="24"/>
                <w:szCs w:val="24"/>
              </w:rPr>
              <w:t xml:space="preserve">Advocate for accessible and easy to understand information about transportation options in Kittitas County.  </w:t>
            </w:r>
          </w:p>
        </w:tc>
      </w:tr>
      <w:tr w:rsidR="00B12436" w:rsidRPr="00B12436" w14:paraId="303B9465" w14:textId="77777777" w:rsidTr="00C41CE5">
        <w:trPr>
          <w:gridBefore w:val="1"/>
          <w:wBefore w:w="7" w:type="dxa"/>
        </w:trPr>
        <w:tc>
          <w:tcPr>
            <w:tcW w:w="1245" w:type="dxa"/>
            <w:tcBorders>
              <w:top w:val="single" w:sz="6" w:space="0" w:color="000000"/>
              <w:left w:val="single" w:sz="6" w:space="0" w:color="000000"/>
              <w:bottom w:val="single" w:sz="6" w:space="0" w:color="000000"/>
              <w:right w:val="single" w:sz="6" w:space="0" w:color="000000"/>
            </w:tcBorders>
            <w:shd w:val="clear" w:color="auto" w:fill="B5C0DF" w:themeFill="accent1" w:themeFillTint="66"/>
            <w:vAlign w:val="center"/>
            <w:hideMark/>
          </w:tcPr>
          <w:p w14:paraId="7C3E3CCB" w14:textId="295A5C93" w:rsidR="00B12436" w:rsidRPr="007D0A66" w:rsidRDefault="00B12436" w:rsidP="007D0A66">
            <w:pPr>
              <w:spacing w:before="0" w:after="0"/>
              <w:jc w:val="center"/>
              <w:rPr>
                <w:b/>
              </w:rPr>
            </w:pPr>
            <w:r w:rsidRPr="007D0A66">
              <w:rPr>
                <w:b/>
                <w:i/>
                <w:iCs/>
              </w:rPr>
              <w:t>Objectives</w:t>
            </w:r>
          </w:p>
        </w:tc>
        <w:tc>
          <w:tcPr>
            <w:tcW w:w="8100" w:type="dxa"/>
            <w:gridSpan w:val="4"/>
            <w:tcBorders>
              <w:top w:val="single" w:sz="6" w:space="0" w:color="000000"/>
              <w:left w:val="single" w:sz="6" w:space="0" w:color="000000"/>
              <w:bottom w:val="single" w:sz="6" w:space="0" w:color="000000"/>
              <w:right w:val="single" w:sz="6" w:space="0" w:color="000000"/>
            </w:tcBorders>
            <w:shd w:val="clear" w:color="auto" w:fill="B5C0DF" w:themeFill="accent1" w:themeFillTint="66"/>
            <w:vAlign w:val="center"/>
          </w:tcPr>
          <w:p w14:paraId="7AAF401D" w14:textId="772EE780" w:rsidR="00B12436" w:rsidRPr="00B12436" w:rsidRDefault="00CE4613" w:rsidP="00375607">
            <w:pPr>
              <w:spacing w:before="0" w:after="0"/>
            </w:pPr>
            <w:r>
              <w:t>Advocate for at least one area of improvement by December 31, 2025.</w:t>
            </w:r>
          </w:p>
        </w:tc>
      </w:tr>
      <w:tr w:rsidR="00B12436" w:rsidRPr="00E63602" w14:paraId="2C6B90CD" w14:textId="77777777" w:rsidTr="00C41CE5">
        <w:trPr>
          <w:gridBefore w:val="1"/>
          <w:wBefore w:w="7"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hideMark/>
          </w:tcPr>
          <w:p w14:paraId="78B8A3E8" w14:textId="2AD58FC8" w:rsidR="00B12436" w:rsidRPr="00E63602" w:rsidRDefault="00B12436" w:rsidP="00E63602">
            <w:pPr>
              <w:spacing w:before="0" w:after="0"/>
              <w:jc w:val="center"/>
              <w:rPr>
                <w:b/>
              </w:rPr>
            </w:pPr>
            <w:r w:rsidRPr="00E63602">
              <w:rPr>
                <w:b/>
              </w:rPr>
              <w:t>ACTIVITIES</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hideMark/>
          </w:tcPr>
          <w:p w14:paraId="5E74E47B" w14:textId="5DF9B0AA" w:rsidR="00B12436" w:rsidRPr="00E63602" w:rsidRDefault="00B12436" w:rsidP="00E63602">
            <w:pPr>
              <w:spacing w:before="0" w:after="0"/>
              <w:jc w:val="center"/>
              <w:rPr>
                <w:b/>
              </w:rPr>
            </w:pPr>
            <w:r w:rsidRPr="00E63602">
              <w:rPr>
                <w:b/>
              </w:rPr>
              <w:t>TIMELINE</w:t>
            </w:r>
          </w:p>
        </w:tc>
        <w:tc>
          <w:tcPr>
            <w:tcW w:w="2611"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hideMark/>
          </w:tcPr>
          <w:p w14:paraId="456E1D6C" w14:textId="2F974AAD" w:rsidR="00B12436" w:rsidRPr="00E63602" w:rsidRDefault="00EA5969" w:rsidP="00E63602">
            <w:pPr>
              <w:spacing w:before="0" w:after="0"/>
              <w:jc w:val="center"/>
              <w:rPr>
                <w:b/>
              </w:rPr>
            </w:pPr>
            <w:r>
              <w:rPr>
                <w:b/>
              </w:rPr>
              <w:t>WHO IS</w:t>
            </w:r>
            <w:r w:rsidR="00B12436" w:rsidRPr="00E63602">
              <w:rPr>
                <w:b/>
              </w:rPr>
              <w:t xml:space="preserve"> RESPONSIBLE</w:t>
            </w:r>
          </w:p>
        </w:tc>
      </w:tr>
      <w:tr w:rsidR="00E72A85" w:rsidRPr="00B12436" w14:paraId="6807B4C4" w14:textId="77777777" w:rsidTr="00343328">
        <w:trPr>
          <w:gridBefore w:val="1"/>
          <w:wBefore w:w="7"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68C4C9C6" w14:textId="77777777" w:rsidR="00E72A85" w:rsidRPr="00B12436" w:rsidRDefault="00E72A85" w:rsidP="00343328">
            <w:pPr>
              <w:spacing w:before="0" w:after="0"/>
            </w:pPr>
            <w:r>
              <w:t>Partner with Elmview, CWDR, Ambitions, etc. to host “Ride Central Transit” afternoon</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607DAB83" w14:textId="77777777" w:rsidR="00E72A85" w:rsidRDefault="00E72A85" w:rsidP="00343328">
            <w:pPr>
              <w:spacing w:before="0" w:after="0"/>
            </w:pPr>
            <w:r>
              <w:t>By June 2025</w:t>
            </w:r>
          </w:p>
        </w:tc>
        <w:tc>
          <w:tcPr>
            <w:tcW w:w="2611"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5029A0B9" w14:textId="77777777" w:rsidR="00E72A85" w:rsidRDefault="00E72A85" w:rsidP="00343328">
            <w:pPr>
              <w:spacing w:before="0" w:after="0"/>
            </w:pPr>
            <w:r>
              <w:t>DDAC</w:t>
            </w:r>
          </w:p>
        </w:tc>
      </w:tr>
      <w:tr w:rsidR="00E72A85" w:rsidRPr="00B12436" w14:paraId="0B2E5F31" w14:textId="77777777" w:rsidTr="00D65C2F">
        <w:trPr>
          <w:gridBefore w:val="1"/>
          <w:wBefore w:w="7"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29D59301" w14:textId="77777777" w:rsidR="00E72A85" w:rsidRPr="00B12436" w:rsidRDefault="00E72A85" w:rsidP="00D65C2F">
            <w:pPr>
              <w:spacing w:before="0" w:after="0"/>
            </w:pPr>
            <w:r>
              <w:t>Partner with CWU computer science for app</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01754CD5" w14:textId="77777777" w:rsidR="00E72A85" w:rsidRPr="00B12436" w:rsidRDefault="00E72A85" w:rsidP="00D65C2F">
            <w:pPr>
              <w:spacing w:before="0" w:after="0"/>
            </w:pPr>
            <w:r>
              <w:t>By June 2025</w:t>
            </w:r>
          </w:p>
        </w:tc>
        <w:tc>
          <w:tcPr>
            <w:tcW w:w="2611"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0C113517" w14:textId="77777777" w:rsidR="00E72A85" w:rsidRPr="00B12436" w:rsidRDefault="00E72A85" w:rsidP="00D65C2F">
            <w:pPr>
              <w:spacing w:before="0" w:after="0"/>
            </w:pPr>
            <w:r>
              <w:t>DDAC</w:t>
            </w:r>
          </w:p>
        </w:tc>
      </w:tr>
      <w:tr w:rsidR="00B12436" w:rsidRPr="00B12436" w14:paraId="4F1DE7F0" w14:textId="77777777" w:rsidTr="00C41CE5">
        <w:trPr>
          <w:gridBefore w:val="1"/>
          <w:wBefore w:w="7"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359ED6C6" w14:textId="0014FE42" w:rsidR="00B12436" w:rsidRPr="00B12436" w:rsidRDefault="00290C4D" w:rsidP="00E63602">
            <w:pPr>
              <w:spacing w:before="0" w:after="0"/>
            </w:pPr>
            <w:r>
              <w:t>Advocate for easy to use, interactive, speech to text app</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29A23CA7" w14:textId="3D1FDA38" w:rsidR="00B12436" w:rsidRPr="00B12436" w:rsidRDefault="00290C4D" w:rsidP="00E63602">
            <w:pPr>
              <w:spacing w:before="0" w:after="0"/>
            </w:pPr>
            <w:r>
              <w:t>By December 2025</w:t>
            </w:r>
          </w:p>
        </w:tc>
        <w:tc>
          <w:tcPr>
            <w:tcW w:w="2611"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4FFD9A86" w14:textId="4B14F3DB" w:rsidR="00B12436" w:rsidRPr="00B12436" w:rsidRDefault="00290C4D" w:rsidP="00E63602">
            <w:pPr>
              <w:spacing w:before="0" w:after="0"/>
            </w:pPr>
            <w:r>
              <w:t>DDAC</w:t>
            </w:r>
          </w:p>
        </w:tc>
      </w:tr>
      <w:tr w:rsidR="00B12436" w:rsidRPr="00B12436" w14:paraId="7A6F0E0D" w14:textId="77777777" w:rsidTr="00C41CE5">
        <w:trPr>
          <w:gridBefore w:val="1"/>
          <w:wBefore w:w="7"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6BD85BDE" w14:textId="68208320" w:rsidR="00B12436" w:rsidRPr="00B12436" w:rsidRDefault="00403A68" w:rsidP="00E63602">
            <w:pPr>
              <w:spacing w:before="0" w:after="0"/>
            </w:pPr>
            <w:r>
              <w:t>Route maps available for people to take with them, available at lots of public places</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66495486" w14:textId="2A18ABCA" w:rsidR="00B12436" w:rsidRPr="00B12436" w:rsidRDefault="00403A68" w:rsidP="00E63602">
            <w:pPr>
              <w:spacing w:before="0" w:after="0"/>
            </w:pPr>
            <w:r>
              <w:t>By December 2025</w:t>
            </w:r>
          </w:p>
        </w:tc>
        <w:tc>
          <w:tcPr>
            <w:tcW w:w="2611"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263C82B5" w14:textId="0D8B1980" w:rsidR="00B12436" w:rsidRPr="00B12436" w:rsidRDefault="00403A68" w:rsidP="00E63602">
            <w:pPr>
              <w:spacing w:before="0" w:after="0"/>
            </w:pPr>
            <w:r>
              <w:t>DDAC</w:t>
            </w:r>
          </w:p>
        </w:tc>
      </w:tr>
      <w:tr w:rsidR="00B12436" w:rsidRPr="00B12436" w14:paraId="4C99E7DA" w14:textId="77777777" w:rsidTr="00C41CE5">
        <w:trPr>
          <w:gridBefore w:val="1"/>
          <w:wBefore w:w="7" w:type="dxa"/>
        </w:trPr>
        <w:tc>
          <w:tcPr>
            <w:tcW w:w="1245" w:type="dxa"/>
            <w:tcBorders>
              <w:top w:val="single" w:sz="6" w:space="0" w:color="000000"/>
              <w:left w:val="single" w:sz="6" w:space="0" w:color="000000"/>
              <w:bottom w:val="single" w:sz="6" w:space="0" w:color="000000"/>
              <w:right w:val="single" w:sz="6" w:space="0" w:color="000000"/>
            </w:tcBorders>
            <w:shd w:val="clear" w:color="auto" w:fill="90A1CF" w:themeFill="accent1" w:themeFillTint="99"/>
            <w:vAlign w:val="center"/>
            <w:hideMark/>
          </w:tcPr>
          <w:p w14:paraId="117B00B0" w14:textId="67247A4D" w:rsidR="00B12436" w:rsidRPr="007D0A66" w:rsidRDefault="00B12436" w:rsidP="007D0A66">
            <w:pPr>
              <w:spacing w:before="0" w:after="0"/>
              <w:jc w:val="center"/>
              <w:rPr>
                <w:b/>
              </w:rPr>
            </w:pPr>
            <w:r w:rsidRPr="007D0A66">
              <w:rPr>
                <w:b/>
                <w:i/>
                <w:iCs/>
              </w:rPr>
              <w:t>Strategy</w:t>
            </w:r>
            <w:r w:rsidR="00FF43A8">
              <w:rPr>
                <w:b/>
                <w:i/>
                <w:iCs/>
              </w:rPr>
              <w:t xml:space="preserve"> C</w:t>
            </w:r>
          </w:p>
        </w:tc>
        <w:tc>
          <w:tcPr>
            <w:tcW w:w="8100" w:type="dxa"/>
            <w:gridSpan w:val="4"/>
            <w:tcBorders>
              <w:top w:val="single" w:sz="6" w:space="0" w:color="000000"/>
              <w:left w:val="single" w:sz="6" w:space="0" w:color="000000"/>
              <w:bottom w:val="single" w:sz="6" w:space="0" w:color="000000"/>
              <w:right w:val="single" w:sz="6" w:space="0" w:color="000000"/>
            </w:tcBorders>
            <w:shd w:val="clear" w:color="auto" w:fill="90A1CF" w:themeFill="accent1" w:themeFillTint="99"/>
            <w:vAlign w:val="center"/>
          </w:tcPr>
          <w:p w14:paraId="36D60C12" w14:textId="05F7E32E" w:rsidR="00B12436" w:rsidRPr="00B12436" w:rsidRDefault="007644F7" w:rsidP="00E63602">
            <w:pPr>
              <w:spacing w:before="0" w:after="0"/>
            </w:pPr>
            <w:r>
              <w:rPr>
                <w:sz w:val="24"/>
                <w:szCs w:val="24"/>
              </w:rPr>
              <w:t xml:space="preserve">Conduct communication campaign about transportation that can be provided through waiver services.  </w:t>
            </w:r>
          </w:p>
        </w:tc>
      </w:tr>
      <w:tr w:rsidR="00B12436" w:rsidRPr="00B12436" w14:paraId="0F975C14" w14:textId="77777777" w:rsidTr="00C41CE5">
        <w:trPr>
          <w:gridBefore w:val="1"/>
          <w:wBefore w:w="7" w:type="dxa"/>
        </w:trPr>
        <w:tc>
          <w:tcPr>
            <w:tcW w:w="1245" w:type="dxa"/>
            <w:tcBorders>
              <w:top w:val="single" w:sz="6" w:space="0" w:color="000000"/>
              <w:left w:val="single" w:sz="6" w:space="0" w:color="000000"/>
              <w:bottom w:val="single" w:sz="6" w:space="0" w:color="000000"/>
              <w:right w:val="single" w:sz="6" w:space="0" w:color="000000"/>
            </w:tcBorders>
            <w:shd w:val="clear" w:color="auto" w:fill="B5C0DF" w:themeFill="accent1" w:themeFillTint="66"/>
            <w:vAlign w:val="center"/>
            <w:hideMark/>
          </w:tcPr>
          <w:p w14:paraId="476083D1" w14:textId="528D8565" w:rsidR="00B12436" w:rsidRPr="007D0A66" w:rsidRDefault="00B12436" w:rsidP="007D0A66">
            <w:pPr>
              <w:spacing w:before="0" w:after="0"/>
              <w:jc w:val="center"/>
              <w:rPr>
                <w:b/>
              </w:rPr>
            </w:pPr>
            <w:r w:rsidRPr="007D0A66">
              <w:rPr>
                <w:b/>
                <w:i/>
                <w:iCs/>
              </w:rPr>
              <w:t>Objectives</w:t>
            </w:r>
          </w:p>
        </w:tc>
        <w:tc>
          <w:tcPr>
            <w:tcW w:w="8100" w:type="dxa"/>
            <w:gridSpan w:val="4"/>
            <w:tcBorders>
              <w:top w:val="single" w:sz="6" w:space="0" w:color="000000"/>
              <w:left w:val="single" w:sz="6" w:space="0" w:color="000000"/>
              <w:bottom w:val="single" w:sz="6" w:space="0" w:color="000000"/>
              <w:right w:val="single" w:sz="6" w:space="0" w:color="000000"/>
            </w:tcBorders>
            <w:shd w:val="clear" w:color="auto" w:fill="B5C0DF" w:themeFill="accent1" w:themeFillTint="66"/>
            <w:vAlign w:val="center"/>
          </w:tcPr>
          <w:p w14:paraId="5CADB8CC" w14:textId="31859F08" w:rsidR="00B12436" w:rsidRPr="00B12436" w:rsidRDefault="00EA5969" w:rsidP="00CE4613">
            <w:pPr>
              <w:spacing w:before="0" w:after="0"/>
            </w:pPr>
            <w:r>
              <w:t xml:space="preserve">Provide communication through at least 2 different venues by June 30, 2026. </w:t>
            </w:r>
          </w:p>
        </w:tc>
      </w:tr>
      <w:tr w:rsidR="00B12436" w:rsidRPr="00E63602" w14:paraId="4D5871E7" w14:textId="77777777" w:rsidTr="00C41CE5">
        <w:trPr>
          <w:gridBefore w:val="1"/>
          <w:wBefore w:w="7"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hideMark/>
          </w:tcPr>
          <w:p w14:paraId="3CB4294F" w14:textId="1A0962FD" w:rsidR="00B12436" w:rsidRPr="00E63602" w:rsidRDefault="00B12436" w:rsidP="00E63602">
            <w:pPr>
              <w:spacing w:before="0" w:after="0"/>
              <w:jc w:val="center"/>
              <w:rPr>
                <w:b/>
              </w:rPr>
            </w:pPr>
            <w:r w:rsidRPr="00E63602">
              <w:rPr>
                <w:b/>
              </w:rPr>
              <w:t>ACTIVITIES</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hideMark/>
          </w:tcPr>
          <w:p w14:paraId="66A17E75" w14:textId="752736B5" w:rsidR="00B12436" w:rsidRPr="00E63602" w:rsidRDefault="00B12436" w:rsidP="00E63602">
            <w:pPr>
              <w:spacing w:before="0" w:after="0"/>
              <w:jc w:val="center"/>
              <w:rPr>
                <w:b/>
              </w:rPr>
            </w:pPr>
            <w:r w:rsidRPr="00E63602">
              <w:rPr>
                <w:b/>
              </w:rPr>
              <w:t>TIMELINE</w:t>
            </w:r>
          </w:p>
        </w:tc>
        <w:tc>
          <w:tcPr>
            <w:tcW w:w="2611"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hideMark/>
          </w:tcPr>
          <w:p w14:paraId="5C7D48A3" w14:textId="09760BCD" w:rsidR="00B12436" w:rsidRPr="00E63602" w:rsidRDefault="00EA5969" w:rsidP="00E63602">
            <w:pPr>
              <w:spacing w:before="0" w:after="0"/>
              <w:jc w:val="center"/>
              <w:rPr>
                <w:b/>
              </w:rPr>
            </w:pPr>
            <w:r>
              <w:rPr>
                <w:b/>
              </w:rPr>
              <w:t>WHO IS</w:t>
            </w:r>
            <w:r w:rsidR="00B12436" w:rsidRPr="00E63602">
              <w:rPr>
                <w:b/>
              </w:rPr>
              <w:t xml:space="preserve"> RESPONSIBLE</w:t>
            </w:r>
          </w:p>
        </w:tc>
      </w:tr>
      <w:tr w:rsidR="00B12436" w:rsidRPr="00B12436" w14:paraId="0ED59327" w14:textId="77777777" w:rsidTr="00C41CE5">
        <w:trPr>
          <w:gridBefore w:val="1"/>
          <w:wBefore w:w="7"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551678D8" w14:textId="450EE957" w:rsidR="00B12436" w:rsidRPr="00B12436" w:rsidRDefault="00C61D63" w:rsidP="00E63602">
            <w:pPr>
              <w:spacing w:before="0" w:after="0"/>
            </w:pPr>
            <w:r>
              <w:t>Research what is available</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5A26CCB6" w14:textId="5A54C550" w:rsidR="00B12436" w:rsidRPr="00B12436" w:rsidRDefault="00C61D63" w:rsidP="00E63602">
            <w:pPr>
              <w:spacing w:before="0" w:after="0"/>
            </w:pPr>
            <w:r>
              <w:t>By March 2025</w:t>
            </w:r>
          </w:p>
        </w:tc>
        <w:tc>
          <w:tcPr>
            <w:tcW w:w="2611"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1D883E95" w14:textId="65E379A7" w:rsidR="00B12436" w:rsidRPr="00B12436" w:rsidRDefault="00C61D63" w:rsidP="00E63602">
            <w:pPr>
              <w:spacing w:before="0" w:after="0"/>
            </w:pPr>
            <w:r>
              <w:t>DDAC</w:t>
            </w:r>
          </w:p>
        </w:tc>
      </w:tr>
      <w:tr w:rsidR="00B12436" w:rsidRPr="00B12436" w14:paraId="1C04888D" w14:textId="77777777" w:rsidTr="00C41CE5">
        <w:trPr>
          <w:gridBefore w:val="1"/>
          <w:wBefore w:w="7"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327AFB69" w14:textId="7D2F6697" w:rsidR="00B12436" w:rsidRPr="00B12436" w:rsidRDefault="006E70C2" w:rsidP="00E63602">
            <w:pPr>
              <w:spacing w:before="0" w:after="0"/>
            </w:pPr>
            <w:r>
              <w:t>Condense</w:t>
            </w:r>
            <w:r w:rsidR="00C61D63">
              <w:t xml:space="preserve"> info into easy to read</w:t>
            </w:r>
            <w:r>
              <w:t xml:space="preserve"> 4x8 card</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330BC67C" w14:textId="03FBBAB3" w:rsidR="00B12436" w:rsidRPr="00B12436" w:rsidRDefault="006E70C2" w:rsidP="00E63602">
            <w:pPr>
              <w:spacing w:before="0" w:after="0"/>
            </w:pPr>
            <w:r>
              <w:t>By June 2025</w:t>
            </w:r>
          </w:p>
        </w:tc>
        <w:tc>
          <w:tcPr>
            <w:tcW w:w="2611"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65CA46A1" w14:textId="42F2C3C3" w:rsidR="00B12436" w:rsidRPr="00B12436" w:rsidRDefault="006E70C2" w:rsidP="00E63602">
            <w:pPr>
              <w:spacing w:before="0" w:after="0"/>
            </w:pPr>
            <w:r>
              <w:t>DDAC</w:t>
            </w:r>
          </w:p>
        </w:tc>
      </w:tr>
      <w:tr w:rsidR="00B12436" w:rsidRPr="00B12436" w14:paraId="7C93E7D0" w14:textId="77777777" w:rsidTr="00C41CE5">
        <w:trPr>
          <w:gridBefore w:val="1"/>
          <w:wBefore w:w="7"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74F73893" w14:textId="25E4D5CC" w:rsidR="00B12436" w:rsidRPr="00B12436" w:rsidRDefault="006E70C2" w:rsidP="00E63602">
            <w:pPr>
              <w:spacing w:before="0" w:after="0"/>
            </w:pPr>
            <w:r>
              <w:t>Social media campaign</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4B4257D0" w14:textId="50C276EE" w:rsidR="00B12436" w:rsidRPr="00B12436" w:rsidRDefault="006E70C2" w:rsidP="00E63602">
            <w:pPr>
              <w:spacing w:before="0" w:after="0"/>
            </w:pPr>
            <w:r>
              <w:t>By</w:t>
            </w:r>
            <w:r w:rsidR="009848B8">
              <w:t xml:space="preserve"> September 2025</w:t>
            </w:r>
          </w:p>
        </w:tc>
        <w:tc>
          <w:tcPr>
            <w:tcW w:w="2611"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4B2F9C81" w14:textId="62E9070C" w:rsidR="00B12436" w:rsidRPr="00B12436" w:rsidRDefault="009848B8" w:rsidP="00E63602">
            <w:pPr>
              <w:spacing w:before="0" w:after="0"/>
            </w:pPr>
            <w:r>
              <w:t>DDAC</w:t>
            </w:r>
          </w:p>
        </w:tc>
      </w:tr>
      <w:tr w:rsidR="009848B8" w:rsidRPr="00B12436" w14:paraId="53D731B4" w14:textId="77777777" w:rsidTr="00C41CE5">
        <w:trPr>
          <w:gridBefore w:val="1"/>
          <w:wBefore w:w="7"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302B1293" w14:textId="2F03135F" w:rsidR="009848B8" w:rsidRDefault="009848B8" w:rsidP="00E63602">
            <w:pPr>
              <w:spacing w:before="0" w:after="0"/>
            </w:pPr>
            <w:r>
              <w:t>Put info into utility bills and pass out “Ride Central Transit” day info</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7F746505" w14:textId="44C11238" w:rsidR="009848B8" w:rsidRDefault="009848B8" w:rsidP="00E63602">
            <w:pPr>
              <w:spacing w:before="0" w:after="0"/>
            </w:pPr>
            <w:r>
              <w:t>By September 2025</w:t>
            </w:r>
          </w:p>
        </w:tc>
        <w:tc>
          <w:tcPr>
            <w:tcW w:w="2611"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2F5465EE" w14:textId="05773DB4" w:rsidR="009848B8" w:rsidRDefault="009848B8" w:rsidP="00E63602">
            <w:pPr>
              <w:spacing w:before="0" w:after="0"/>
            </w:pPr>
            <w:r>
              <w:t>DDAC</w:t>
            </w:r>
          </w:p>
        </w:tc>
      </w:tr>
      <w:tr w:rsidR="004278B8" w:rsidRPr="00B12436" w14:paraId="2A86AD61" w14:textId="77777777" w:rsidTr="00C41CE5">
        <w:trPr>
          <w:gridBefore w:val="1"/>
          <w:wBefore w:w="7"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4805ACC4" w14:textId="5F2D8C23" w:rsidR="004278B8" w:rsidRDefault="004278B8" w:rsidP="00E63602">
            <w:pPr>
              <w:spacing w:before="0" w:after="0"/>
            </w:pPr>
            <w:r>
              <w:t>Have table at Farmers Market</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1CC1C6F4" w14:textId="2231AF58" w:rsidR="004278B8" w:rsidRDefault="004278B8" w:rsidP="00E63602">
            <w:pPr>
              <w:spacing w:before="0" w:after="0"/>
            </w:pPr>
            <w:r>
              <w:t>By October 2025</w:t>
            </w:r>
          </w:p>
        </w:tc>
        <w:tc>
          <w:tcPr>
            <w:tcW w:w="2611"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50FA39C2" w14:textId="7019A737" w:rsidR="004278B8" w:rsidRDefault="004278B8" w:rsidP="00E63602">
            <w:pPr>
              <w:spacing w:before="0" w:after="0"/>
            </w:pPr>
            <w:r>
              <w:t>DDAC</w:t>
            </w:r>
          </w:p>
        </w:tc>
      </w:tr>
    </w:tbl>
    <w:p w14:paraId="5131066E" w14:textId="77777777" w:rsidR="00B12436" w:rsidRPr="00B12436" w:rsidRDefault="00B12436" w:rsidP="00B12436">
      <w:pPr>
        <w:spacing w:before="0" w:after="0"/>
      </w:pPr>
      <w:r w:rsidRPr="00B12436">
        <w:t> </w:t>
      </w:r>
    </w:p>
    <w:tbl>
      <w:tblPr>
        <w:tblW w:w="935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
        <w:gridCol w:w="1245"/>
        <w:gridCol w:w="2699"/>
        <w:gridCol w:w="2790"/>
        <w:gridCol w:w="2601"/>
        <w:gridCol w:w="9"/>
      </w:tblGrid>
      <w:tr w:rsidR="00EA5969" w:rsidRPr="008B4E39" w14:paraId="18686D3F" w14:textId="77777777" w:rsidTr="00EA5969">
        <w:trPr>
          <w:gridAfter w:val="1"/>
          <w:wAfter w:w="9" w:type="dxa"/>
        </w:trPr>
        <w:tc>
          <w:tcPr>
            <w:tcW w:w="9343" w:type="dxa"/>
            <w:gridSpan w:val="5"/>
            <w:tcBorders>
              <w:top w:val="nil"/>
              <w:left w:val="nil"/>
              <w:bottom w:val="single" w:sz="4" w:space="0" w:color="auto"/>
              <w:right w:val="nil"/>
            </w:tcBorders>
            <w:shd w:val="clear" w:color="auto" w:fill="auto"/>
            <w:vAlign w:val="center"/>
          </w:tcPr>
          <w:p w14:paraId="5BAD0A13" w14:textId="1CA2998E" w:rsidR="00EA5969" w:rsidRPr="008B4E39" w:rsidRDefault="00B12436" w:rsidP="008C6650">
            <w:pPr>
              <w:spacing w:before="0" w:after="0"/>
              <w:jc w:val="center"/>
              <w:rPr>
                <w:b/>
                <w:bCs/>
                <w:color w:val="072B62" w:themeColor="background2" w:themeShade="40"/>
              </w:rPr>
            </w:pPr>
            <w:r w:rsidRPr="00B12436">
              <w:t>  </w:t>
            </w:r>
            <w:r w:rsidR="00EA5969" w:rsidRPr="008B4E39">
              <w:rPr>
                <w:b/>
                <w:bCs/>
                <w:color w:val="072B62" w:themeColor="background2" w:themeShade="40"/>
                <w:sz w:val="28"/>
                <w:szCs w:val="28"/>
              </w:rPr>
              <w:t xml:space="preserve">PRIORITY: </w:t>
            </w:r>
            <w:r w:rsidR="00EA5969">
              <w:rPr>
                <w:b/>
                <w:bCs/>
                <w:color w:val="072B62" w:themeColor="background2" w:themeShade="40"/>
                <w:sz w:val="28"/>
                <w:szCs w:val="28"/>
              </w:rPr>
              <w:t>COMMUNICATION</w:t>
            </w:r>
          </w:p>
        </w:tc>
      </w:tr>
      <w:tr w:rsidR="008A1644" w:rsidRPr="00991BF8" w14:paraId="07646B7D" w14:textId="77777777" w:rsidTr="00EA5969">
        <w:trPr>
          <w:gridBefore w:val="1"/>
          <w:wBefore w:w="8" w:type="dxa"/>
        </w:trPr>
        <w:tc>
          <w:tcPr>
            <w:tcW w:w="1245" w:type="dxa"/>
            <w:tcBorders>
              <w:top w:val="single" w:sz="6" w:space="0" w:color="000000"/>
              <w:left w:val="single" w:sz="6" w:space="0" w:color="000000"/>
              <w:bottom w:val="single" w:sz="6" w:space="0" w:color="000000"/>
              <w:right w:val="single" w:sz="6" w:space="0" w:color="000000"/>
            </w:tcBorders>
            <w:shd w:val="clear" w:color="auto" w:fill="4A66AC" w:themeFill="accent1"/>
            <w:vAlign w:val="center"/>
            <w:hideMark/>
          </w:tcPr>
          <w:p w14:paraId="6781FAF2" w14:textId="6B262D11" w:rsidR="008A1644" w:rsidRPr="00991BF8" w:rsidRDefault="008A1644" w:rsidP="002C3734">
            <w:pPr>
              <w:spacing w:before="0" w:after="0"/>
              <w:jc w:val="center"/>
              <w:rPr>
                <w:b/>
                <w:color w:val="FFFFFF" w:themeColor="background1"/>
              </w:rPr>
            </w:pPr>
            <w:r w:rsidRPr="00991BF8">
              <w:rPr>
                <w:b/>
                <w:i/>
                <w:iCs/>
                <w:color w:val="FFFFFF" w:themeColor="background1"/>
              </w:rPr>
              <w:t>Goal</w:t>
            </w:r>
            <w:r>
              <w:rPr>
                <w:b/>
                <w:i/>
                <w:iCs/>
                <w:color w:val="FFFFFF" w:themeColor="background1"/>
              </w:rPr>
              <w:t xml:space="preserve"> V</w:t>
            </w:r>
          </w:p>
        </w:tc>
        <w:tc>
          <w:tcPr>
            <w:tcW w:w="8099" w:type="dxa"/>
            <w:gridSpan w:val="4"/>
            <w:tcBorders>
              <w:top w:val="single" w:sz="6" w:space="0" w:color="000000"/>
              <w:left w:val="single" w:sz="6" w:space="0" w:color="000000"/>
              <w:bottom w:val="single" w:sz="6" w:space="0" w:color="000000"/>
              <w:right w:val="single" w:sz="6" w:space="0" w:color="000000"/>
            </w:tcBorders>
            <w:shd w:val="clear" w:color="auto" w:fill="4A66AC" w:themeFill="accent1"/>
            <w:vAlign w:val="center"/>
            <w:hideMark/>
          </w:tcPr>
          <w:p w14:paraId="0084F2D4" w14:textId="713850B5" w:rsidR="008A1644" w:rsidRPr="00991BF8" w:rsidRDefault="002C58A8" w:rsidP="002C3734">
            <w:pPr>
              <w:spacing w:before="0" w:after="0"/>
              <w:rPr>
                <w:color w:val="FFFFFF" w:themeColor="background1"/>
              </w:rPr>
            </w:pPr>
            <w:r w:rsidRPr="002C58A8">
              <w:rPr>
                <w:b/>
                <w:bCs/>
                <w:color w:val="FFFFFF" w:themeColor="background1"/>
              </w:rPr>
              <w:t xml:space="preserve">Communication about resources and services is inclusive of all abilities.  </w:t>
            </w:r>
          </w:p>
        </w:tc>
      </w:tr>
      <w:tr w:rsidR="008A1644" w:rsidRPr="00B12436" w14:paraId="0B6E6C8C" w14:textId="77777777" w:rsidTr="00EA5969">
        <w:trPr>
          <w:gridBefore w:val="1"/>
          <w:wBefore w:w="8" w:type="dxa"/>
        </w:trPr>
        <w:tc>
          <w:tcPr>
            <w:tcW w:w="1245" w:type="dxa"/>
            <w:tcBorders>
              <w:top w:val="single" w:sz="6" w:space="0" w:color="000000"/>
              <w:left w:val="single" w:sz="6" w:space="0" w:color="000000"/>
              <w:bottom w:val="single" w:sz="6" w:space="0" w:color="000000"/>
              <w:right w:val="single" w:sz="6" w:space="0" w:color="000000"/>
            </w:tcBorders>
            <w:shd w:val="clear" w:color="auto" w:fill="90A1CF" w:themeFill="accent1" w:themeFillTint="99"/>
            <w:vAlign w:val="center"/>
            <w:hideMark/>
          </w:tcPr>
          <w:p w14:paraId="327C3DEE" w14:textId="77777777" w:rsidR="008A1644" w:rsidRPr="00991BF8" w:rsidRDefault="008A1644" w:rsidP="002C3734">
            <w:pPr>
              <w:spacing w:before="0" w:after="0"/>
              <w:jc w:val="center"/>
              <w:rPr>
                <w:b/>
              </w:rPr>
            </w:pPr>
            <w:r w:rsidRPr="00991BF8">
              <w:rPr>
                <w:b/>
                <w:i/>
                <w:iCs/>
              </w:rPr>
              <w:t>Strategy</w:t>
            </w:r>
            <w:r>
              <w:rPr>
                <w:b/>
                <w:i/>
                <w:iCs/>
              </w:rPr>
              <w:t xml:space="preserve"> A</w:t>
            </w:r>
          </w:p>
        </w:tc>
        <w:tc>
          <w:tcPr>
            <w:tcW w:w="8099" w:type="dxa"/>
            <w:gridSpan w:val="4"/>
            <w:tcBorders>
              <w:top w:val="single" w:sz="6" w:space="0" w:color="000000"/>
              <w:left w:val="single" w:sz="6" w:space="0" w:color="000000"/>
              <w:bottom w:val="single" w:sz="6" w:space="0" w:color="000000"/>
              <w:right w:val="single" w:sz="6" w:space="0" w:color="000000"/>
            </w:tcBorders>
            <w:shd w:val="clear" w:color="auto" w:fill="90A1CF" w:themeFill="accent1" w:themeFillTint="99"/>
            <w:vAlign w:val="center"/>
          </w:tcPr>
          <w:p w14:paraId="6360962F" w14:textId="09EA5C04" w:rsidR="008A1644" w:rsidRPr="00B12436" w:rsidRDefault="00FB1D7B" w:rsidP="002C3734">
            <w:pPr>
              <w:spacing w:before="0" w:after="0"/>
            </w:pPr>
            <w:r>
              <w:rPr>
                <w:sz w:val="24"/>
                <w:szCs w:val="24"/>
              </w:rPr>
              <w:t xml:space="preserve">Put together resources for how to navigate and understand the systems for services for people with intellectual and developmental disabilities, including common terminology and acronyms.  </w:t>
            </w:r>
          </w:p>
        </w:tc>
      </w:tr>
      <w:tr w:rsidR="008A1644" w:rsidRPr="00B12436" w14:paraId="7C250747" w14:textId="77777777" w:rsidTr="00EA5969">
        <w:trPr>
          <w:gridBefore w:val="1"/>
          <w:wBefore w:w="8" w:type="dxa"/>
        </w:trPr>
        <w:tc>
          <w:tcPr>
            <w:tcW w:w="1245" w:type="dxa"/>
            <w:tcBorders>
              <w:top w:val="single" w:sz="6" w:space="0" w:color="000000"/>
              <w:left w:val="single" w:sz="6" w:space="0" w:color="000000"/>
              <w:bottom w:val="single" w:sz="6" w:space="0" w:color="000000"/>
              <w:right w:val="single" w:sz="6" w:space="0" w:color="000000"/>
            </w:tcBorders>
            <w:shd w:val="clear" w:color="auto" w:fill="B5C0DF" w:themeFill="accent1" w:themeFillTint="66"/>
            <w:vAlign w:val="center"/>
            <w:hideMark/>
          </w:tcPr>
          <w:p w14:paraId="2646DC07" w14:textId="77777777" w:rsidR="008A1644" w:rsidRPr="00991BF8" w:rsidRDefault="008A1644" w:rsidP="002C3734">
            <w:pPr>
              <w:spacing w:before="0" w:after="0"/>
              <w:jc w:val="center"/>
              <w:rPr>
                <w:b/>
              </w:rPr>
            </w:pPr>
            <w:r w:rsidRPr="00991BF8">
              <w:rPr>
                <w:b/>
                <w:i/>
                <w:iCs/>
              </w:rPr>
              <w:t>Objectives</w:t>
            </w:r>
          </w:p>
        </w:tc>
        <w:tc>
          <w:tcPr>
            <w:tcW w:w="8099" w:type="dxa"/>
            <w:gridSpan w:val="4"/>
            <w:tcBorders>
              <w:top w:val="single" w:sz="6" w:space="0" w:color="000000"/>
              <w:left w:val="single" w:sz="6" w:space="0" w:color="000000"/>
              <w:bottom w:val="single" w:sz="6" w:space="0" w:color="000000"/>
              <w:right w:val="single" w:sz="6" w:space="0" w:color="000000"/>
            </w:tcBorders>
            <w:shd w:val="clear" w:color="auto" w:fill="B5C0DF" w:themeFill="accent1" w:themeFillTint="66"/>
            <w:vAlign w:val="center"/>
          </w:tcPr>
          <w:p w14:paraId="0773AF9E" w14:textId="7FA32529" w:rsidR="008A1644" w:rsidRPr="00B12436" w:rsidRDefault="002561D6" w:rsidP="00FB1D7B">
            <w:pPr>
              <w:spacing w:before="0" w:after="0"/>
            </w:pPr>
            <w:r>
              <w:t xml:space="preserve">Distribute resource through at least 2 different venues by </w:t>
            </w:r>
            <w:r w:rsidR="00EE436F">
              <w:t>September</w:t>
            </w:r>
            <w:r>
              <w:t xml:space="preserve"> 30, 2025.</w:t>
            </w:r>
          </w:p>
        </w:tc>
      </w:tr>
      <w:tr w:rsidR="008A1644" w:rsidRPr="00E63602" w14:paraId="679ED708" w14:textId="77777777" w:rsidTr="00EA5969">
        <w:trPr>
          <w:gridBefore w:val="1"/>
          <w:wBefore w:w="8"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hideMark/>
          </w:tcPr>
          <w:p w14:paraId="3395288D" w14:textId="77777777" w:rsidR="008A1644" w:rsidRPr="00E63602" w:rsidRDefault="008A1644" w:rsidP="002C3734">
            <w:pPr>
              <w:spacing w:before="0" w:after="0"/>
              <w:jc w:val="center"/>
              <w:rPr>
                <w:b/>
              </w:rPr>
            </w:pPr>
            <w:r w:rsidRPr="00E63602">
              <w:rPr>
                <w:b/>
              </w:rPr>
              <w:t>ACTIVITIES</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hideMark/>
          </w:tcPr>
          <w:p w14:paraId="7C418981" w14:textId="77777777" w:rsidR="008A1644" w:rsidRPr="00E63602" w:rsidRDefault="008A1644" w:rsidP="002C3734">
            <w:pPr>
              <w:spacing w:before="0" w:after="0"/>
              <w:jc w:val="center"/>
              <w:rPr>
                <w:b/>
              </w:rPr>
            </w:pPr>
            <w:r w:rsidRPr="00E63602">
              <w:rPr>
                <w:b/>
              </w:rPr>
              <w:t>TIMELINE</w:t>
            </w:r>
          </w:p>
        </w:tc>
        <w:tc>
          <w:tcPr>
            <w:tcW w:w="2610"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hideMark/>
          </w:tcPr>
          <w:p w14:paraId="7945035C" w14:textId="77777777" w:rsidR="008A1644" w:rsidRPr="00E63602" w:rsidRDefault="008A1644" w:rsidP="002C3734">
            <w:pPr>
              <w:spacing w:before="0" w:after="0"/>
              <w:jc w:val="center"/>
              <w:rPr>
                <w:b/>
              </w:rPr>
            </w:pPr>
            <w:r w:rsidRPr="00E63602">
              <w:rPr>
                <w:b/>
              </w:rPr>
              <w:t>PERSON RESPONSIBLE</w:t>
            </w:r>
          </w:p>
        </w:tc>
      </w:tr>
      <w:tr w:rsidR="008A1644" w:rsidRPr="00B12436" w14:paraId="3C4AB24B" w14:textId="77777777" w:rsidTr="00EA5969">
        <w:trPr>
          <w:gridBefore w:val="1"/>
          <w:wBefore w:w="8"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53AC3C6D" w14:textId="7ABB34DF" w:rsidR="008A1644" w:rsidRPr="00B12436" w:rsidRDefault="0045525A" w:rsidP="002C3734">
            <w:pPr>
              <w:spacing w:before="0" w:after="0"/>
            </w:pPr>
            <w:r>
              <w:t>Partner with DDA/DSHS to find out exactly what the path is</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1196F85E" w14:textId="09450960" w:rsidR="008A1644" w:rsidRPr="00B12436" w:rsidRDefault="0045525A" w:rsidP="002C3734">
            <w:pPr>
              <w:spacing w:before="0" w:after="0"/>
            </w:pPr>
            <w:r>
              <w:t>By March 2025</w:t>
            </w:r>
          </w:p>
        </w:tc>
        <w:tc>
          <w:tcPr>
            <w:tcW w:w="2610"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67C2EEA9" w14:textId="4DDCB84E" w:rsidR="008A1644" w:rsidRPr="00B12436" w:rsidRDefault="0045525A" w:rsidP="002C3734">
            <w:pPr>
              <w:spacing w:before="0" w:after="0"/>
            </w:pPr>
            <w:r>
              <w:t>DDAC</w:t>
            </w:r>
          </w:p>
        </w:tc>
      </w:tr>
      <w:tr w:rsidR="008A1644" w:rsidRPr="00B12436" w14:paraId="3AB9CFDA" w14:textId="77777777" w:rsidTr="00EA5969">
        <w:trPr>
          <w:gridBefore w:val="1"/>
          <w:wBefore w:w="8"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18A6CC7A" w14:textId="636BBF80" w:rsidR="008A1644" w:rsidRPr="00B12436" w:rsidRDefault="0045525A" w:rsidP="002C3734">
            <w:pPr>
              <w:spacing w:before="0" w:after="0"/>
            </w:pPr>
            <w:r>
              <w:t>Create a “get started” guide/visual path to services using arrows and minimal language</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51FF2701" w14:textId="1E3DB1A5" w:rsidR="008A1644" w:rsidRPr="00B12436" w:rsidRDefault="0045525A" w:rsidP="002C3734">
            <w:pPr>
              <w:spacing w:before="0" w:after="0"/>
            </w:pPr>
            <w:r>
              <w:t xml:space="preserve">By </w:t>
            </w:r>
            <w:r w:rsidR="00377D15">
              <w:t>June</w:t>
            </w:r>
            <w:r>
              <w:t xml:space="preserve"> 2025</w:t>
            </w:r>
          </w:p>
        </w:tc>
        <w:tc>
          <w:tcPr>
            <w:tcW w:w="2610"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44884487" w14:textId="71431FEB" w:rsidR="008A1644" w:rsidRPr="00B12436" w:rsidRDefault="0045525A" w:rsidP="002C3734">
            <w:pPr>
              <w:spacing w:before="0" w:after="0"/>
            </w:pPr>
            <w:r>
              <w:t>DDAC</w:t>
            </w:r>
          </w:p>
        </w:tc>
      </w:tr>
      <w:tr w:rsidR="008A1644" w:rsidRPr="00B12436" w14:paraId="77827A98" w14:textId="77777777" w:rsidTr="00EA5969">
        <w:trPr>
          <w:gridBefore w:val="1"/>
          <w:wBefore w:w="8"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0567ABC0" w14:textId="2FC95214" w:rsidR="008A1644" w:rsidRPr="00B12436" w:rsidRDefault="0045525A" w:rsidP="002C3734">
            <w:pPr>
              <w:spacing w:before="0" w:after="0"/>
            </w:pPr>
            <w:r>
              <w:t>Send guide via mail and social media</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75349826" w14:textId="3B5F602A" w:rsidR="008A1644" w:rsidRPr="00B12436" w:rsidRDefault="0045525A" w:rsidP="002C3734">
            <w:pPr>
              <w:spacing w:before="0" w:after="0"/>
            </w:pPr>
            <w:r>
              <w:t>By September 2025</w:t>
            </w:r>
          </w:p>
        </w:tc>
        <w:tc>
          <w:tcPr>
            <w:tcW w:w="2610"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7DBDDADE" w14:textId="27DF2877" w:rsidR="008A1644" w:rsidRPr="00B12436" w:rsidRDefault="0045525A" w:rsidP="002C3734">
            <w:pPr>
              <w:spacing w:before="0" w:after="0"/>
            </w:pPr>
            <w:r>
              <w:t>DDAC</w:t>
            </w:r>
          </w:p>
        </w:tc>
      </w:tr>
      <w:tr w:rsidR="008A1644" w:rsidRPr="00B12436" w14:paraId="5972D1C2" w14:textId="77777777" w:rsidTr="00EA5969">
        <w:trPr>
          <w:gridBefore w:val="1"/>
          <w:wBefore w:w="8" w:type="dxa"/>
        </w:trPr>
        <w:tc>
          <w:tcPr>
            <w:tcW w:w="1245" w:type="dxa"/>
            <w:tcBorders>
              <w:top w:val="single" w:sz="6" w:space="0" w:color="000000"/>
              <w:left w:val="single" w:sz="6" w:space="0" w:color="000000"/>
              <w:bottom w:val="single" w:sz="6" w:space="0" w:color="000000"/>
              <w:right w:val="single" w:sz="6" w:space="0" w:color="000000"/>
            </w:tcBorders>
            <w:shd w:val="clear" w:color="auto" w:fill="90A1CF" w:themeFill="accent1" w:themeFillTint="99"/>
            <w:vAlign w:val="center"/>
            <w:hideMark/>
          </w:tcPr>
          <w:p w14:paraId="63A61479" w14:textId="77777777" w:rsidR="008A1644" w:rsidRPr="007D0A66" w:rsidRDefault="008A1644" w:rsidP="002C3734">
            <w:pPr>
              <w:spacing w:before="0" w:after="0"/>
              <w:jc w:val="center"/>
              <w:rPr>
                <w:b/>
              </w:rPr>
            </w:pPr>
            <w:r w:rsidRPr="007D0A66">
              <w:rPr>
                <w:b/>
                <w:i/>
                <w:iCs/>
              </w:rPr>
              <w:t>Strategy</w:t>
            </w:r>
            <w:r>
              <w:rPr>
                <w:b/>
                <w:i/>
                <w:iCs/>
              </w:rPr>
              <w:t xml:space="preserve"> B</w:t>
            </w:r>
          </w:p>
        </w:tc>
        <w:tc>
          <w:tcPr>
            <w:tcW w:w="8099" w:type="dxa"/>
            <w:gridSpan w:val="4"/>
            <w:tcBorders>
              <w:top w:val="single" w:sz="6" w:space="0" w:color="000000"/>
              <w:left w:val="single" w:sz="6" w:space="0" w:color="000000"/>
              <w:bottom w:val="single" w:sz="6" w:space="0" w:color="000000"/>
              <w:right w:val="single" w:sz="6" w:space="0" w:color="000000"/>
            </w:tcBorders>
            <w:shd w:val="clear" w:color="auto" w:fill="90A1CF" w:themeFill="accent1" w:themeFillTint="99"/>
            <w:vAlign w:val="center"/>
          </w:tcPr>
          <w:p w14:paraId="756C5E84" w14:textId="22B8AAA0" w:rsidR="008A1644" w:rsidRPr="00B12436" w:rsidRDefault="0072615E" w:rsidP="002C3734">
            <w:pPr>
              <w:spacing w:before="0" w:after="0"/>
            </w:pPr>
            <w:r w:rsidRPr="00FE6C58">
              <w:rPr>
                <w:sz w:val="24"/>
                <w:szCs w:val="24"/>
              </w:rPr>
              <w:t xml:space="preserve">Conduct communication campaign about the exception to rule process for accessing additional respite care.  </w:t>
            </w:r>
          </w:p>
        </w:tc>
      </w:tr>
      <w:tr w:rsidR="008A1644" w:rsidRPr="00B12436" w14:paraId="28786589" w14:textId="77777777" w:rsidTr="00EA5969">
        <w:trPr>
          <w:gridBefore w:val="1"/>
          <w:wBefore w:w="8" w:type="dxa"/>
        </w:trPr>
        <w:tc>
          <w:tcPr>
            <w:tcW w:w="1245" w:type="dxa"/>
            <w:tcBorders>
              <w:top w:val="single" w:sz="6" w:space="0" w:color="000000"/>
              <w:left w:val="single" w:sz="6" w:space="0" w:color="000000"/>
              <w:bottom w:val="single" w:sz="6" w:space="0" w:color="000000"/>
              <w:right w:val="single" w:sz="6" w:space="0" w:color="000000"/>
            </w:tcBorders>
            <w:shd w:val="clear" w:color="auto" w:fill="B5C0DF" w:themeFill="accent1" w:themeFillTint="66"/>
            <w:vAlign w:val="center"/>
            <w:hideMark/>
          </w:tcPr>
          <w:p w14:paraId="24E5D738" w14:textId="77777777" w:rsidR="008A1644" w:rsidRPr="007D0A66" w:rsidRDefault="008A1644" w:rsidP="002C3734">
            <w:pPr>
              <w:spacing w:before="0" w:after="0"/>
              <w:jc w:val="center"/>
              <w:rPr>
                <w:b/>
              </w:rPr>
            </w:pPr>
            <w:r w:rsidRPr="007D0A66">
              <w:rPr>
                <w:b/>
                <w:i/>
                <w:iCs/>
              </w:rPr>
              <w:t>Objectives</w:t>
            </w:r>
          </w:p>
        </w:tc>
        <w:tc>
          <w:tcPr>
            <w:tcW w:w="8099" w:type="dxa"/>
            <w:gridSpan w:val="4"/>
            <w:tcBorders>
              <w:top w:val="single" w:sz="6" w:space="0" w:color="000000"/>
              <w:left w:val="single" w:sz="6" w:space="0" w:color="000000"/>
              <w:bottom w:val="single" w:sz="6" w:space="0" w:color="000000"/>
              <w:right w:val="single" w:sz="6" w:space="0" w:color="000000"/>
            </w:tcBorders>
            <w:shd w:val="clear" w:color="auto" w:fill="B5C0DF" w:themeFill="accent1" w:themeFillTint="66"/>
            <w:vAlign w:val="center"/>
          </w:tcPr>
          <w:p w14:paraId="207E4DB9" w14:textId="4A83ABB0" w:rsidR="008A1644" w:rsidRPr="00B12436" w:rsidRDefault="0072615E" w:rsidP="0072615E">
            <w:pPr>
              <w:spacing w:before="0" w:after="0"/>
            </w:pPr>
            <w:r>
              <w:t>Provide communication through at least 2 different venues by June 30, 2026.</w:t>
            </w:r>
          </w:p>
        </w:tc>
      </w:tr>
      <w:tr w:rsidR="008A1644" w:rsidRPr="00E63602" w14:paraId="03A70CFC" w14:textId="77777777" w:rsidTr="00EA5969">
        <w:trPr>
          <w:gridBefore w:val="1"/>
          <w:wBefore w:w="8"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hideMark/>
          </w:tcPr>
          <w:p w14:paraId="2DDBFC82" w14:textId="77777777" w:rsidR="008A1644" w:rsidRPr="00E63602" w:rsidRDefault="008A1644" w:rsidP="002C3734">
            <w:pPr>
              <w:spacing w:before="0" w:after="0"/>
              <w:jc w:val="center"/>
              <w:rPr>
                <w:b/>
              </w:rPr>
            </w:pPr>
            <w:r w:rsidRPr="00E63602">
              <w:rPr>
                <w:b/>
              </w:rPr>
              <w:t>ACTIVITIES</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hideMark/>
          </w:tcPr>
          <w:p w14:paraId="6B72C27E" w14:textId="77777777" w:rsidR="008A1644" w:rsidRPr="00E63602" w:rsidRDefault="008A1644" w:rsidP="002C3734">
            <w:pPr>
              <w:spacing w:before="0" w:after="0"/>
              <w:jc w:val="center"/>
              <w:rPr>
                <w:b/>
              </w:rPr>
            </w:pPr>
            <w:r w:rsidRPr="00E63602">
              <w:rPr>
                <w:b/>
              </w:rPr>
              <w:t>TIMELINE</w:t>
            </w:r>
          </w:p>
        </w:tc>
        <w:tc>
          <w:tcPr>
            <w:tcW w:w="2610"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hideMark/>
          </w:tcPr>
          <w:p w14:paraId="2C9C4F9D" w14:textId="77777777" w:rsidR="008A1644" w:rsidRPr="00E63602" w:rsidRDefault="008A1644" w:rsidP="002C3734">
            <w:pPr>
              <w:spacing w:before="0" w:after="0"/>
              <w:jc w:val="center"/>
              <w:rPr>
                <w:b/>
              </w:rPr>
            </w:pPr>
            <w:r w:rsidRPr="00E63602">
              <w:rPr>
                <w:b/>
              </w:rPr>
              <w:t>PERSON RESPONSIBLE</w:t>
            </w:r>
          </w:p>
        </w:tc>
      </w:tr>
      <w:tr w:rsidR="008A1644" w:rsidRPr="00B12436" w14:paraId="5EED42A0" w14:textId="77777777" w:rsidTr="00EA5969">
        <w:trPr>
          <w:gridBefore w:val="1"/>
          <w:wBefore w:w="8"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3AA9D5F2" w14:textId="4FA97B38" w:rsidR="008A1644" w:rsidRPr="00B12436" w:rsidRDefault="00B009C8" w:rsidP="002C3734">
            <w:pPr>
              <w:spacing w:before="0" w:after="0"/>
            </w:pPr>
            <w:r>
              <w:t>Create flyer</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208179CF" w14:textId="07A0FC76" w:rsidR="008A1644" w:rsidRPr="00B12436" w:rsidRDefault="00B009C8" w:rsidP="002C3734">
            <w:pPr>
              <w:spacing w:before="0" w:after="0"/>
            </w:pPr>
            <w:r>
              <w:t>By December 2025</w:t>
            </w:r>
          </w:p>
        </w:tc>
        <w:tc>
          <w:tcPr>
            <w:tcW w:w="2610"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222ACC53" w14:textId="3CB6DAD3" w:rsidR="008A1644" w:rsidRPr="00B12436" w:rsidRDefault="00B009C8" w:rsidP="002C3734">
            <w:pPr>
              <w:spacing w:before="0" w:after="0"/>
            </w:pPr>
            <w:r>
              <w:t>Kasey</w:t>
            </w:r>
          </w:p>
        </w:tc>
      </w:tr>
      <w:tr w:rsidR="008A1644" w:rsidRPr="00B12436" w14:paraId="7A60AEE5" w14:textId="77777777" w:rsidTr="00EA5969">
        <w:trPr>
          <w:gridBefore w:val="1"/>
          <w:wBefore w:w="8" w:type="dxa"/>
        </w:trPr>
        <w:tc>
          <w:tcPr>
            <w:tcW w:w="3944"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4F21CFFD" w14:textId="44E2250D" w:rsidR="008A1644" w:rsidRPr="00B12436" w:rsidRDefault="00B009C8" w:rsidP="002C3734">
            <w:pPr>
              <w:spacing w:before="0" w:after="0"/>
            </w:pPr>
            <w:r>
              <w:t>Send via mail and social media</w:t>
            </w:r>
          </w:p>
        </w:tc>
        <w:tc>
          <w:tcPr>
            <w:tcW w:w="2790" w:type="dxa"/>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5F34EAE9" w14:textId="4E222550" w:rsidR="008A1644" w:rsidRPr="00B12436" w:rsidRDefault="00B009C8" w:rsidP="002C3734">
            <w:pPr>
              <w:spacing w:before="0" w:after="0"/>
            </w:pPr>
            <w:r>
              <w:t>By June 2026</w:t>
            </w:r>
          </w:p>
        </w:tc>
        <w:tc>
          <w:tcPr>
            <w:tcW w:w="2610" w:type="dxa"/>
            <w:gridSpan w:val="2"/>
            <w:tcBorders>
              <w:top w:val="single" w:sz="6" w:space="0" w:color="000000"/>
              <w:left w:val="single" w:sz="6" w:space="0" w:color="000000"/>
              <w:bottom w:val="single" w:sz="6" w:space="0" w:color="000000"/>
              <w:right w:val="single" w:sz="6" w:space="0" w:color="000000"/>
            </w:tcBorders>
            <w:shd w:val="clear" w:color="auto" w:fill="D9DFEF" w:themeFill="accent1" w:themeFillTint="33"/>
            <w:vAlign w:val="center"/>
          </w:tcPr>
          <w:p w14:paraId="0C24C9DC" w14:textId="5614B9FE" w:rsidR="008A1644" w:rsidRPr="00B12436" w:rsidRDefault="00B009C8" w:rsidP="002C3734">
            <w:pPr>
              <w:spacing w:before="0" w:after="0"/>
            </w:pPr>
            <w:r>
              <w:t>DDAC</w:t>
            </w:r>
          </w:p>
        </w:tc>
      </w:tr>
    </w:tbl>
    <w:p w14:paraId="33FBC13C" w14:textId="11835731" w:rsidR="000D18A5" w:rsidRDefault="000D18A5">
      <w:r>
        <w:br w:type="page"/>
      </w:r>
    </w:p>
    <w:bookmarkStart w:id="12" w:name="_Toc179531470" w:displacedByCustomXml="next"/>
    <w:sdt>
      <w:sdtPr>
        <w:rPr>
          <w:caps w:val="0"/>
          <w:color w:val="auto"/>
          <w:spacing w:val="0"/>
          <w:sz w:val="20"/>
          <w:szCs w:val="20"/>
        </w:rPr>
        <w:id w:val="-1154209701"/>
        <w:docPartObj>
          <w:docPartGallery w:val="Bibliographies"/>
          <w:docPartUnique/>
        </w:docPartObj>
      </w:sdtPr>
      <w:sdtEndPr/>
      <w:sdtContent>
        <w:p w14:paraId="27A5D319" w14:textId="25EFA3DE" w:rsidR="000D18A5" w:rsidRPr="003F7A3A" w:rsidRDefault="007947E6">
          <w:pPr>
            <w:pStyle w:val="Heading1"/>
            <w:rPr>
              <w:sz w:val="28"/>
            </w:rPr>
          </w:pPr>
          <w:r>
            <w:rPr>
              <w:sz w:val="28"/>
            </w:rPr>
            <w:t>REFERENCES</w:t>
          </w:r>
          <w:bookmarkEnd w:id="12"/>
        </w:p>
        <w:sdt>
          <w:sdtPr>
            <w:id w:val="111145805"/>
            <w:bibliography/>
          </w:sdtPr>
          <w:sdtEndPr/>
          <w:sdtContent>
            <w:p w14:paraId="3E25865D" w14:textId="77777777" w:rsidR="00F74F98" w:rsidRDefault="000D18A5" w:rsidP="00F74F98">
              <w:pPr>
                <w:pStyle w:val="Bibliography"/>
                <w:ind w:left="720" w:hanging="720"/>
                <w:rPr>
                  <w:noProof/>
                  <w:sz w:val="24"/>
                  <w:szCs w:val="24"/>
                </w:rPr>
              </w:pPr>
              <w:r>
                <w:fldChar w:fldCharType="begin"/>
              </w:r>
              <w:r>
                <w:instrText xml:space="preserve"> BIBLIOGRAPHY </w:instrText>
              </w:r>
              <w:r>
                <w:fldChar w:fldCharType="separate"/>
              </w:r>
              <w:r w:rsidR="00F74F98">
                <w:rPr>
                  <w:noProof/>
                </w:rPr>
                <w:t xml:space="preserve">2022. </w:t>
              </w:r>
              <w:r w:rsidR="00F74F98">
                <w:rPr>
                  <w:i/>
                  <w:iCs/>
                  <w:noProof/>
                </w:rPr>
                <w:t>American Community Survey 5 Year Estimates.</w:t>
              </w:r>
              <w:r w:rsidR="00F74F98">
                <w:rPr>
                  <w:noProof/>
                </w:rPr>
                <w:t xml:space="preserve"> Accessed February 2024. https://data.census.gov/table/ACSST5Y2022.S2301?q=acs%202022&amp;t=Employment&amp;g=050XX00US53037.</w:t>
              </w:r>
            </w:p>
            <w:p w14:paraId="40A08184" w14:textId="77777777" w:rsidR="00F74F98" w:rsidRDefault="00F74F98" w:rsidP="00F74F98">
              <w:pPr>
                <w:pStyle w:val="Bibliography"/>
                <w:ind w:left="720" w:hanging="720"/>
                <w:rPr>
                  <w:noProof/>
                </w:rPr>
              </w:pPr>
              <w:r>
                <w:rPr>
                  <w:noProof/>
                </w:rPr>
                <w:t xml:space="preserve">April 1, 2023. </w:t>
              </w:r>
              <w:r>
                <w:rPr>
                  <w:i/>
                  <w:iCs/>
                  <w:noProof/>
                </w:rPr>
                <w:t>Population of Cities, Towns, and Counties.</w:t>
              </w:r>
              <w:r>
                <w:rPr>
                  <w:noProof/>
                </w:rPr>
                <w:t xml:space="preserve"> Washington State Office of Financial Management. Accessed December 18, 2023. https://ofm.wa.gov/washington-data-research/population-demographics/population-estimates/april-1-official-population-estimates.</w:t>
              </w:r>
            </w:p>
            <w:p w14:paraId="689575B9" w14:textId="77777777" w:rsidR="00F74F98" w:rsidRDefault="00F74F98" w:rsidP="00F74F98">
              <w:pPr>
                <w:pStyle w:val="Bibliography"/>
                <w:ind w:left="720" w:hanging="720"/>
                <w:rPr>
                  <w:noProof/>
                </w:rPr>
              </w:pPr>
              <w:r>
                <w:rPr>
                  <w:noProof/>
                </w:rPr>
                <w:t xml:space="preserve">U.S. Census Bureau. 2020. </w:t>
              </w:r>
              <w:r>
                <w:rPr>
                  <w:i/>
                  <w:iCs/>
                  <w:noProof/>
                </w:rPr>
                <w:t>Kittitas County Profile.</w:t>
              </w:r>
              <w:r>
                <w:rPr>
                  <w:noProof/>
                </w:rPr>
                <w:t xml:space="preserve"> Accessed January 2024. https://data.census.gov/profile/Kittitas_County,_Washington?g=050XX00US53037.</w:t>
              </w:r>
            </w:p>
            <w:p w14:paraId="48D23311" w14:textId="77777777" w:rsidR="00F74F98" w:rsidRDefault="00F74F98" w:rsidP="00F74F98">
              <w:pPr>
                <w:pStyle w:val="Bibliography"/>
                <w:ind w:left="720" w:hanging="720"/>
                <w:rPr>
                  <w:noProof/>
                </w:rPr>
              </w:pPr>
              <w:r>
                <w:rPr>
                  <w:noProof/>
                </w:rPr>
                <w:t xml:space="preserve">University of Wisconsin Population Health Institute. 2023. </w:t>
              </w:r>
              <w:r>
                <w:rPr>
                  <w:i/>
                  <w:iCs/>
                  <w:noProof/>
                </w:rPr>
                <w:t>County Health Rankings &amp; Roadmaps.</w:t>
              </w:r>
              <w:r>
                <w:rPr>
                  <w:noProof/>
                </w:rPr>
                <w:t xml:space="preserve"> Accessed December 18, 2023. https://www.countyhealthrankings.org/explore-health-rankings/washington/kittitas?year=2023.</w:t>
              </w:r>
            </w:p>
            <w:p w14:paraId="42FDEC7E" w14:textId="77777777" w:rsidR="00F74F98" w:rsidRDefault="00F74F98" w:rsidP="00F74F98">
              <w:pPr>
                <w:pStyle w:val="Bibliography"/>
                <w:ind w:left="720" w:hanging="720"/>
                <w:rPr>
                  <w:noProof/>
                </w:rPr>
              </w:pPr>
              <w:r>
                <w:rPr>
                  <w:noProof/>
                </w:rPr>
                <w:t>Washington State Developmental Disabilities Administration. 2020. "Developmental Disabilities Administration 2020 Caseload and Cost Report." Washington State Department of Social and Health Services. Accessed September 6, 2021. https://www.dshs.wa.gov/sites/default/files/DDA/dda/documents/2020%20DDA%20Caseload%20and%20Cost%20Report.pdf.</w:t>
              </w:r>
            </w:p>
            <w:p w14:paraId="22666508" w14:textId="77777777" w:rsidR="00F74F98" w:rsidRDefault="00F74F98" w:rsidP="00F74F98">
              <w:pPr>
                <w:pStyle w:val="Bibliography"/>
                <w:ind w:left="720" w:hanging="720"/>
                <w:rPr>
                  <w:noProof/>
                </w:rPr>
              </w:pPr>
              <w:r>
                <w:rPr>
                  <w:noProof/>
                </w:rPr>
                <w:t>Washington State Developmental Disabilities Administration. 2023. "Report to Advocates &amp; Stakeholders: 2023 Caseload and Cost Report." Accessed 2024.</w:t>
              </w:r>
            </w:p>
            <w:p w14:paraId="4D3EB3C8" w14:textId="77777777" w:rsidR="00F74F98" w:rsidRDefault="00F74F98" w:rsidP="00F74F98">
              <w:pPr>
                <w:pStyle w:val="Bibliography"/>
                <w:ind w:left="720" w:hanging="720"/>
                <w:rPr>
                  <w:noProof/>
                </w:rPr>
              </w:pPr>
              <w:r>
                <w:rPr>
                  <w:noProof/>
                </w:rPr>
                <w:t>Washington State Developmental Disabilities Administration. 2021. "Strategic Plan Metrics 2021-2023." Washington State Department of Social and Health Services. Accessed July 25, 2021. https://www.dshs.wa.gov/data/metrics/DDA.pdf.</w:t>
              </w:r>
            </w:p>
            <w:p w14:paraId="7983CB41" w14:textId="77777777" w:rsidR="00F74F98" w:rsidRDefault="00F74F98" w:rsidP="00F74F98">
              <w:pPr>
                <w:pStyle w:val="Bibliography"/>
                <w:ind w:left="720" w:hanging="720"/>
                <w:rPr>
                  <w:noProof/>
                </w:rPr>
              </w:pPr>
              <w:r>
                <w:rPr>
                  <w:noProof/>
                </w:rPr>
                <w:t>Washington State Division of Vocational Rehabiltation. 2017. "Disability &amp; DVR Statistics Report." Accessed July 25, 2021. https://www.dshs.wa.gov/sites/default/files/dvr/pdf/2017%20Disability%20%26%20DVR%20Statistics%20Report.pdf.</w:t>
              </w:r>
            </w:p>
            <w:p w14:paraId="50198761" w14:textId="77777777" w:rsidR="00F74F98" w:rsidRDefault="00F74F98" w:rsidP="00F74F98">
              <w:pPr>
                <w:pStyle w:val="Bibliography"/>
                <w:ind w:left="720" w:hanging="720"/>
                <w:rPr>
                  <w:noProof/>
                </w:rPr>
              </w:pPr>
              <w:r>
                <w:rPr>
                  <w:noProof/>
                </w:rPr>
                <w:t>Washington State Divsion of Vocational Rehabilitation. 2022. "Comprehensive Statewide Needs Assessment." Accessed February 2024. https://www.dshs.wa.gov/sites/default/files/dvr/CSNA-Combined-Report-Final-revised-with-footnotes-10-9-23.pdf.</w:t>
              </w:r>
            </w:p>
            <w:p w14:paraId="7E6B7D5C" w14:textId="77777777" w:rsidR="00F74F98" w:rsidRDefault="00F74F98" w:rsidP="00F74F98">
              <w:pPr>
                <w:pStyle w:val="Bibliography"/>
                <w:ind w:left="720" w:hanging="720"/>
                <w:rPr>
                  <w:noProof/>
                </w:rPr>
              </w:pPr>
              <w:r>
                <w:rPr>
                  <w:noProof/>
                </w:rPr>
                <w:t xml:space="preserve">Washington State Office of Superintendent of Public Instruction. 2024. </w:t>
              </w:r>
              <w:r>
                <w:rPr>
                  <w:i/>
                  <w:iCs/>
                  <w:noProof/>
                </w:rPr>
                <w:t>Washington State Report Card.</w:t>
              </w:r>
              <w:r>
                <w:rPr>
                  <w:noProof/>
                </w:rPr>
                <w:t xml:space="preserve"> Accessed February 2024. https://washingtonstatereportcard.ospi.k12.wa.us/ReportCard/ViewSchoolOrDistrict/103300.</w:t>
              </w:r>
            </w:p>
            <w:p w14:paraId="0072CC5B" w14:textId="47129A2A" w:rsidR="006573D2" w:rsidRPr="006573D2" w:rsidRDefault="000D18A5" w:rsidP="00F74F98">
              <w:pPr>
                <w:rPr>
                  <w:b/>
                  <w:bCs/>
                  <w:noProof/>
                </w:rPr>
              </w:pPr>
              <w:r>
                <w:rPr>
                  <w:b/>
                  <w:bCs/>
                  <w:noProof/>
                </w:rPr>
                <w:fldChar w:fldCharType="end"/>
              </w:r>
            </w:p>
          </w:sdtContent>
        </w:sdt>
      </w:sdtContent>
    </w:sdt>
    <w:p w14:paraId="390D2BA0" w14:textId="77777777" w:rsidR="00ED5B2C" w:rsidRDefault="00ED5B2C">
      <w:pPr>
        <w:rPr>
          <w:color w:val="FFFFFF" w:themeColor="background1"/>
          <w:spacing w:val="15"/>
          <w:sz w:val="22"/>
          <w:szCs w:val="22"/>
        </w:rPr>
      </w:pPr>
      <w:r>
        <w:rPr>
          <w:caps/>
        </w:rPr>
        <w:br w:type="page"/>
      </w:r>
    </w:p>
    <w:p w14:paraId="7C7F34FF" w14:textId="620733DD" w:rsidR="00C309C6" w:rsidRPr="00023E2E" w:rsidRDefault="00FF6D1A" w:rsidP="00FF6D1A">
      <w:pPr>
        <w:pStyle w:val="Heading1"/>
        <w:rPr>
          <w:sz w:val="28"/>
        </w:rPr>
      </w:pPr>
      <w:bookmarkStart w:id="13" w:name="_Toc179531471"/>
      <w:r w:rsidRPr="00023E2E">
        <w:rPr>
          <w:caps w:val="0"/>
          <w:sz w:val="28"/>
        </w:rPr>
        <w:lastRenderedPageBreak/>
        <w:t xml:space="preserve">APPENDIX A: </w:t>
      </w:r>
      <w:r w:rsidR="00D27D56">
        <w:rPr>
          <w:caps w:val="0"/>
          <w:sz w:val="28"/>
        </w:rPr>
        <w:t>ELIGIBILITY FOR</w:t>
      </w:r>
      <w:r w:rsidRPr="00023E2E">
        <w:rPr>
          <w:caps w:val="0"/>
          <w:sz w:val="28"/>
        </w:rPr>
        <w:t xml:space="preserve"> DDA SERVICES</w:t>
      </w:r>
      <w:bookmarkEnd w:id="13"/>
    </w:p>
    <w:p w14:paraId="23D0A702" w14:textId="18089E9E" w:rsidR="00A36CC0" w:rsidRDefault="00A36CC0" w:rsidP="00280611">
      <w:pPr>
        <w:spacing w:after="0"/>
        <w:rPr>
          <w:lang w:val="en"/>
        </w:rPr>
      </w:pPr>
      <w:r w:rsidRPr="00C309C6">
        <w:rPr>
          <w:b/>
          <w:bCs/>
        </w:rPr>
        <w:t>I</w:t>
      </w:r>
      <w:r w:rsidRPr="00C309C6">
        <w:t xml:space="preserve">ndividuals who want to participate in Employment and Day Programs must be eligible to be on a Waiver Program through DDA that provides employment funding. Funding for these services comes through a federal program under Title XIX Medicaid called the Home and Community-Based Services (HCBS) Waivers. The HCBS waivers allow the state to use Medicaid funding while “waiving” Medicaid rules that require services to be provided in an institutional setting. The purpose of the waivers is to provide integrated, community-based services to individuals with developmental disabilities. </w:t>
      </w:r>
      <w:r w:rsidRPr="00C309C6">
        <w:rPr>
          <w:bCs/>
        </w:rPr>
        <w:t xml:space="preserve">Waivers Provide an </w:t>
      </w:r>
      <w:r>
        <w:rPr>
          <w:bCs/>
        </w:rPr>
        <w:t>alternative</w:t>
      </w:r>
      <w:r w:rsidRPr="00C309C6">
        <w:rPr>
          <w:bCs/>
        </w:rPr>
        <w:t xml:space="preserve"> to institutional services</w:t>
      </w:r>
      <w:r w:rsidRPr="00280611">
        <w:rPr>
          <w:bCs/>
        </w:rPr>
        <w:t>.</w:t>
      </w:r>
      <w:r w:rsidRPr="00280611">
        <w:rPr>
          <w:b/>
          <w:bCs/>
        </w:rPr>
        <w:t xml:space="preserve"> </w:t>
      </w:r>
      <w:r w:rsidR="00280611" w:rsidRPr="00280611">
        <w:rPr>
          <w:lang w:val="en"/>
        </w:rPr>
        <w:t xml:space="preserve">To assist consumers in selecting the right Waiver Program, a description of the Waiver Programs and the services provided under each program is listed on the following page. </w:t>
      </w:r>
    </w:p>
    <w:p w14:paraId="1DB9DCFB" w14:textId="77777777" w:rsidR="00B844A0" w:rsidRPr="00B844A0" w:rsidRDefault="00B844A0" w:rsidP="00280611">
      <w:pPr>
        <w:spacing w:after="0"/>
        <w:rPr>
          <w:sz w:val="2"/>
          <w:lang w:val="en"/>
        </w:rPr>
      </w:pPr>
    </w:p>
    <w:p w14:paraId="3CB1D534" w14:textId="237DC36E" w:rsidR="00B844A0" w:rsidRDefault="003E34AC" w:rsidP="00B844A0">
      <w:pPr>
        <w:pStyle w:val="Heading2"/>
        <w:rPr>
          <w:rFonts w:eastAsia="Times New Roman"/>
        </w:rPr>
      </w:pPr>
      <w:r w:rsidRPr="009275BE">
        <w:rPr>
          <w:rFonts w:eastAsia="Times New Roman"/>
          <w:caps w:val="0"/>
        </w:rPr>
        <w:t>WHO IS ELIGIBLE FOR A WAIVER PROGRAM?</w:t>
      </w:r>
    </w:p>
    <w:p w14:paraId="0D4CF34D" w14:textId="77777777" w:rsidR="00B844A0" w:rsidRPr="009275BE" w:rsidRDefault="00B844A0" w:rsidP="00B844A0">
      <w:pPr>
        <w:spacing w:after="0"/>
        <w:outlineLvl w:val="3"/>
        <w:rPr>
          <w:rFonts w:eastAsia="Times New Roman" w:cs="Helvetica"/>
          <w:b/>
          <w:bCs/>
        </w:rPr>
      </w:pPr>
      <w:r w:rsidRPr="009275BE">
        <w:rPr>
          <w:rFonts w:cs="Arial"/>
        </w:rPr>
        <w:t>Eligibility for waiver services includes people with developmental disabilities who:</w:t>
      </w:r>
    </w:p>
    <w:p w14:paraId="5C1E886B" w14:textId="692DFED4" w:rsidR="00B844A0" w:rsidRPr="009275BE" w:rsidRDefault="002344C6" w:rsidP="00A23413">
      <w:pPr>
        <w:pStyle w:val="NoSpacing"/>
        <w:numPr>
          <w:ilvl w:val="0"/>
          <w:numId w:val="24"/>
        </w:numPr>
        <w:spacing w:before="0" w:line="276" w:lineRule="auto"/>
        <w:rPr>
          <w:rFonts w:cs="Arial"/>
        </w:rPr>
      </w:pPr>
      <w:r>
        <w:rPr>
          <w:rFonts w:cs="Arial"/>
        </w:rPr>
        <w:t>Are</w:t>
      </w:r>
      <w:r w:rsidR="00B844A0">
        <w:rPr>
          <w:rFonts w:cs="Arial"/>
        </w:rPr>
        <w:t xml:space="preserve"> client</w:t>
      </w:r>
      <w:r>
        <w:rPr>
          <w:rFonts w:cs="Arial"/>
        </w:rPr>
        <w:t>s</w:t>
      </w:r>
      <w:r w:rsidR="00B844A0" w:rsidRPr="009275BE">
        <w:rPr>
          <w:rFonts w:cs="Arial"/>
        </w:rPr>
        <w:t xml:space="preserve"> of DSHS Developmental Di</w:t>
      </w:r>
      <w:r w:rsidR="00B844A0">
        <w:rPr>
          <w:rFonts w:cs="Arial"/>
        </w:rPr>
        <w:t>sabilities Administration (DDA),</w:t>
      </w:r>
    </w:p>
    <w:p w14:paraId="1A645A99" w14:textId="77777777" w:rsidR="00B844A0" w:rsidRPr="009275BE" w:rsidRDefault="00B844A0" w:rsidP="00A23413">
      <w:pPr>
        <w:pStyle w:val="ListParagraph"/>
        <w:numPr>
          <w:ilvl w:val="0"/>
          <w:numId w:val="24"/>
        </w:numPr>
        <w:spacing w:after="75"/>
        <w:ind w:right="75"/>
        <w:rPr>
          <w:rFonts w:eastAsia="Times New Roman" w:cs="Arial"/>
          <w:sz w:val="20"/>
          <w:szCs w:val="20"/>
        </w:rPr>
      </w:pPr>
      <w:r>
        <w:rPr>
          <w:rFonts w:eastAsia="Times New Roman" w:cs="Arial"/>
          <w:sz w:val="20"/>
          <w:szCs w:val="20"/>
        </w:rPr>
        <w:t>M</w:t>
      </w:r>
      <w:r w:rsidRPr="009275BE">
        <w:rPr>
          <w:rFonts w:eastAsia="Times New Roman" w:cs="Arial"/>
          <w:sz w:val="20"/>
          <w:szCs w:val="20"/>
        </w:rPr>
        <w:t>eet disability criteria established by the Social Security Admi</w:t>
      </w:r>
      <w:r>
        <w:rPr>
          <w:rFonts w:eastAsia="Times New Roman" w:cs="Arial"/>
          <w:sz w:val="20"/>
          <w:szCs w:val="20"/>
        </w:rPr>
        <w:t>nistration (SSA),</w:t>
      </w:r>
    </w:p>
    <w:p w14:paraId="16F45E60" w14:textId="77777777" w:rsidR="00B844A0" w:rsidRPr="009275BE" w:rsidRDefault="00B844A0" w:rsidP="00A23413">
      <w:pPr>
        <w:pStyle w:val="ListParagraph"/>
        <w:numPr>
          <w:ilvl w:val="0"/>
          <w:numId w:val="24"/>
        </w:numPr>
        <w:spacing w:after="75"/>
        <w:ind w:right="75"/>
        <w:rPr>
          <w:rFonts w:eastAsia="Times New Roman" w:cs="Arial"/>
          <w:sz w:val="20"/>
          <w:szCs w:val="20"/>
        </w:rPr>
      </w:pPr>
      <w:r>
        <w:rPr>
          <w:rFonts w:eastAsia="Times New Roman" w:cs="Arial"/>
          <w:sz w:val="20"/>
          <w:szCs w:val="20"/>
        </w:rPr>
        <w:t>Are e</w:t>
      </w:r>
      <w:r w:rsidRPr="009275BE">
        <w:rPr>
          <w:rFonts w:eastAsia="Times New Roman" w:cs="Arial"/>
          <w:sz w:val="20"/>
          <w:szCs w:val="20"/>
        </w:rPr>
        <w:t>ligible for Medi</w:t>
      </w:r>
      <w:r>
        <w:rPr>
          <w:rFonts w:eastAsia="Times New Roman" w:cs="Arial"/>
          <w:sz w:val="20"/>
          <w:szCs w:val="20"/>
        </w:rPr>
        <w:t>caid services in an institution,</w:t>
      </w:r>
    </w:p>
    <w:p w14:paraId="37D54498" w14:textId="77777777" w:rsidR="00B844A0" w:rsidRPr="009275BE" w:rsidRDefault="00B844A0" w:rsidP="00A23413">
      <w:pPr>
        <w:pStyle w:val="ListParagraph"/>
        <w:numPr>
          <w:ilvl w:val="0"/>
          <w:numId w:val="24"/>
        </w:numPr>
        <w:spacing w:before="75" w:after="75"/>
        <w:ind w:right="75"/>
        <w:rPr>
          <w:rFonts w:eastAsia="Times New Roman" w:cs="Arial"/>
          <w:sz w:val="20"/>
          <w:szCs w:val="20"/>
        </w:rPr>
      </w:pPr>
      <w:r>
        <w:rPr>
          <w:rFonts w:eastAsia="Times New Roman" w:cs="Arial"/>
          <w:sz w:val="20"/>
          <w:szCs w:val="20"/>
        </w:rPr>
        <w:t>Have been determined</w:t>
      </w:r>
      <w:r w:rsidRPr="009275BE">
        <w:rPr>
          <w:rFonts w:eastAsia="Times New Roman" w:cs="Arial"/>
          <w:sz w:val="20"/>
          <w:szCs w:val="20"/>
        </w:rPr>
        <w:t xml:space="preserve"> to need home and community-based services </w:t>
      </w:r>
      <w:proofErr w:type="gramStart"/>
      <w:r w:rsidRPr="009275BE">
        <w:rPr>
          <w:rFonts w:eastAsia="Times New Roman" w:cs="Arial"/>
          <w:sz w:val="20"/>
          <w:szCs w:val="20"/>
        </w:rPr>
        <w:t>in order to</w:t>
      </w:r>
      <w:proofErr w:type="gramEnd"/>
      <w:r w:rsidRPr="009275BE">
        <w:rPr>
          <w:rFonts w:eastAsia="Times New Roman" w:cs="Arial"/>
          <w:sz w:val="20"/>
          <w:szCs w:val="20"/>
        </w:rPr>
        <w:t xml:space="preserve"> live in the community</w:t>
      </w:r>
      <w:r>
        <w:rPr>
          <w:rFonts w:eastAsia="Times New Roman" w:cs="Arial"/>
          <w:sz w:val="20"/>
          <w:szCs w:val="20"/>
        </w:rPr>
        <w:t xml:space="preserve">, </w:t>
      </w:r>
      <w:r w:rsidRPr="009275BE">
        <w:rPr>
          <w:rFonts w:eastAsia="Times New Roman" w:cs="Arial"/>
          <w:sz w:val="20"/>
          <w:szCs w:val="20"/>
        </w:rPr>
        <w:t>and</w:t>
      </w:r>
    </w:p>
    <w:p w14:paraId="0BB54C25" w14:textId="77777777" w:rsidR="00B844A0" w:rsidRPr="009275BE" w:rsidRDefault="00B844A0" w:rsidP="00A23413">
      <w:pPr>
        <w:pStyle w:val="ListParagraph"/>
        <w:numPr>
          <w:ilvl w:val="0"/>
          <w:numId w:val="24"/>
        </w:numPr>
        <w:spacing w:before="75" w:after="75"/>
        <w:ind w:right="75"/>
        <w:rPr>
          <w:rFonts w:eastAsia="Times New Roman" w:cs="Arial"/>
          <w:sz w:val="20"/>
          <w:szCs w:val="20"/>
        </w:rPr>
      </w:pPr>
      <w:r>
        <w:rPr>
          <w:rFonts w:eastAsia="Times New Roman" w:cs="Arial"/>
          <w:sz w:val="20"/>
          <w:szCs w:val="20"/>
        </w:rPr>
        <w:t>Have an individual</w:t>
      </w:r>
      <w:r w:rsidRPr="009275BE">
        <w:rPr>
          <w:rFonts w:eastAsia="Times New Roman" w:cs="Arial"/>
          <w:sz w:val="20"/>
          <w:szCs w:val="20"/>
        </w:rPr>
        <w:t xml:space="preserve"> gross income </w:t>
      </w:r>
      <w:r>
        <w:rPr>
          <w:rFonts w:eastAsia="Times New Roman" w:cs="Arial"/>
          <w:sz w:val="20"/>
          <w:szCs w:val="20"/>
        </w:rPr>
        <w:t xml:space="preserve">that </w:t>
      </w:r>
      <w:r w:rsidRPr="009275BE">
        <w:rPr>
          <w:rFonts w:eastAsia="Times New Roman" w:cs="Arial"/>
          <w:sz w:val="20"/>
          <w:szCs w:val="20"/>
        </w:rPr>
        <w:t xml:space="preserve">does not exceed 300 percent of the </w:t>
      </w:r>
      <w:r>
        <w:rPr>
          <w:rFonts w:eastAsia="Times New Roman" w:cs="Arial"/>
          <w:sz w:val="20"/>
          <w:szCs w:val="20"/>
        </w:rPr>
        <w:t>Supplement Security Income</w:t>
      </w:r>
      <w:r w:rsidRPr="009275BE">
        <w:rPr>
          <w:rFonts w:eastAsia="Times New Roman" w:cs="Arial"/>
          <w:sz w:val="20"/>
          <w:szCs w:val="20"/>
        </w:rPr>
        <w:t xml:space="preserve"> benefit amount and </w:t>
      </w:r>
      <w:r>
        <w:rPr>
          <w:rFonts w:eastAsia="Times New Roman" w:cs="Arial"/>
          <w:sz w:val="20"/>
          <w:szCs w:val="20"/>
        </w:rPr>
        <w:t>individual</w:t>
      </w:r>
      <w:r w:rsidRPr="009275BE">
        <w:rPr>
          <w:rFonts w:eastAsia="Times New Roman" w:cs="Arial"/>
          <w:sz w:val="20"/>
          <w:szCs w:val="20"/>
        </w:rPr>
        <w:t xml:space="preserve"> resources </w:t>
      </w:r>
      <w:r>
        <w:rPr>
          <w:rFonts w:eastAsia="Times New Roman" w:cs="Arial"/>
          <w:sz w:val="20"/>
          <w:szCs w:val="20"/>
        </w:rPr>
        <w:t xml:space="preserve">that </w:t>
      </w:r>
      <w:r w:rsidRPr="009275BE">
        <w:rPr>
          <w:rFonts w:eastAsia="Times New Roman" w:cs="Arial"/>
          <w:sz w:val="20"/>
          <w:szCs w:val="20"/>
        </w:rPr>
        <w:t>do not exceed $2,000 (Parental income i</w:t>
      </w:r>
      <w:r>
        <w:rPr>
          <w:rFonts w:eastAsia="Times New Roman" w:cs="Arial"/>
          <w:sz w:val="20"/>
          <w:szCs w:val="20"/>
        </w:rPr>
        <w:t>s not considered for children.)</w:t>
      </w:r>
    </w:p>
    <w:p w14:paraId="75215051" w14:textId="77777777" w:rsidR="00CF2692" w:rsidRPr="00CF2692" w:rsidRDefault="00CF2692" w:rsidP="00280611">
      <w:pPr>
        <w:spacing w:after="0"/>
        <w:rPr>
          <w:sz w:val="2"/>
          <w:lang w:val="en"/>
        </w:rPr>
      </w:pPr>
    </w:p>
    <w:p w14:paraId="5B8CA671" w14:textId="1DFF8F49" w:rsidR="00D27D56" w:rsidRPr="005C0F8F" w:rsidRDefault="00D27D56" w:rsidP="005C0F8F">
      <w:pPr>
        <w:pStyle w:val="Heading2"/>
        <w:rPr>
          <w:rStyle w:val="SubtleEmphasis"/>
          <w:i w:val="0"/>
          <w:iCs w:val="0"/>
          <w:color w:val="auto"/>
        </w:rPr>
      </w:pPr>
      <w:r w:rsidRPr="005C0F8F">
        <w:rPr>
          <w:rStyle w:val="SubtleEmphasis"/>
          <w:i w:val="0"/>
          <w:iCs w:val="0"/>
          <w:color w:val="auto"/>
        </w:rPr>
        <w:t>TYPES OF WAIVER PROGRAMS</w:t>
      </w:r>
    </w:p>
    <w:p w14:paraId="03EAE0B2" w14:textId="77777777" w:rsidR="005C0F8F" w:rsidRDefault="005C0F8F" w:rsidP="00D27D56">
      <w:pPr>
        <w:spacing w:before="0" w:after="0"/>
        <w:rPr>
          <w:b/>
          <w:bCs/>
          <w:u w:val="single"/>
        </w:rPr>
      </w:pPr>
    </w:p>
    <w:p w14:paraId="2D9C25D0" w14:textId="0B242091" w:rsidR="005C0F8F" w:rsidRPr="005C0F8F" w:rsidRDefault="005C0F8F" w:rsidP="00D27D56">
      <w:pPr>
        <w:spacing w:before="0" w:after="0"/>
        <w:rPr>
          <w:rStyle w:val="SubtleEmphasis"/>
          <w:sz w:val="21"/>
          <w:szCs w:val="21"/>
        </w:rPr>
      </w:pPr>
      <w:r w:rsidRPr="005C0F8F">
        <w:rPr>
          <w:rStyle w:val="SubtleEmphasis"/>
          <w:sz w:val="21"/>
          <w:szCs w:val="21"/>
        </w:rPr>
        <w:t>BASIC PLUS WAIVER</w:t>
      </w:r>
    </w:p>
    <w:p w14:paraId="0FDE723C" w14:textId="5F519753" w:rsidR="00D27D56" w:rsidRPr="006F0356" w:rsidRDefault="00D27D56" w:rsidP="00D27D56">
      <w:pPr>
        <w:spacing w:before="0" w:after="0"/>
        <w:rPr>
          <w:b/>
          <w:bCs/>
        </w:rPr>
      </w:pPr>
      <w:r w:rsidRPr="00C309C6">
        <w:rPr>
          <w:bCs/>
        </w:rPr>
        <w:t>This</w:t>
      </w:r>
      <w:r w:rsidRPr="00C309C6">
        <w:t xml:space="preserve"> </w:t>
      </w:r>
      <w:r w:rsidR="006F0356">
        <w:t>waiver program is</w:t>
      </w:r>
      <w:r w:rsidRPr="00C309C6">
        <w:t xml:space="preserve"> for people who live with their families, on their own, in an adult family home, in another setting with assistance or an Adult Residential Care Assisted Living Facility (ARC) and are at high risk of </w:t>
      </w:r>
      <w:r w:rsidR="00C30877" w:rsidRPr="00C309C6">
        <w:t>out-of-home</w:t>
      </w:r>
      <w:r w:rsidRPr="00C309C6">
        <w:t xml:space="preserve"> placement.</w:t>
      </w:r>
      <w:r w:rsidR="006F0356">
        <w:rPr>
          <w:b/>
          <w:bCs/>
        </w:rPr>
        <w:t xml:space="preserve">  </w:t>
      </w:r>
      <w:r w:rsidR="006F0356">
        <w:t>Services c</w:t>
      </w:r>
      <w:r w:rsidRPr="00C309C6">
        <w:t>overed</w:t>
      </w:r>
      <w:r w:rsidR="006F0356">
        <w:t xml:space="preserve"> include the following</w:t>
      </w:r>
      <w:r w:rsidRPr="00C309C6">
        <w:t xml:space="preserve">: </w:t>
      </w:r>
    </w:p>
    <w:p w14:paraId="63D12B75" w14:textId="7301DC14" w:rsidR="00D27D56" w:rsidRPr="00C309C6" w:rsidRDefault="00D27D56" w:rsidP="00A23413">
      <w:pPr>
        <w:numPr>
          <w:ilvl w:val="0"/>
          <w:numId w:val="25"/>
        </w:numPr>
        <w:spacing w:before="0" w:after="0"/>
      </w:pPr>
      <w:r w:rsidRPr="00C309C6">
        <w:t xml:space="preserve">Hours per year available for Supported Employment </w:t>
      </w:r>
      <w:r w:rsidR="00C30877" w:rsidRPr="00C309C6">
        <w:t>or</w:t>
      </w:r>
      <w:r w:rsidRPr="00C309C6">
        <w:t xml:space="preserve"> Community Access, based on DDA assessment and employment status.</w:t>
      </w:r>
    </w:p>
    <w:p w14:paraId="6A7D022A" w14:textId="77777777" w:rsidR="00D27D56" w:rsidRPr="00C309C6" w:rsidRDefault="00D27D56" w:rsidP="00A23413">
      <w:pPr>
        <w:numPr>
          <w:ilvl w:val="0"/>
          <w:numId w:val="25"/>
        </w:numPr>
        <w:spacing w:before="0" w:after="0"/>
      </w:pPr>
      <w:r w:rsidRPr="00C309C6">
        <w:t>Up to $6,192 is available for any combination of Skilled Nursing (Nursing Delegation); Community Guide; Environmental Accessibility; Adaptations; Specialized Medical Equipment/Supplies; Occupational Therapy; Specialized Psychiatric Services; Physical Therapy; Speech, Hearing and Language Services; Staff/Family Consultation and Training; Behavioral Health Stabilization; and Transportation to a Waiver Service.</w:t>
      </w:r>
    </w:p>
    <w:p w14:paraId="58C8FD38" w14:textId="77777777" w:rsidR="00D27D56" w:rsidRPr="00C309C6" w:rsidRDefault="00D27D56" w:rsidP="00A23413">
      <w:pPr>
        <w:numPr>
          <w:ilvl w:val="0"/>
          <w:numId w:val="25"/>
        </w:numPr>
        <w:spacing w:before="0" w:after="0"/>
      </w:pPr>
      <w:r w:rsidRPr="00C309C6">
        <w:t>Behavioral Health Stabilization Services</w:t>
      </w:r>
    </w:p>
    <w:p w14:paraId="31A71FC4" w14:textId="77777777" w:rsidR="00D27D56" w:rsidRPr="00C309C6" w:rsidRDefault="00D27D56" w:rsidP="00A23413">
      <w:pPr>
        <w:numPr>
          <w:ilvl w:val="0"/>
          <w:numId w:val="25"/>
        </w:numPr>
        <w:spacing w:before="0" w:after="0"/>
      </w:pPr>
      <w:r w:rsidRPr="00C309C6">
        <w:t>Respite is based on assessed need.</w:t>
      </w:r>
    </w:p>
    <w:p w14:paraId="737A748C" w14:textId="77777777" w:rsidR="00D27D56" w:rsidRPr="00C309C6" w:rsidRDefault="00D27D56" w:rsidP="00A23413">
      <w:pPr>
        <w:numPr>
          <w:ilvl w:val="0"/>
          <w:numId w:val="25"/>
        </w:numPr>
        <w:spacing w:before="0" w:after="0"/>
      </w:pPr>
      <w:r w:rsidRPr="00C309C6">
        <w:t>$6,000 per year available for Emergency Assistance.</w:t>
      </w:r>
    </w:p>
    <w:p w14:paraId="3BD6109A" w14:textId="77777777" w:rsidR="00D27D56" w:rsidRPr="00C309C6" w:rsidRDefault="00D27D56" w:rsidP="00D27D56">
      <w:pPr>
        <w:spacing w:before="0" w:after="0"/>
        <w:rPr>
          <w:b/>
          <w:bCs/>
          <w:u w:val="single"/>
        </w:rPr>
      </w:pPr>
    </w:p>
    <w:p w14:paraId="7AC52A1B" w14:textId="7CD91478" w:rsidR="006F0356" w:rsidRPr="006F0356" w:rsidRDefault="006F0356" w:rsidP="00D27D56">
      <w:pPr>
        <w:spacing w:before="0" w:after="0"/>
        <w:rPr>
          <w:rStyle w:val="SubtleEmphasis"/>
          <w:sz w:val="21"/>
          <w:szCs w:val="21"/>
        </w:rPr>
      </w:pPr>
      <w:r w:rsidRPr="006F0356">
        <w:rPr>
          <w:rStyle w:val="SubtleEmphasis"/>
          <w:sz w:val="21"/>
          <w:szCs w:val="21"/>
        </w:rPr>
        <w:t>CORE WAIVER</w:t>
      </w:r>
    </w:p>
    <w:p w14:paraId="03D4B390" w14:textId="1CD00D31" w:rsidR="00D27D56" w:rsidRPr="00C309C6" w:rsidRDefault="00D27D56" w:rsidP="00D27D56">
      <w:pPr>
        <w:spacing w:before="0" w:after="0"/>
      </w:pPr>
      <w:r w:rsidRPr="00C309C6">
        <w:t xml:space="preserve">This </w:t>
      </w:r>
      <w:r w:rsidR="006F0356">
        <w:t>waiver is</w:t>
      </w:r>
      <w:r w:rsidRPr="00C309C6">
        <w:t xml:space="preserve"> intended for people who are at immediate risk of </w:t>
      </w:r>
      <w:r w:rsidR="00C30877" w:rsidRPr="00C309C6">
        <w:t>out-of-home</w:t>
      </w:r>
      <w:r w:rsidRPr="00C309C6">
        <w:t xml:space="preserve"> placement and need up to</w:t>
      </w:r>
      <w:r w:rsidR="0055202E">
        <w:t xml:space="preserve"> 24-hour residential services.  Services covered include: </w:t>
      </w:r>
      <w:r w:rsidRPr="00C309C6">
        <w:t>Residential Services, Behavior Support, Therapies, Environmental Adaptations, Skilled Nursing, Employment services, Specialized Medical Equipment and Supplies and more.</w:t>
      </w:r>
    </w:p>
    <w:p w14:paraId="11F95CF4" w14:textId="77777777" w:rsidR="00D27D56" w:rsidRPr="00C309C6" w:rsidRDefault="00D27D56" w:rsidP="00D27D56">
      <w:pPr>
        <w:spacing w:before="0" w:after="0"/>
        <w:rPr>
          <w:b/>
          <w:bCs/>
          <w:u w:val="single"/>
        </w:rPr>
      </w:pPr>
    </w:p>
    <w:p w14:paraId="2A005468" w14:textId="34875A8D" w:rsidR="0055202E" w:rsidRPr="0055202E" w:rsidRDefault="0055202E" w:rsidP="00D27D56">
      <w:pPr>
        <w:spacing w:before="0" w:after="0"/>
        <w:rPr>
          <w:rStyle w:val="SubtleEmphasis"/>
          <w:sz w:val="21"/>
          <w:szCs w:val="21"/>
        </w:rPr>
      </w:pPr>
      <w:r w:rsidRPr="0055202E">
        <w:rPr>
          <w:rStyle w:val="SubtleEmphasis"/>
          <w:sz w:val="21"/>
          <w:szCs w:val="21"/>
        </w:rPr>
        <w:lastRenderedPageBreak/>
        <w:t>COMMUNITY PROTECTION WAIVER</w:t>
      </w:r>
    </w:p>
    <w:p w14:paraId="2E8FE85A" w14:textId="3515AE0C" w:rsidR="00D27D56" w:rsidRPr="00C309C6" w:rsidRDefault="00D27D56" w:rsidP="00D27D56">
      <w:pPr>
        <w:spacing w:before="0" w:after="0"/>
      </w:pPr>
      <w:r w:rsidRPr="00C309C6">
        <w:t xml:space="preserve">This </w:t>
      </w:r>
      <w:r w:rsidR="0055202E">
        <w:t xml:space="preserve">waiver </w:t>
      </w:r>
      <w:r w:rsidRPr="00C309C6">
        <w:t xml:space="preserve">is for people who need 24-hour on-site awake staff supervision and therapies to maintain </w:t>
      </w:r>
      <w:r w:rsidR="0055202E">
        <w:t xml:space="preserve">their own and community safety.  Services covered include: </w:t>
      </w:r>
      <w:r w:rsidRPr="00C309C6">
        <w:t>Residential Services, Behavior Support, Therapies, Environmental Adaptations, Skilled Nursing, Employment services, Specialized Medical Equipment and Supplies and more.</w:t>
      </w:r>
    </w:p>
    <w:p w14:paraId="61D1A354" w14:textId="77777777" w:rsidR="00D27D56" w:rsidRPr="00C309C6" w:rsidRDefault="00D27D56" w:rsidP="00D27D56">
      <w:pPr>
        <w:spacing w:before="0" w:after="0"/>
        <w:rPr>
          <w:b/>
          <w:bCs/>
          <w:u w:val="single"/>
        </w:rPr>
      </w:pPr>
    </w:p>
    <w:p w14:paraId="6B03B7FA" w14:textId="72A8044B" w:rsidR="00F375CA" w:rsidRPr="00F375CA" w:rsidRDefault="00F375CA" w:rsidP="00D27D56">
      <w:pPr>
        <w:spacing w:before="0" w:after="0"/>
        <w:rPr>
          <w:rStyle w:val="SubtleEmphasis"/>
          <w:sz w:val="21"/>
          <w:szCs w:val="21"/>
        </w:rPr>
      </w:pPr>
      <w:r w:rsidRPr="00F375CA">
        <w:rPr>
          <w:rStyle w:val="SubtleEmphasis"/>
          <w:sz w:val="21"/>
          <w:szCs w:val="21"/>
        </w:rPr>
        <w:t>INDIVIDUAL &amp; FAMILY SERVICES WAIVER (IFS)</w:t>
      </w:r>
    </w:p>
    <w:p w14:paraId="6C46A471" w14:textId="2B7AE503" w:rsidR="00D27D56" w:rsidRPr="00F375CA" w:rsidRDefault="00D27D56" w:rsidP="00F375CA">
      <w:pPr>
        <w:spacing w:before="0" w:after="0"/>
        <w:rPr>
          <w:b/>
          <w:bCs/>
          <w:u w:val="single"/>
        </w:rPr>
      </w:pPr>
      <w:r w:rsidRPr="00C309C6">
        <w:t xml:space="preserve">This waiver became effective June 1, 2015, and offers support to clients living with a family member in the community. </w:t>
      </w:r>
      <w:r w:rsidR="00B43F14">
        <w:t xml:space="preserve"> </w:t>
      </w:r>
      <w:r w:rsidRPr="00C309C6">
        <w:t xml:space="preserve">The intent of this program is to provide support and services to family members, centered on the needs of the client and the family. </w:t>
      </w:r>
      <w:r w:rsidR="00F375CA">
        <w:t>Services c</w:t>
      </w:r>
      <w:r w:rsidR="00F375CA" w:rsidRPr="00C309C6">
        <w:t>overed</w:t>
      </w:r>
      <w:r w:rsidR="00F375CA">
        <w:t xml:space="preserve"> include the following</w:t>
      </w:r>
      <w:r w:rsidR="00F375CA" w:rsidRPr="00C309C6">
        <w:t>:</w:t>
      </w:r>
    </w:p>
    <w:p w14:paraId="00870FEE" w14:textId="77777777" w:rsidR="00D27D56" w:rsidRPr="00F375CA" w:rsidRDefault="00D27D56" w:rsidP="00A23413">
      <w:pPr>
        <w:pStyle w:val="ListParagraph"/>
        <w:numPr>
          <w:ilvl w:val="0"/>
          <w:numId w:val="26"/>
        </w:numPr>
        <w:spacing w:after="0"/>
        <w:rPr>
          <w:sz w:val="20"/>
        </w:rPr>
      </w:pPr>
      <w:r w:rsidRPr="00F375CA">
        <w:rPr>
          <w:sz w:val="20"/>
        </w:rPr>
        <w:t>IFS funding levels range from $1,200 to $3,600, depending on assessed need (determined by assessment).</w:t>
      </w:r>
    </w:p>
    <w:p w14:paraId="587ABD61" w14:textId="77777777" w:rsidR="00D27D56" w:rsidRPr="00F375CA" w:rsidRDefault="00D27D56" w:rsidP="00A23413">
      <w:pPr>
        <w:pStyle w:val="ListParagraph"/>
        <w:numPr>
          <w:ilvl w:val="0"/>
          <w:numId w:val="26"/>
        </w:numPr>
        <w:spacing w:after="0"/>
        <w:rPr>
          <w:sz w:val="20"/>
        </w:rPr>
      </w:pPr>
      <w:r w:rsidRPr="00F375CA">
        <w:rPr>
          <w:sz w:val="20"/>
        </w:rPr>
        <w:t>IFS services include Respite; Behavior Support and Consultation; Community Engagement; Home and Vehicle Modifications; Peer Mentoring; Assistive Technology and Speech; Occupational, and Physical Therapies; Person Centered Plan Facilitation; Specialized clothing and nutrition; Skilled Nursing; and Transportation to a Waiver Service.</w:t>
      </w:r>
    </w:p>
    <w:p w14:paraId="77C01A9D" w14:textId="77777777" w:rsidR="00D27D56" w:rsidRPr="00F375CA" w:rsidRDefault="00D27D56" w:rsidP="00A23413">
      <w:pPr>
        <w:pStyle w:val="ListParagraph"/>
        <w:numPr>
          <w:ilvl w:val="0"/>
          <w:numId w:val="26"/>
        </w:numPr>
        <w:spacing w:after="0"/>
        <w:rPr>
          <w:sz w:val="20"/>
        </w:rPr>
      </w:pPr>
      <w:r w:rsidRPr="00F375CA">
        <w:rPr>
          <w:sz w:val="20"/>
        </w:rPr>
        <w:t>IFS services can be used in any combination, not to exceed a client’s annual allocation.</w:t>
      </w:r>
    </w:p>
    <w:p w14:paraId="1FC9DF51" w14:textId="77777777" w:rsidR="00D27D56" w:rsidRPr="00C309C6" w:rsidRDefault="00D27D56" w:rsidP="00D27D56">
      <w:pPr>
        <w:spacing w:before="0" w:after="0"/>
        <w:rPr>
          <w:b/>
          <w:bCs/>
          <w:u w:val="single"/>
        </w:rPr>
      </w:pPr>
    </w:p>
    <w:p w14:paraId="73F820C8" w14:textId="378AEE94" w:rsidR="0029749C" w:rsidRPr="0029749C" w:rsidRDefault="0029749C" w:rsidP="00D27D56">
      <w:pPr>
        <w:spacing w:before="0" w:after="0"/>
        <w:rPr>
          <w:rStyle w:val="SubtleEmphasis"/>
          <w:sz w:val="21"/>
          <w:szCs w:val="21"/>
        </w:rPr>
      </w:pPr>
      <w:r w:rsidRPr="0029749C">
        <w:rPr>
          <w:rStyle w:val="SubtleEmphasis"/>
          <w:sz w:val="21"/>
          <w:szCs w:val="21"/>
        </w:rPr>
        <w:t>CHILDREN’S INTENSIVE IN-HOME BEHAVIORAL SUPPORT (CIIBS)</w:t>
      </w:r>
    </w:p>
    <w:p w14:paraId="63898F08" w14:textId="54DE7C59" w:rsidR="00D27D56" w:rsidRPr="00C309C6" w:rsidRDefault="00D27D56" w:rsidP="00CF2692">
      <w:pPr>
        <w:spacing w:before="0" w:after="0"/>
      </w:pPr>
      <w:r w:rsidRPr="00C309C6">
        <w:t xml:space="preserve">This </w:t>
      </w:r>
      <w:r w:rsidR="0029749C">
        <w:t xml:space="preserve">waiver </w:t>
      </w:r>
      <w:r w:rsidRPr="00C309C6">
        <w:t>combines wrap</w:t>
      </w:r>
      <w:r w:rsidR="0029749C">
        <w:t>-</w:t>
      </w:r>
      <w:r w:rsidRPr="00C309C6">
        <w:t xml:space="preserve">around planning with positive behavior supports to empower families to remain together. To be eligible for CIIBS, your child must be between the ages 8 through 20 years old living with their family and are assessed at high or severe risk of </w:t>
      </w:r>
      <w:r w:rsidR="00B43F14" w:rsidRPr="00C309C6">
        <w:t>out-of-home</w:t>
      </w:r>
      <w:r w:rsidRPr="00C309C6">
        <w:t xml:space="preserve"> placement due to challenging behaviors.  </w:t>
      </w:r>
      <w:r w:rsidR="0029749C">
        <w:t>Services c</w:t>
      </w:r>
      <w:r w:rsidR="0029749C" w:rsidRPr="00C309C6">
        <w:t>overed</w:t>
      </w:r>
      <w:r w:rsidR="0029749C">
        <w:t xml:space="preserve"> are d</w:t>
      </w:r>
      <w:r w:rsidR="0029749C" w:rsidRPr="00C309C6">
        <w:t>etermined by the Individual Support Plan</w:t>
      </w:r>
      <w:r w:rsidR="0029749C">
        <w:t xml:space="preserve"> </w:t>
      </w:r>
      <w:r w:rsidR="00EE6FA9">
        <w:t>with an a</w:t>
      </w:r>
      <w:r w:rsidR="00EE6FA9" w:rsidRPr="00C309C6">
        <w:t>verage cost of service, including respite</w:t>
      </w:r>
      <w:r w:rsidR="00EE6FA9">
        <w:t>,</w:t>
      </w:r>
      <w:r w:rsidR="00EE6FA9" w:rsidRPr="00C309C6">
        <w:t xml:space="preserve"> </w:t>
      </w:r>
      <w:r w:rsidR="00EE6FA9">
        <w:t>of</w:t>
      </w:r>
      <w:r w:rsidR="00EE6FA9" w:rsidRPr="00C309C6">
        <w:t xml:space="preserve"> $4</w:t>
      </w:r>
      <w:r w:rsidR="00B43F14">
        <w:t>,</w:t>
      </w:r>
      <w:r w:rsidR="00EE6FA9" w:rsidRPr="00C309C6">
        <w:t xml:space="preserve">000 per month per client for any combination of </w:t>
      </w:r>
      <w:r w:rsidR="0029749C">
        <w:t>the following</w:t>
      </w:r>
      <w:r w:rsidR="00CF2692">
        <w:t xml:space="preserve"> services</w:t>
      </w:r>
      <w:r w:rsidR="0029749C" w:rsidRPr="00C309C6">
        <w:t>:</w:t>
      </w:r>
      <w:r w:rsidR="00CF2692">
        <w:t xml:space="preserve">  </w:t>
      </w:r>
      <w:r w:rsidRPr="00C309C6">
        <w:t>Skilled Nursing, Nurse Delegation and Behavior Support and Consultation; Environmental Accessibility Adaptations; Assistive Technology; Therapeutic Equipment and Supplies; Specialized Medical Equipment/Supplies; Specialized Nutrition and clothing; Vehicle Modifications; Occupational Therapy; Specialized Psychiatric Services; Physical Therapy; Speech, Hearing and Language Services; Staff/Family Consultation and Training; and Transportation.</w:t>
      </w:r>
    </w:p>
    <w:p w14:paraId="2F40FF38" w14:textId="77777777" w:rsidR="00D27D56" w:rsidRPr="00C309C6" w:rsidRDefault="00D27D56" w:rsidP="00D27D56">
      <w:pPr>
        <w:spacing w:before="0" w:after="0"/>
      </w:pPr>
    </w:p>
    <w:p w14:paraId="3C032AE2" w14:textId="7F565982" w:rsidR="005B4F11" w:rsidRPr="00A97673" w:rsidRDefault="00A97673" w:rsidP="005B4F11">
      <w:pPr>
        <w:pStyle w:val="Heading2"/>
        <w:rPr>
          <w:rStyle w:val="SubtleEmphasis"/>
          <w:i w:val="0"/>
          <w:iCs w:val="0"/>
          <w:color w:val="auto"/>
        </w:rPr>
      </w:pPr>
      <w:r>
        <w:t>ACCESSING WAIVER SERVICES</w:t>
      </w:r>
    </w:p>
    <w:p w14:paraId="7D6B8CC0" w14:textId="18188364" w:rsidR="00A97673" w:rsidRPr="00A97673" w:rsidRDefault="00A97673" w:rsidP="00E11F9B">
      <w:pPr>
        <w:spacing w:before="120" w:after="0"/>
        <w:rPr>
          <w:rStyle w:val="SubtleEmphasis"/>
          <w:sz w:val="21"/>
          <w:szCs w:val="21"/>
        </w:rPr>
      </w:pPr>
      <w:r w:rsidRPr="00A97673">
        <w:rPr>
          <w:rStyle w:val="SubtleEmphasis"/>
          <w:sz w:val="21"/>
          <w:szCs w:val="21"/>
        </w:rPr>
        <w:t>STEP 1</w:t>
      </w:r>
    </w:p>
    <w:p w14:paraId="09383CA6" w14:textId="48FBC2C3" w:rsidR="00C309C6" w:rsidRPr="00C309C6" w:rsidRDefault="00C309C6" w:rsidP="00E11F9B">
      <w:pPr>
        <w:spacing w:before="0" w:after="0"/>
      </w:pPr>
      <w:proofErr w:type="gramStart"/>
      <w:r w:rsidRPr="00C309C6">
        <w:t>In order to</w:t>
      </w:r>
      <w:proofErr w:type="gramEnd"/>
      <w:r w:rsidRPr="00C309C6">
        <w:t xml:space="preserve"> access county funded services, individuals with developmental disabilities must be determined eligible for services through the Developmental Disabilities Administration (DDA). To apply for DDA services in our area eligibility paperwork can be requested from the following number, email or web address:</w:t>
      </w:r>
    </w:p>
    <w:p w14:paraId="4D7B7416" w14:textId="77777777" w:rsidR="00C309C6" w:rsidRPr="00E11F9B" w:rsidRDefault="00C309C6" w:rsidP="002639FA">
      <w:pPr>
        <w:spacing w:before="0" w:after="0"/>
        <w:rPr>
          <w:sz w:val="8"/>
          <w:lang w:val="en"/>
        </w:rPr>
      </w:pPr>
    </w:p>
    <w:p w14:paraId="14214A49" w14:textId="77777777" w:rsidR="00C309C6" w:rsidRPr="00C309C6" w:rsidRDefault="00C309C6" w:rsidP="002639FA">
      <w:pPr>
        <w:spacing w:before="0" w:after="0"/>
        <w:ind w:left="720"/>
        <w:rPr>
          <w:lang w:val="en"/>
        </w:rPr>
      </w:pPr>
      <w:r w:rsidRPr="00C309C6">
        <w:rPr>
          <w:lang w:val="en"/>
        </w:rPr>
        <w:t>Toll Free: 1-866-715-3646</w:t>
      </w:r>
      <w:r w:rsidRPr="00C309C6">
        <w:rPr>
          <w:lang w:val="en"/>
        </w:rPr>
        <w:br/>
        <w:t xml:space="preserve">Email: </w:t>
      </w:r>
      <w:hyperlink r:id="rId38" w:tgtFrame="_blank" w:history="1">
        <w:r w:rsidRPr="00C309C6">
          <w:rPr>
            <w:rStyle w:val="Hyperlink"/>
            <w:lang w:val="en"/>
          </w:rPr>
          <w:t>R1ServiceRequestB@dshs.wa.gov</w:t>
        </w:r>
      </w:hyperlink>
    </w:p>
    <w:p w14:paraId="5C2B8146" w14:textId="77777777" w:rsidR="00C309C6" w:rsidRPr="00C309C6" w:rsidRDefault="00C309C6" w:rsidP="002639FA">
      <w:pPr>
        <w:spacing w:before="0" w:after="0"/>
        <w:ind w:left="720"/>
        <w:rPr>
          <w:lang w:val="en"/>
        </w:rPr>
      </w:pPr>
      <w:r w:rsidRPr="00C309C6">
        <w:rPr>
          <w:lang w:val="en"/>
        </w:rPr>
        <w:t xml:space="preserve">Website: </w:t>
      </w:r>
      <w:hyperlink r:id="rId39" w:history="1">
        <w:r w:rsidRPr="00C309C6">
          <w:rPr>
            <w:rStyle w:val="Hyperlink"/>
            <w:lang w:val="en"/>
          </w:rPr>
          <w:t>https://www.dshs.wa.gov/dda/service-and-information-request</w:t>
        </w:r>
      </w:hyperlink>
    </w:p>
    <w:p w14:paraId="0C0B4176" w14:textId="77777777" w:rsidR="00C309C6" w:rsidRPr="00C309C6" w:rsidRDefault="00C309C6" w:rsidP="002639FA">
      <w:pPr>
        <w:spacing w:before="0" w:after="0"/>
        <w:rPr>
          <w:lang w:val="en"/>
        </w:rPr>
      </w:pPr>
    </w:p>
    <w:p w14:paraId="13A04D65" w14:textId="77777777" w:rsidR="00A97673" w:rsidRDefault="00A97673" w:rsidP="004228D5">
      <w:pPr>
        <w:spacing w:before="0" w:after="0"/>
        <w:rPr>
          <w:rStyle w:val="SubtleEmphasis"/>
          <w:sz w:val="21"/>
          <w:szCs w:val="21"/>
        </w:rPr>
      </w:pPr>
      <w:r w:rsidRPr="00A97673">
        <w:rPr>
          <w:rStyle w:val="SubtleEmphasis"/>
          <w:sz w:val="21"/>
          <w:szCs w:val="21"/>
        </w:rPr>
        <w:t>STEP 2</w:t>
      </w:r>
    </w:p>
    <w:p w14:paraId="26DAF5FB" w14:textId="411A1CD3" w:rsidR="00C309C6" w:rsidRPr="00C309C6" w:rsidRDefault="00C309C6" w:rsidP="00E11F9B">
      <w:pPr>
        <w:spacing w:before="0"/>
        <w:rPr>
          <w:lang w:val="en"/>
        </w:rPr>
      </w:pPr>
      <w:r w:rsidRPr="00C309C6">
        <w:rPr>
          <w:lang w:val="en"/>
        </w:rPr>
        <w:t xml:space="preserve">Once an individual has been determined eligible for DDA </w:t>
      </w:r>
      <w:r w:rsidR="00B43F14" w:rsidRPr="00C309C6">
        <w:rPr>
          <w:lang w:val="en"/>
        </w:rPr>
        <w:t>services and</w:t>
      </w:r>
      <w:r w:rsidRPr="00C309C6">
        <w:rPr>
          <w:lang w:val="en"/>
        </w:rPr>
        <w:t xml:space="preserve"> has been assigned to a Case Resource Manager (CRM), a person-centered DDA assessment will be completed. The assessment determines what services a person may be eligible for. If certain criteria are met, a request to be placed on a Waiver Program can be made. There are a variety of resources available through the </w:t>
      </w:r>
      <w:r w:rsidRPr="00C309C6">
        <w:rPr>
          <w:lang w:val="en"/>
        </w:rPr>
        <w:lastRenderedPageBreak/>
        <w:t xml:space="preserve">Waiver Programs and the case resource manager will help guide a person in selecting the appropriate Waiver Program that includes employment and day services. </w:t>
      </w:r>
    </w:p>
    <w:p w14:paraId="0AA9E4C0" w14:textId="3853D407" w:rsidR="002639FA" w:rsidRPr="00A8299D" w:rsidRDefault="00A8299D" w:rsidP="00A8299D">
      <w:pPr>
        <w:spacing w:after="0"/>
        <w:rPr>
          <w:rStyle w:val="SubtleEmphasis"/>
          <w:sz w:val="21"/>
          <w:szCs w:val="21"/>
        </w:rPr>
      </w:pPr>
      <w:r w:rsidRPr="00A8299D">
        <w:rPr>
          <w:rStyle w:val="SubtleEmphasis"/>
          <w:sz w:val="21"/>
          <w:szCs w:val="21"/>
        </w:rPr>
        <w:t>STEP 3</w:t>
      </w:r>
    </w:p>
    <w:p w14:paraId="33BE384B" w14:textId="5E5FAF21" w:rsidR="00C309C6" w:rsidRDefault="00C309C6" w:rsidP="009E4A73">
      <w:pPr>
        <w:spacing w:before="0" w:after="0"/>
        <w:rPr>
          <w:lang w:val="en"/>
        </w:rPr>
      </w:pPr>
      <w:r w:rsidRPr="00C309C6">
        <w:rPr>
          <w:lang w:val="en"/>
        </w:rPr>
        <w:t xml:space="preserve">After a person has been determined eligible for a waiver program that offers employment </w:t>
      </w:r>
      <w:r w:rsidR="00B43F14" w:rsidRPr="00C309C6">
        <w:rPr>
          <w:lang w:val="en"/>
        </w:rPr>
        <w:t>services,</w:t>
      </w:r>
      <w:r w:rsidRPr="00C309C6">
        <w:rPr>
          <w:lang w:val="en"/>
        </w:rPr>
        <w:t xml:space="preserve"> their assigned case resource manager will provide information about local employment vendors. It is recommended that the person seeking services and their family representatives take time to meet with local providers to determine which provider is going to be the best fit. Once a person has selected their employment provider, the employment provider will start the intake and discovery process to start them on their pathway to employment.</w:t>
      </w:r>
    </w:p>
    <w:p w14:paraId="7B53FC85" w14:textId="4E6716A5" w:rsidR="007008C6" w:rsidRDefault="007008C6">
      <w:pPr>
        <w:rPr>
          <w:lang w:val="en"/>
        </w:rPr>
      </w:pPr>
      <w:r>
        <w:rPr>
          <w:lang w:val="en"/>
        </w:rPr>
        <w:br w:type="page"/>
      </w:r>
    </w:p>
    <w:p w14:paraId="1F38B3D6" w14:textId="077CAAFB" w:rsidR="007008C6" w:rsidRPr="00023E2E" w:rsidRDefault="007008C6" w:rsidP="007008C6">
      <w:pPr>
        <w:pStyle w:val="Heading1"/>
        <w:rPr>
          <w:sz w:val="28"/>
        </w:rPr>
      </w:pPr>
      <w:bookmarkStart w:id="14" w:name="_Toc179531472"/>
      <w:r>
        <w:rPr>
          <w:caps w:val="0"/>
          <w:sz w:val="28"/>
        </w:rPr>
        <w:lastRenderedPageBreak/>
        <w:t>APPENDIX B</w:t>
      </w:r>
      <w:r w:rsidRPr="00023E2E">
        <w:rPr>
          <w:caps w:val="0"/>
          <w:sz w:val="28"/>
        </w:rPr>
        <w:t xml:space="preserve">: </w:t>
      </w:r>
      <w:r>
        <w:rPr>
          <w:caps w:val="0"/>
          <w:sz w:val="28"/>
        </w:rPr>
        <w:t>KITTITAS COUNTY SERVICES</w:t>
      </w:r>
      <w:bookmarkEnd w:id="14"/>
    </w:p>
    <w:p w14:paraId="4C1CC090" w14:textId="6C0058D5" w:rsidR="0043735F" w:rsidRPr="0043735F" w:rsidRDefault="0080082A" w:rsidP="007D2390">
      <w:pPr>
        <w:pStyle w:val="Heading3"/>
      </w:pPr>
      <w:r>
        <w:rPr>
          <w:caps w:val="0"/>
        </w:rPr>
        <w:t>B HEARD B STRONG B PROUD</w:t>
      </w:r>
    </w:p>
    <w:p w14:paraId="06143B31" w14:textId="77777777" w:rsidR="0043735F" w:rsidRPr="0043735F" w:rsidRDefault="0043735F" w:rsidP="0043735F">
      <w:pPr>
        <w:pStyle w:val="NoSpacing"/>
        <w:spacing w:before="0" w:line="276" w:lineRule="auto"/>
        <w:rPr>
          <w:rFonts w:cs="Arial"/>
        </w:rPr>
      </w:pPr>
      <w:r w:rsidRPr="0043735F">
        <w:rPr>
          <w:rFonts w:cs="Arial"/>
        </w:rPr>
        <w:t>Ellensburg, WA 98926</w:t>
      </w:r>
    </w:p>
    <w:p w14:paraId="181DAACE" w14:textId="66DAED4C" w:rsidR="00E75A59" w:rsidRDefault="00E75A59" w:rsidP="0043735F">
      <w:pPr>
        <w:pStyle w:val="NoSpacing"/>
        <w:spacing w:before="0" w:line="276" w:lineRule="auto"/>
        <w:rPr>
          <w:rFonts w:cs="Arial"/>
        </w:rPr>
      </w:pPr>
      <w:r>
        <w:rPr>
          <w:rFonts w:cs="Arial"/>
        </w:rPr>
        <w:t>Phone</w:t>
      </w:r>
      <w:r w:rsidRPr="0043735F">
        <w:rPr>
          <w:rFonts w:cs="Arial"/>
        </w:rPr>
        <w:t>: 509-607-4470</w:t>
      </w:r>
    </w:p>
    <w:p w14:paraId="512F8956" w14:textId="35BFBF61" w:rsidR="0043735F" w:rsidRPr="0043735F" w:rsidRDefault="0043735F" w:rsidP="0043735F">
      <w:pPr>
        <w:pStyle w:val="NoSpacing"/>
        <w:spacing w:before="0" w:line="276" w:lineRule="auto"/>
        <w:rPr>
          <w:rFonts w:cs="Arial"/>
        </w:rPr>
      </w:pPr>
      <w:r w:rsidRPr="0043735F">
        <w:rPr>
          <w:rFonts w:cs="Arial"/>
        </w:rPr>
        <w:t xml:space="preserve">Website: </w:t>
      </w:r>
      <w:hyperlink r:id="rId40" w:history="1">
        <w:r w:rsidRPr="0043735F">
          <w:rPr>
            <w:rStyle w:val="Hyperlink"/>
            <w:rFonts w:cs="Arial"/>
          </w:rPr>
          <w:t>https://www.facebook.com/BHeardBStrongBProud17/</w:t>
        </w:r>
      </w:hyperlink>
      <w:r w:rsidR="007E378D">
        <w:rPr>
          <w:rStyle w:val="Hyperlink"/>
          <w:rFonts w:cs="Arial"/>
        </w:rPr>
        <w:t xml:space="preserve">, </w:t>
      </w:r>
      <w:r w:rsidR="007E378D" w:rsidRPr="007E378D">
        <w:rPr>
          <w:rStyle w:val="Hyperlink"/>
          <w:rFonts w:cs="Arial"/>
        </w:rPr>
        <w:t>https://bheardbstrongbproud.wordpress.com/</w:t>
      </w:r>
    </w:p>
    <w:p w14:paraId="1B5FE3C7" w14:textId="4D6D79AE" w:rsidR="0043735F" w:rsidRPr="0043735F" w:rsidRDefault="0080082A" w:rsidP="007D2390">
      <w:pPr>
        <w:pStyle w:val="Heading3"/>
      </w:pPr>
      <w:r w:rsidRPr="0043735F">
        <w:rPr>
          <w:caps w:val="0"/>
        </w:rPr>
        <w:t>CENTRAL W</w:t>
      </w:r>
      <w:r>
        <w:rPr>
          <w:caps w:val="0"/>
        </w:rPr>
        <w:t xml:space="preserve">ASHINGTON DISABILITY RESOURCES </w:t>
      </w:r>
    </w:p>
    <w:p w14:paraId="48B20084" w14:textId="5D9ABAA3" w:rsidR="0043735F" w:rsidRPr="0043735F" w:rsidRDefault="00804555" w:rsidP="0043735F">
      <w:pPr>
        <w:pStyle w:val="NoSpacing"/>
        <w:spacing w:before="0" w:line="276" w:lineRule="auto"/>
        <w:rPr>
          <w:rFonts w:cs="Arial"/>
        </w:rPr>
      </w:pPr>
      <w:r>
        <w:rPr>
          <w:rFonts w:cs="Arial"/>
        </w:rPr>
        <w:t>301 East 2</w:t>
      </w:r>
      <w:r w:rsidRPr="00804555">
        <w:rPr>
          <w:rFonts w:cs="Arial"/>
          <w:vertAlign w:val="superscript"/>
        </w:rPr>
        <w:t>nd</w:t>
      </w:r>
      <w:r>
        <w:rPr>
          <w:rFonts w:cs="Arial"/>
        </w:rPr>
        <w:t xml:space="preserve"> Avenue</w:t>
      </w:r>
    </w:p>
    <w:p w14:paraId="6FCA9CC5" w14:textId="77777777" w:rsidR="0043735F" w:rsidRPr="0043735F" w:rsidRDefault="0043735F" w:rsidP="0043735F">
      <w:pPr>
        <w:pStyle w:val="NoSpacing"/>
        <w:spacing w:before="0" w:line="276" w:lineRule="auto"/>
        <w:rPr>
          <w:rFonts w:cs="Arial"/>
        </w:rPr>
      </w:pPr>
      <w:r w:rsidRPr="0043735F">
        <w:rPr>
          <w:rFonts w:cs="Arial"/>
        </w:rPr>
        <w:t>Ellensburg, WA 98926</w:t>
      </w:r>
    </w:p>
    <w:p w14:paraId="3CE24E7A" w14:textId="77777777" w:rsidR="00E75A59" w:rsidRDefault="00E75A59" w:rsidP="0043735F">
      <w:pPr>
        <w:pStyle w:val="NoSpacing"/>
        <w:spacing w:before="0" w:line="276" w:lineRule="auto"/>
        <w:rPr>
          <w:rFonts w:cs="Arial"/>
        </w:rPr>
      </w:pPr>
      <w:r>
        <w:rPr>
          <w:rFonts w:cs="Arial"/>
        </w:rPr>
        <w:t>Phone</w:t>
      </w:r>
      <w:r w:rsidRPr="0043735F">
        <w:rPr>
          <w:rFonts w:cs="Arial"/>
        </w:rPr>
        <w:t>: 509-962-9620</w:t>
      </w:r>
    </w:p>
    <w:p w14:paraId="4AED2315" w14:textId="2DA20D3B" w:rsidR="0043735F" w:rsidRPr="0043735F" w:rsidRDefault="0043735F" w:rsidP="0043735F">
      <w:pPr>
        <w:pStyle w:val="NoSpacing"/>
        <w:spacing w:before="0" w:line="276" w:lineRule="auto"/>
        <w:rPr>
          <w:rStyle w:val="Hyperlink"/>
          <w:rFonts w:cs="Arial"/>
        </w:rPr>
      </w:pPr>
      <w:r w:rsidRPr="0043735F">
        <w:rPr>
          <w:rFonts w:cs="Arial"/>
        </w:rPr>
        <w:t xml:space="preserve">Website: </w:t>
      </w:r>
      <w:hyperlink r:id="rId41" w:history="1">
        <w:r w:rsidR="00804555" w:rsidRPr="00752F6A">
          <w:rPr>
            <w:rStyle w:val="Hyperlink"/>
            <w:rFonts w:cs="Arial"/>
          </w:rPr>
          <w:t>http://mycwdr.org</w:t>
        </w:r>
      </w:hyperlink>
      <w:r w:rsidR="00804555">
        <w:rPr>
          <w:rFonts w:cs="Arial"/>
        </w:rPr>
        <w:t xml:space="preserve"> </w:t>
      </w:r>
    </w:p>
    <w:p w14:paraId="7F540521" w14:textId="51CC4C0B" w:rsidR="003C13DB" w:rsidRPr="00560793" w:rsidRDefault="0080082A" w:rsidP="003C13DB">
      <w:pPr>
        <w:pStyle w:val="Heading3"/>
        <w:rPr>
          <w:rStyle w:val="Hyperlink"/>
          <w:color w:val="243255" w:themeColor="accent1" w:themeShade="7F"/>
          <w:u w:val="none"/>
        </w:rPr>
      </w:pPr>
      <w:r>
        <w:rPr>
          <w:rStyle w:val="Hyperlink"/>
          <w:caps w:val="0"/>
          <w:color w:val="243255" w:themeColor="accent1" w:themeShade="7F"/>
          <w:u w:val="none"/>
        </w:rPr>
        <w:t>CHILDREN’S VILLAGE</w:t>
      </w:r>
    </w:p>
    <w:p w14:paraId="567FECD3" w14:textId="11983584" w:rsidR="003C13DB" w:rsidRPr="003E5C25" w:rsidRDefault="003C13DB" w:rsidP="003C13DB">
      <w:pPr>
        <w:pStyle w:val="NoSpacing"/>
        <w:spacing w:before="0" w:line="276" w:lineRule="auto"/>
        <w:rPr>
          <w:rStyle w:val="Hyperlink"/>
          <w:rFonts w:cs="Arial"/>
          <w:color w:val="auto"/>
          <w:u w:val="none"/>
        </w:rPr>
      </w:pPr>
      <w:r>
        <w:rPr>
          <w:rStyle w:val="Hyperlink"/>
          <w:rFonts w:cs="Arial"/>
          <w:color w:val="auto"/>
          <w:u w:val="none"/>
        </w:rPr>
        <w:t>3801 Kern Rd.</w:t>
      </w:r>
    </w:p>
    <w:p w14:paraId="04AD352B" w14:textId="6F19991D" w:rsidR="003C13DB" w:rsidRPr="003E5C25" w:rsidRDefault="003C13DB" w:rsidP="003C13DB">
      <w:pPr>
        <w:pStyle w:val="NoSpacing"/>
        <w:spacing w:before="0" w:line="276" w:lineRule="auto"/>
        <w:rPr>
          <w:rStyle w:val="Hyperlink"/>
          <w:rFonts w:cs="Arial"/>
          <w:color w:val="auto"/>
          <w:u w:val="none"/>
        </w:rPr>
      </w:pPr>
      <w:r>
        <w:rPr>
          <w:rStyle w:val="Hyperlink"/>
          <w:rFonts w:cs="Arial"/>
          <w:color w:val="auto"/>
          <w:u w:val="none"/>
        </w:rPr>
        <w:t>Yakima, WA 98902</w:t>
      </w:r>
    </w:p>
    <w:p w14:paraId="03DD7649" w14:textId="4453D0A9" w:rsidR="003C13DB" w:rsidRDefault="003C13DB" w:rsidP="003C13DB">
      <w:pPr>
        <w:pStyle w:val="NoSpacing"/>
        <w:spacing w:before="0" w:line="276" w:lineRule="auto"/>
        <w:rPr>
          <w:rStyle w:val="Hyperlink"/>
          <w:rFonts w:cs="Arial"/>
          <w:color w:val="auto"/>
          <w:u w:val="none"/>
        </w:rPr>
      </w:pPr>
      <w:r>
        <w:rPr>
          <w:rStyle w:val="Hyperlink"/>
          <w:rFonts w:cs="Arial"/>
          <w:color w:val="auto"/>
          <w:u w:val="none"/>
        </w:rPr>
        <w:t>Phone</w:t>
      </w:r>
      <w:r w:rsidRPr="003E5C25">
        <w:rPr>
          <w:rStyle w:val="Hyperlink"/>
          <w:rFonts w:cs="Arial"/>
          <w:color w:val="auto"/>
          <w:u w:val="none"/>
        </w:rPr>
        <w:t>: 509-</w:t>
      </w:r>
      <w:r>
        <w:rPr>
          <w:rStyle w:val="Hyperlink"/>
          <w:rFonts w:cs="Arial"/>
          <w:color w:val="auto"/>
          <w:u w:val="none"/>
        </w:rPr>
        <w:t>574-3200</w:t>
      </w:r>
    </w:p>
    <w:p w14:paraId="1F464EA8" w14:textId="77777777" w:rsidR="003C13DB" w:rsidRDefault="003C13DB" w:rsidP="003C13DB">
      <w:pPr>
        <w:spacing w:before="0"/>
      </w:pPr>
      <w:r w:rsidRPr="003E5C25">
        <w:rPr>
          <w:rStyle w:val="Hyperlink"/>
          <w:rFonts w:cs="Arial"/>
          <w:color w:val="auto"/>
          <w:u w:val="none"/>
        </w:rPr>
        <w:t xml:space="preserve">Website: </w:t>
      </w:r>
      <w:hyperlink r:id="rId42" w:history="1">
        <w:r w:rsidRPr="00752F6A">
          <w:rPr>
            <w:rStyle w:val="Hyperlink"/>
          </w:rPr>
          <w:t>https://www.yakimachildrensvillage.org/our-services.asp</w:t>
        </w:r>
      </w:hyperlink>
      <w:r>
        <w:t xml:space="preserve"> </w:t>
      </w:r>
    </w:p>
    <w:p w14:paraId="00A513B7" w14:textId="19F7C72E" w:rsidR="00560793" w:rsidRPr="00560793" w:rsidRDefault="0080082A" w:rsidP="003C13DB">
      <w:pPr>
        <w:pStyle w:val="Heading3"/>
        <w:rPr>
          <w:rStyle w:val="Hyperlink"/>
          <w:color w:val="243255" w:themeColor="accent1" w:themeShade="7F"/>
          <w:u w:val="none"/>
        </w:rPr>
      </w:pPr>
      <w:r w:rsidRPr="00560793">
        <w:rPr>
          <w:rStyle w:val="Hyperlink"/>
          <w:caps w:val="0"/>
          <w:color w:val="243255" w:themeColor="accent1" w:themeShade="7F"/>
          <w:u w:val="none"/>
        </w:rPr>
        <w:t>CHILDREN WITH SPECIAL HEALTHCARE NEEDS PROGRAM</w:t>
      </w:r>
    </w:p>
    <w:p w14:paraId="57F20994" w14:textId="77777777" w:rsidR="00560793" w:rsidRPr="003E5C25" w:rsidRDefault="00560793" w:rsidP="00560793">
      <w:pPr>
        <w:pStyle w:val="NoSpacing"/>
        <w:spacing w:before="0" w:line="276" w:lineRule="auto"/>
        <w:rPr>
          <w:rStyle w:val="Hyperlink"/>
          <w:rFonts w:cs="Arial"/>
          <w:color w:val="auto"/>
          <w:u w:val="none"/>
        </w:rPr>
      </w:pPr>
      <w:r w:rsidRPr="003E5C25">
        <w:rPr>
          <w:rStyle w:val="Hyperlink"/>
          <w:rFonts w:cs="Arial"/>
          <w:color w:val="auto"/>
          <w:u w:val="none"/>
        </w:rPr>
        <w:t xml:space="preserve">Community Health of Central Washington </w:t>
      </w:r>
    </w:p>
    <w:p w14:paraId="7B665226" w14:textId="77777777" w:rsidR="00560793" w:rsidRPr="003E5C25" w:rsidRDefault="00560793" w:rsidP="00560793">
      <w:pPr>
        <w:pStyle w:val="NoSpacing"/>
        <w:spacing w:before="0" w:line="276" w:lineRule="auto"/>
        <w:rPr>
          <w:rStyle w:val="Hyperlink"/>
          <w:rFonts w:cs="Arial"/>
          <w:color w:val="auto"/>
          <w:u w:val="none"/>
        </w:rPr>
      </w:pPr>
      <w:r w:rsidRPr="003E5C25">
        <w:rPr>
          <w:rStyle w:val="Hyperlink"/>
          <w:rFonts w:cs="Arial"/>
          <w:color w:val="auto"/>
          <w:u w:val="none"/>
        </w:rPr>
        <w:t>521 E Mountain View Ave</w:t>
      </w:r>
    </w:p>
    <w:p w14:paraId="1F6A69E0" w14:textId="77777777" w:rsidR="00560793" w:rsidRPr="003E5C25" w:rsidRDefault="00560793" w:rsidP="00560793">
      <w:pPr>
        <w:pStyle w:val="NoSpacing"/>
        <w:spacing w:before="0" w:line="276" w:lineRule="auto"/>
        <w:rPr>
          <w:rStyle w:val="Hyperlink"/>
          <w:rFonts w:cs="Arial"/>
          <w:color w:val="auto"/>
          <w:u w:val="none"/>
        </w:rPr>
      </w:pPr>
      <w:r w:rsidRPr="003E5C25">
        <w:rPr>
          <w:rStyle w:val="Hyperlink"/>
          <w:rFonts w:cs="Arial"/>
          <w:color w:val="auto"/>
          <w:u w:val="none"/>
        </w:rPr>
        <w:t>Ellensburg, WA 98926</w:t>
      </w:r>
    </w:p>
    <w:p w14:paraId="506C89C5" w14:textId="77777777" w:rsidR="00560793" w:rsidRDefault="00560793" w:rsidP="00560793">
      <w:pPr>
        <w:pStyle w:val="NoSpacing"/>
        <w:spacing w:before="0" w:line="276" w:lineRule="auto"/>
        <w:rPr>
          <w:rStyle w:val="Hyperlink"/>
          <w:rFonts w:cs="Arial"/>
          <w:color w:val="auto"/>
          <w:u w:val="none"/>
        </w:rPr>
      </w:pPr>
      <w:r>
        <w:rPr>
          <w:rStyle w:val="Hyperlink"/>
          <w:rFonts w:cs="Arial"/>
          <w:color w:val="auto"/>
          <w:u w:val="none"/>
        </w:rPr>
        <w:t>Phone</w:t>
      </w:r>
      <w:r w:rsidRPr="003E5C25">
        <w:rPr>
          <w:rStyle w:val="Hyperlink"/>
          <w:rFonts w:cs="Arial"/>
          <w:color w:val="auto"/>
          <w:u w:val="none"/>
        </w:rPr>
        <w:t>: 509-</w:t>
      </w:r>
      <w:r>
        <w:rPr>
          <w:rStyle w:val="Hyperlink"/>
          <w:rFonts w:cs="Arial"/>
          <w:color w:val="auto"/>
          <w:u w:val="none"/>
        </w:rPr>
        <w:t>306-1740</w:t>
      </w:r>
    </w:p>
    <w:p w14:paraId="0AFA30B0" w14:textId="77777777" w:rsidR="00560793" w:rsidRDefault="00560793" w:rsidP="00560793">
      <w:pPr>
        <w:spacing w:before="0"/>
      </w:pPr>
      <w:r w:rsidRPr="003E5C25">
        <w:rPr>
          <w:rStyle w:val="Hyperlink"/>
          <w:rFonts w:cs="Arial"/>
          <w:color w:val="auto"/>
          <w:u w:val="none"/>
        </w:rPr>
        <w:t xml:space="preserve">Website: </w:t>
      </w:r>
      <w:hyperlink r:id="rId43" w:history="1">
        <w:r w:rsidRPr="00752F6A">
          <w:rPr>
            <w:rStyle w:val="Hyperlink"/>
          </w:rPr>
          <w:t>https://www.chcw.org/stepscyshcn-children-special-health-care/</w:t>
        </w:r>
      </w:hyperlink>
    </w:p>
    <w:p w14:paraId="54E3DED9" w14:textId="1DDF648A" w:rsidR="0043735F" w:rsidRPr="0043735F" w:rsidRDefault="0080082A" w:rsidP="00560793">
      <w:pPr>
        <w:pStyle w:val="Heading3"/>
      </w:pPr>
      <w:r w:rsidRPr="0043735F">
        <w:rPr>
          <w:caps w:val="0"/>
        </w:rPr>
        <w:t>CLE ELUM</w:t>
      </w:r>
      <w:r>
        <w:rPr>
          <w:caps w:val="0"/>
        </w:rPr>
        <w:t xml:space="preserve"> </w:t>
      </w:r>
      <w:r w:rsidRPr="0043735F">
        <w:rPr>
          <w:caps w:val="0"/>
        </w:rPr>
        <w:t xml:space="preserve">ROSLYN SCHOOL DISTRICT SPECIAL </w:t>
      </w:r>
      <w:r>
        <w:rPr>
          <w:caps w:val="0"/>
        </w:rPr>
        <w:t>PROGRAMS</w:t>
      </w:r>
      <w:r w:rsidRPr="0043735F">
        <w:rPr>
          <w:caps w:val="0"/>
        </w:rPr>
        <w:t xml:space="preserve"> </w:t>
      </w:r>
    </w:p>
    <w:p w14:paraId="44E91E99" w14:textId="77777777" w:rsidR="0043735F" w:rsidRPr="0043735F" w:rsidRDefault="0043735F" w:rsidP="0043735F">
      <w:pPr>
        <w:pStyle w:val="NoSpacing"/>
        <w:spacing w:before="0" w:line="276" w:lineRule="auto"/>
        <w:rPr>
          <w:rFonts w:cs="Arial"/>
        </w:rPr>
      </w:pPr>
      <w:r w:rsidRPr="0043735F">
        <w:rPr>
          <w:rFonts w:cs="Arial"/>
        </w:rPr>
        <w:t>2960 SR 903</w:t>
      </w:r>
    </w:p>
    <w:p w14:paraId="3E479F69" w14:textId="77777777" w:rsidR="0043735F" w:rsidRPr="0043735F" w:rsidRDefault="0043735F" w:rsidP="0043735F">
      <w:pPr>
        <w:pStyle w:val="NoSpacing"/>
        <w:spacing w:before="0" w:line="276" w:lineRule="auto"/>
        <w:rPr>
          <w:rFonts w:cs="Arial"/>
        </w:rPr>
      </w:pPr>
      <w:r w:rsidRPr="0043735F">
        <w:rPr>
          <w:rFonts w:cs="Arial"/>
        </w:rPr>
        <w:t>Cle Elum, WA 98922</w:t>
      </w:r>
    </w:p>
    <w:p w14:paraId="61004AE9" w14:textId="77777777" w:rsidR="00E75A59" w:rsidRDefault="00E75A59" w:rsidP="0043735F">
      <w:pPr>
        <w:pStyle w:val="NoSpacing"/>
        <w:spacing w:before="0" w:line="276" w:lineRule="auto"/>
        <w:rPr>
          <w:rFonts w:cs="Arial"/>
        </w:rPr>
      </w:pPr>
      <w:r>
        <w:rPr>
          <w:rFonts w:cs="Arial"/>
        </w:rPr>
        <w:t>Phone</w:t>
      </w:r>
      <w:r w:rsidRPr="0043735F">
        <w:rPr>
          <w:rFonts w:cs="Arial"/>
        </w:rPr>
        <w:t>: 509-649-4807</w:t>
      </w:r>
    </w:p>
    <w:p w14:paraId="5CBB5217" w14:textId="2CB61996" w:rsidR="0043735F" w:rsidRPr="0043735F" w:rsidRDefault="0043735F" w:rsidP="0043735F">
      <w:pPr>
        <w:pStyle w:val="NoSpacing"/>
        <w:spacing w:before="0" w:line="276" w:lineRule="auto"/>
        <w:rPr>
          <w:rStyle w:val="Hyperlink"/>
          <w:rFonts w:cs="Arial"/>
        </w:rPr>
      </w:pPr>
      <w:r w:rsidRPr="0043735F">
        <w:rPr>
          <w:rFonts w:cs="Arial"/>
        </w:rPr>
        <w:t xml:space="preserve">Website: </w:t>
      </w:r>
      <w:hyperlink r:id="rId44" w:history="1">
        <w:r w:rsidR="003E5C25" w:rsidRPr="00752F6A">
          <w:rPr>
            <w:rStyle w:val="Hyperlink"/>
          </w:rPr>
          <w:t>https://www.cersd.org/page/special-programs</w:t>
        </w:r>
      </w:hyperlink>
      <w:r w:rsidR="003E5C25">
        <w:t xml:space="preserve"> </w:t>
      </w:r>
    </w:p>
    <w:p w14:paraId="13F3396A" w14:textId="3BACFB66" w:rsidR="0024320A" w:rsidRDefault="0080082A" w:rsidP="0024320A">
      <w:pPr>
        <w:pStyle w:val="Heading3"/>
      </w:pPr>
      <w:r w:rsidRPr="0043735F">
        <w:rPr>
          <w:caps w:val="0"/>
        </w:rPr>
        <w:t>DEVELOPMENTAL DISABILITIES ADMINIS</w:t>
      </w:r>
      <w:r>
        <w:rPr>
          <w:caps w:val="0"/>
        </w:rPr>
        <w:t>TRATION</w:t>
      </w:r>
    </w:p>
    <w:p w14:paraId="01E5C35C" w14:textId="77777777" w:rsidR="0043735F" w:rsidRPr="0043735F" w:rsidRDefault="0043735F" w:rsidP="0043735F">
      <w:pPr>
        <w:pStyle w:val="NoSpacing"/>
        <w:spacing w:before="0" w:line="276" w:lineRule="auto"/>
        <w:rPr>
          <w:rFonts w:cs="Arial"/>
        </w:rPr>
      </w:pPr>
      <w:r w:rsidRPr="0043735F">
        <w:rPr>
          <w:rFonts w:cs="Arial"/>
        </w:rPr>
        <w:t>100 East Jackson Avenue, Suite 100</w:t>
      </w:r>
    </w:p>
    <w:p w14:paraId="66844489" w14:textId="77777777" w:rsidR="0043735F" w:rsidRPr="0043735F" w:rsidRDefault="0043735F" w:rsidP="0043735F">
      <w:pPr>
        <w:pStyle w:val="NoSpacing"/>
        <w:spacing w:before="0" w:line="276" w:lineRule="auto"/>
        <w:rPr>
          <w:rFonts w:cs="Arial"/>
        </w:rPr>
      </w:pPr>
      <w:r w:rsidRPr="0043735F">
        <w:rPr>
          <w:rFonts w:cs="Arial"/>
        </w:rPr>
        <w:t>Ellensburg, WA 98926</w:t>
      </w:r>
    </w:p>
    <w:p w14:paraId="2F1A40BA" w14:textId="77777777" w:rsidR="0024320A" w:rsidRPr="0043735F" w:rsidRDefault="0024320A" w:rsidP="0024320A">
      <w:pPr>
        <w:pStyle w:val="NoSpacing"/>
        <w:spacing w:before="0" w:line="276" w:lineRule="auto"/>
        <w:rPr>
          <w:rFonts w:cs="Arial"/>
        </w:rPr>
      </w:pPr>
      <w:r>
        <w:rPr>
          <w:rFonts w:cs="Arial"/>
        </w:rPr>
        <w:t>Phone</w:t>
      </w:r>
      <w:r w:rsidRPr="0043735F">
        <w:rPr>
          <w:rFonts w:cs="Arial"/>
        </w:rPr>
        <w:t>: 509-925-0405</w:t>
      </w:r>
    </w:p>
    <w:p w14:paraId="7B462ABD" w14:textId="77777777" w:rsidR="0043735F" w:rsidRPr="0043735F" w:rsidRDefault="0043735F" w:rsidP="0043735F">
      <w:pPr>
        <w:pStyle w:val="NoSpacing"/>
        <w:spacing w:before="0" w:line="276" w:lineRule="auto"/>
        <w:rPr>
          <w:rFonts w:cs="Arial"/>
        </w:rPr>
      </w:pPr>
      <w:r w:rsidRPr="0043735F">
        <w:rPr>
          <w:rFonts w:cs="Arial"/>
        </w:rPr>
        <w:t xml:space="preserve">Website: </w:t>
      </w:r>
      <w:hyperlink r:id="rId45" w:history="1">
        <w:r w:rsidRPr="0043735F">
          <w:rPr>
            <w:rStyle w:val="Hyperlink"/>
            <w:rFonts w:cs="Arial"/>
          </w:rPr>
          <w:t>https://www.dshs.wa.gov/dda</w:t>
        </w:r>
      </w:hyperlink>
    </w:p>
    <w:p w14:paraId="241A1533" w14:textId="2F2A64DF" w:rsidR="0024320A" w:rsidRDefault="0080082A" w:rsidP="0024320A">
      <w:pPr>
        <w:pStyle w:val="Heading3"/>
      </w:pPr>
      <w:r w:rsidRPr="0043735F">
        <w:rPr>
          <w:caps w:val="0"/>
        </w:rPr>
        <w:t>DIVISIO</w:t>
      </w:r>
      <w:r>
        <w:rPr>
          <w:caps w:val="0"/>
        </w:rPr>
        <w:t>N OF VOCATIONAL REHABILITATION</w:t>
      </w:r>
    </w:p>
    <w:p w14:paraId="7F85BD21" w14:textId="77777777" w:rsidR="0043735F" w:rsidRPr="0043735F" w:rsidRDefault="0043735F" w:rsidP="0043735F">
      <w:pPr>
        <w:pStyle w:val="NoSpacing"/>
        <w:spacing w:before="0" w:line="276" w:lineRule="auto"/>
        <w:rPr>
          <w:rFonts w:cs="Arial"/>
        </w:rPr>
      </w:pPr>
      <w:r w:rsidRPr="0043735F">
        <w:rPr>
          <w:rFonts w:cs="Arial"/>
        </w:rPr>
        <w:t>100 East Jackson Avenue, Suite 100</w:t>
      </w:r>
    </w:p>
    <w:p w14:paraId="48B58D41" w14:textId="77777777" w:rsidR="0043735F" w:rsidRPr="0043735F" w:rsidRDefault="0043735F" w:rsidP="0043735F">
      <w:pPr>
        <w:pStyle w:val="NoSpacing"/>
        <w:spacing w:before="0" w:line="276" w:lineRule="auto"/>
        <w:rPr>
          <w:rFonts w:cs="Arial"/>
        </w:rPr>
      </w:pPr>
      <w:r w:rsidRPr="0043735F">
        <w:rPr>
          <w:rFonts w:cs="Arial"/>
        </w:rPr>
        <w:t>Ellensburg, WA 98926</w:t>
      </w:r>
    </w:p>
    <w:p w14:paraId="109CDC93" w14:textId="77777777" w:rsidR="0024320A" w:rsidRPr="0043735F" w:rsidRDefault="0024320A" w:rsidP="0024320A">
      <w:pPr>
        <w:pStyle w:val="NoSpacing"/>
        <w:spacing w:before="0" w:line="276" w:lineRule="auto"/>
        <w:rPr>
          <w:rFonts w:cs="Arial"/>
        </w:rPr>
      </w:pPr>
      <w:r>
        <w:rPr>
          <w:rFonts w:cs="Arial"/>
        </w:rPr>
        <w:t>Phone</w:t>
      </w:r>
      <w:r w:rsidRPr="0043735F">
        <w:rPr>
          <w:rFonts w:cs="Arial"/>
        </w:rPr>
        <w:t>: 509-925-0408</w:t>
      </w:r>
    </w:p>
    <w:p w14:paraId="77F8D099" w14:textId="3A07E732" w:rsidR="0043735F" w:rsidRPr="0043735F" w:rsidRDefault="0043735F" w:rsidP="0043735F">
      <w:pPr>
        <w:pStyle w:val="NoSpacing"/>
        <w:spacing w:before="0" w:line="276" w:lineRule="auto"/>
        <w:rPr>
          <w:rFonts w:cs="Arial"/>
        </w:rPr>
      </w:pPr>
      <w:r w:rsidRPr="0043735F">
        <w:rPr>
          <w:rFonts w:cs="Arial"/>
        </w:rPr>
        <w:t xml:space="preserve">Website: </w:t>
      </w:r>
      <w:hyperlink r:id="rId46" w:history="1">
        <w:r w:rsidR="0024320A" w:rsidRPr="00752F6A">
          <w:rPr>
            <w:rStyle w:val="Hyperlink"/>
            <w:rFonts w:cs="Arial"/>
          </w:rPr>
          <w:t>https://www.dshs.wa.gov/dvr</w:t>
        </w:r>
      </w:hyperlink>
    </w:p>
    <w:p w14:paraId="539AB80C" w14:textId="06AFF8FC" w:rsidR="0024320A" w:rsidRDefault="0080082A" w:rsidP="000E5BC0">
      <w:pPr>
        <w:pStyle w:val="Heading3"/>
      </w:pPr>
      <w:r w:rsidRPr="0043735F">
        <w:rPr>
          <w:caps w:val="0"/>
        </w:rPr>
        <w:lastRenderedPageBreak/>
        <w:t>EASTON SCHOOL DIST</w:t>
      </w:r>
      <w:r>
        <w:rPr>
          <w:caps w:val="0"/>
        </w:rPr>
        <w:t>RICT SPECIAL EDUCATION SERVICES</w:t>
      </w:r>
    </w:p>
    <w:p w14:paraId="57188E45" w14:textId="77777777" w:rsidR="0043735F" w:rsidRPr="0043735F" w:rsidRDefault="0043735F" w:rsidP="0043735F">
      <w:pPr>
        <w:pStyle w:val="NoSpacing"/>
        <w:spacing w:before="0" w:line="276" w:lineRule="auto"/>
        <w:rPr>
          <w:rFonts w:cs="Arial"/>
        </w:rPr>
      </w:pPr>
      <w:r w:rsidRPr="0043735F">
        <w:rPr>
          <w:rFonts w:cs="Arial"/>
        </w:rPr>
        <w:t>1893 Railroad Street/PO Box 8</w:t>
      </w:r>
    </w:p>
    <w:p w14:paraId="6416D823" w14:textId="77777777" w:rsidR="0043735F" w:rsidRPr="0043735F" w:rsidRDefault="0043735F" w:rsidP="0043735F">
      <w:pPr>
        <w:pStyle w:val="NoSpacing"/>
        <w:spacing w:before="0" w:line="276" w:lineRule="auto"/>
        <w:rPr>
          <w:rFonts w:cs="Arial"/>
        </w:rPr>
      </w:pPr>
      <w:r w:rsidRPr="0043735F">
        <w:rPr>
          <w:rFonts w:cs="Arial"/>
        </w:rPr>
        <w:t>Easton, WA 98925</w:t>
      </w:r>
    </w:p>
    <w:p w14:paraId="63CEBA35" w14:textId="77777777" w:rsidR="0024320A" w:rsidRPr="0043735F" w:rsidRDefault="0024320A" w:rsidP="0024320A">
      <w:pPr>
        <w:pStyle w:val="NoSpacing"/>
        <w:spacing w:before="0" w:line="276" w:lineRule="auto"/>
        <w:rPr>
          <w:rFonts w:cs="Arial"/>
        </w:rPr>
      </w:pPr>
      <w:r>
        <w:rPr>
          <w:rFonts w:cs="Arial"/>
        </w:rPr>
        <w:t>Phone</w:t>
      </w:r>
      <w:r w:rsidRPr="0043735F">
        <w:rPr>
          <w:rFonts w:cs="Arial"/>
        </w:rPr>
        <w:t>: 509-656-2317</w:t>
      </w:r>
    </w:p>
    <w:p w14:paraId="5B6EA635" w14:textId="6F1EE8A1" w:rsidR="0043735F" w:rsidRPr="0043735F" w:rsidRDefault="0043735F" w:rsidP="0043735F">
      <w:pPr>
        <w:pStyle w:val="NoSpacing"/>
        <w:spacing w:before="0" w:line="276" w:lineRule="auto"/>
        <w:rPr>
          <w:rFonts w:cs="Arial"/>
        </w:rPr>
      </w:pPr>
      <w:r w:rsidRPr="0043735F">
        <w:rPr>
          <w:rFonts w:cs="Arial"/>
        </w:rPr>
        <w:t xml:space="preserve">Website: </w:t>
      </w:r>
      <w:hyperlink r:id="rId47" w:history="1">
        <w:r w:rsidR="00D758FF" w:rsidRPr="00752F6A">
          <w:rPr>
            <w:rStyle w:val="Hyperlink"/>
            <w:rFonts w:cs="Arial"/>
          </w:rPr>
          <w:t>http://www.easton.wednet.edu</w:t>
        </w:r>
      </w:hyperlink>
      <w:r w:rsidR="00D758FF">
        <w:rPr>
          <w:rFonts w:cs="Arial"/>
        </w:rPr>
        <w:t xml:space="preserve"> </w:t>
      </w:r>
    </w:p>
    <w:p w14:paraId="42B0FE4A" w14:textId="226C3CB8" w:rsidR="000E5BC0" w:rsidRDefault="0080082A" w:rsidP="000E5BC0">
      <w:pPr>
        <w:pStyle w:val="Heading3"/>
      </w:pPr>
      <w:r w:rsidRPr="0043735F">
        <w:rPr>
          <w:caps w:val="0"/>
        </w:rPr>
        <w:t>ELLENSBURG SCHOOL DISTRICT SPECIAL EDUCATION SERVICES</w:t>
      </w:r>
    </w:p>
    <w:p w14:paraId="067588FA" w14:textId="77777777" w:rsidR="0043735F" w:rsidRPr="0043735F" w:rsidRDefault="0043735F" w:rsidP="0043735F">
      <w:pPr>
        <w:pStyle w:val="NoSpacing"/>
        <w:spacing w:before="0" w:line="276" w:lineRule="auto"/>
        <w:rPr>
          <w:rFonts w:cs="Arial"/>
        </w:rPr>
      </w:pPr>
      <w:r w:rsidRPr="0043735F">
        <w:rPr>
          <w:rFonts w:cs="Arial"/>
        </w:rPr>
        <w:t>1300 East 3</w:t>
      </w:r>
      <w:r w:rsidRPr="0043735F">
        <w:rPr>
          <w:rFonts w:cs="Arial"/>
          <w:vertAlign w:val="superscript"/>
        </w:rPr>
        <w:t>rd</w:t>
      </w:r>
      <w:r w:rsidRPr="0043735F">
        <w:rPr>
          <w:rFonts w:cs="Arial"/>
        </w:rPr>
        <w:t xml:space="preserve"> Avenue</w:t>
      </w:r>
    </w:p>
    <w:p w14:paraId="66149644" w14:textId="77777777" w:rsidR="0043735F" w:rsidRPr="0043735F" w:rsidRDefault="0043735F" w:rsidP="0043735F">
      <w:pPr>
        <w:pStyle w:val="NoSpacing"/>
        <w:spacing w:before="0" w:line="276" w:lineRule="auto"/>
        <w:rPr>
          <w:rFonts w:cs="Arial"/>
        </w:rPr>
      </w:pPr>
      <w:r w:rsidRPr="0043735F">
        <w:rPr>
          <w:rFonts w:cs="Arial"/>
        </w:rPr>
        <w:t>Ellensburg, WA 98926</w:t>
      </w:r>
    </w:p>
    <w:p w14:paraId="700BFDB7" w14:textId="77777777" w:rsidR="000E5BC0" w:rsidRPr="0043735F" w:rsidRDefault="000E5BC0" w:rsidP="000E5BC0">
      <w:pPr>
        <w:pStyle w:val="NoSpacing"/>
        <w:spacing w:before="0" w:line="276" w:lineRule="auto"/>
        <w:rPr>
          <w:rFonts w:cs="Arial"/>
        </w:rPr>
      </w:pPr>
      <w:r>
        <w:rPr>
          <w:rFonts w:cs="Arial"/>
        </w:rPr>
        <w:t>Phone</w:t>
      </w:r>
      <w:r w:rsidRPr="0043735F">
        <w:rPr>
          <w:rFonts w:cs="Arial"/>
        </w:rPr>
        <w:t>: 509-925-8117</w:t>
      </w:r>
    </w:p>
    <w:p w14:paraId="3ED5986D" w14:textId="2E54E691" w:rsidR="0043735F" w:rsidRPr="0043735F" w:rsidRDefault="0043735F" w:rsidP="0043735F">
      <w:pPr>
        <w:pStyle w:val="NoSpacing"/>
        <w:spacing w:before="0" w:line="276" w:lineRule="auto"/>
        <w:rPr>
          <w:rFonts w:cs="Arial"/>
        </w:rPr>
      </w:pPr>
      <w:r w:rsidRPr="0043735F">
        <w:rPr>
          <w:rFonts w:cs="Arial"/>
        </w:rPr>
        <w:t xml:space="preserve">Website: </w:t>
      </w:r>
      <w:hyperlink r:id="rId48" w:history="1">
        <w:r w:rsidR="000E5BC0" w:rsidRPr="00752F6A">
          <w:rPr>
            <w:rStyle w:val="Hyperlink"/>
          </w:rPr>
          <w:t>https://www.esd401.org/students-families/student-services/special-services</w:t>
        </w:r>
      </w:hyperlink>
      <w:r w:rsidR="000E5BC0">
        <w:t xml:space="preserve"> </w:t>
      </w:r>
    </w:p>
    <w:p w14:paraId="6D9741A8" w14:textId="7555A5F5" w:rsidR="000E5BC0" w:rsidRDefault="0080082A" w:rsidP="000E5BC0">
      <w:pPr>
        <w:pStyle w:val="Heading3"/>
      </w:pPr>
      <w:r w:rsidRPr="0043735F">
        <w:rPr>
          <w:caps w:val="0"/>
        </w:rPr>
        <w:t>ELMVIEW</w:t>
      </w:r>
    </w:p>
    <w:p w14:paraId="6F046E90" w14:textId="77777777" w:rsidR="0043735F" w:rsidRPr="0043735F" w:rsidRDefault="0043735F" w:rsidP="0043735F">
      <w:pPr>
        <w:pStyle w:val="NoSpacing"/>
        <w:spacing w:before="0" w:line="276" w:lineRule="auto"/>
        <w:rPr>
          <w:rFonts w:cs="Arial"/>
        </w:rPr>
      </w:pPr>
      <w:r w:rsidRPr="0043735F">
        <w:rPr>
          <w:rFonts w:cs="Arial"/>
        </w:rPr>
        <w:t>204 East 6</w:t>
      </w:r>
      <w:r w:rsidRPr="0043735F">
        <w:rPr>
          <w:rFonts w:cs="Arial"/>
          <w:vertAlign w:val="superscript"/>
        </w:rPr>
        <w:t>th</w:t>
      </w:r>
      <w:r w:rsidRPr="0043735F">
        <w:rPr>
          <w:rFonts w:cs="Arial"/>
        </w:rPr>
        <w:t xml:space="preserve"> Avenue</w:t>
      </w:r>
    </w:p>
    <w:p w14:paraId="18127982" w14:textId="77777777" w:rsidR="0043735F" w:rsidRPr="0043735F" w:rsidRDefault="0043735F" w:rsidP="0043735F">
      <w:pPr>
        <w:pStyle w:val="NoSpacing"/>
        <w:spacing w:before="0" w:line="276" w:lineRule="auto"/>
        <w:rPr>
          <w:rFonts w:cs="Arial"/>
        </w:rPr>
      </w:pPr>
      <w:r w:rsidRPr="0043735F">
        <w:rPr>
          <w:rFonts w:cs="Arial"/>
        </w:rPr>
        <w:t>Ellensburg, WA 98926</w:t>
      </w:r>
    </w:p>
    <w:p w14:paraId="7810B0AB" w14:textId="77777777" w:rsidR="000E5BC0" w:rsidRPr="0043735F" w:rsidRDefault="000E5BC0" w:rsidP="000E5BC0">
      <w:pPr>
        <w:pStyle w:val="NoSpacing"/>
        <w:spacing w:before="0" w:line="276" w:lineRule="auto"/>
        <w:rPr>
          <w:rFonts w:cs="Arial"/>
        </w:rPr>
      </w:pPr>
      <w:r>
        <w:rPr>
          <w:rFonts w:cs="Arial"/>
        </w:rPr>
        <w:t>Phone</w:t>
      </w:r>
      <w:r w:rsidRPr="0043735F">
        <w:rPr>
          <w:rFonts w:cs="Arial"/>
        </w:rPr>
        <w:t>: 509-925-6688</w:t>
      </w:r>
    </w:p>
    <w:p w14:paraId="17CC38FC" w14:textId="23B3C276" w:rsidR="0043735F" w:rsidRPr="0043735F" w:rsidRDefault="0043735F" w:rsidP="0043735F">
      <w:pPr>
        <w:pStyle w:val="NoSpacing"/>
        <w:spacing w:before="0" w:line="276" w:lineRule="auto"/>
        <w:rPr>
          <w:rFonts w:cs="Arial"/>
        </w:rPr>
      </w:pPr>
      <w:r w:rsidRPr="0043735F">
        <w:rPr>
          <w:rFonts w:cs="Arial"/>
        </w:rPr>
        <w:t xml:space="preserve">Website: </w:t>
      </w:r>
      <w:hyperlink r:id="rId49" w:history="1">
        <w:r w:rsidR="000E5BC0" w:rsidRPr="00752F6A">
          <w:rPr>
            <w:rStyle w:val="Hyperlink"/>
            <w:rFonts w:cs="Arial"/>
          </w:rPr>
          <w:t>https://www.elmview.org</w:t>
        </w:r>
      </w:hyperlink>
      <w:r w:rsidR="000E5BC0">
        <w:rPr>
          <w:rFonts w:cs="Arial"/>
        </w:rPr>
        <w:t xml:space="preserve"> </w:t>
      </w:r>
    </w:p>
    <w:p w14:paraId="007D2BFD" w14:textId="56D15405" w:rsidR="009C11DD" w:rsidRDefault="0080082A" w:rsidP="009C11DD">
      <w:pPr>
        <w:pStyle w:val="Heading3"/>
      </w:pPr>
      <w:r>
        <w:rPr>
          <w:caps w:val="0"/>
        </w:rPr>
        <w:t>ENTRUST COMMUNITY SERVICES</w:t>
      </w:r>
    </w:p>
    <w:p w14:paraId="5D0D3B7C" w14:textId="1003134F" w:rsidR="009C11DD" w:rsidRPr="0043735F" w:rsidRDefault="009C11DD" w:rsidP="009C11DD">
      <w:pPr>
        <w:pStyle w:val="NoSpacing"/>
        <w:spacing w:before="0" w:line="276" w:lineRule="auto"/>
        <w:rPr>
          <w:rFonts w:cs="Arial"/>
        </w:rPr>
      </w:pPr>
      <w:r>
        <w:rPr>
          <w:rFonts w:cs="Arial"/>
        </w:rPr>
        <w:t>415 East Mt. View Avenue, Suite 301</w:t>
      </w:r>
    </w:p>
    <w:p w14:paraId="5FAFF530" w14:textId="77777777" w:rsidR="009C11DD" w:rsidRPr="0043735F" w:rsidRDefault="009C11DD" w:rsidP="009C11DD">
      <w:pPr>
        <w:pStyle w:val="NoSpacing"/>
        <w:spacing w:before="0" w:line="276" w:lineRule="auto"/>
        <w:rPr>
          <w:rFonts w:cs="Arial"/>
        </w:rPr>
      </w:pPr>
      <w:r w:rsidRPr="0043735F">
        <w:rPr>
          <w:rFonts w:cs="Arial"/>
        </w:rPr>
        <w:t>Ellensburg, WA 98926</w:t>
      </w:r>
    </w:p>
    <w:p w14:paraId="7C5E2261" w14:textId="77777777" w:rsidR="009C11DD" w:rsidRPr="0043735F" w:rsidRDefault="009C11DD" w:rsidP="009C11DD">
      <w:pPr>
        <w:pStyle w:val="NoSpacing"/>
        <w:spacing w:before="0" w:line="276" w:lineRule="auto"/>
        <w:rPr>
          <w:rFonts w:cs="Arial"/>
        </w:rPr>
      </w:pPr>
      <w:r>
        <w:rPr>
          <w:rFonts w:cs="Arial"/>
        </w:rPr>
        <w:t>Phone</w:t>
      </w:r>
      <w:r w:rsidRPr="0043735F">
        <w:rPr>
          <w:rFonts w:cs="Arial"/>
        </w:rPr>
        <w:t>: 509-925-6688</w:t>
      </w:r>
    </w:p>
    <w:p w14:paraId="4259CB50" w14:textId="77777777" w:rsidR="009C11DD" w:rsidRPr="0043735F" w:rsidRDefault="009C11DD" w:rsidP="009C11DD">
      <w:pPr>
        <w:pStyle w:val="NoSpacing"/>
        <w:spacing w:before="0" w:line="276" w:lineRule="auto"/>
        <w:rPr>
          <w:rFonts w:cs="Arial"/>
        </w:rPr>
      </w:pPr>
      <w:r w:rsidRPr="0043735F">
        <w:rPr>
          <w:rFonts w:cs="Arial"/>
        </w:rPr>
        <w:t xml:space="preserve">Website: </w:t>
      </w:r>
      <w:hyperlink r:id="rId50" w:history="1">
        <w:r w:rsidRPr="00752F6A">
          <w:rPr>
            <w:rStyle w:val="Hyperlink"/>
            <w:rFonts w:cs="Arial"/>
          </w:rPr>
          <w:t>https://www.elmview.org</w:t>
        </w:r>
      </w:hyperlink>
      <w:r>
        <w:rPr>
          <w:rFonts w:cs="Arial"/>
        </w:rPr>
        <w:t xml:space="preserve"> </w:t>
      </w:r>
    </w:p>
    <w:p w14:paraId="3005C6FA" w14:textId="21C742D6" w:rsidR="00C451AB" w:rsidRDefault="0080082A" w:rsidP="00C451AB">
      <w:pPr>
        <w:pStyle w:val="Heading3"/>
      </w:pPr>
      <w:r>
        <w:rPr>
          <w:caps w:val="0"/>
        </w:rPr>
        <w:t>HOPESOURCE-ELLENSBURG</w:t>
      </w:r>
    </w:p>
    <w:p w14:paraId="4F1387B3" w14:textId="77777777" w:rsidR="0043735F" w:rsidRPr="0043735F" w:rsidRDefault="0043735F" w:rsidP="0043735F">
      <w:pPr>
        <w:pStyle w:val="NoSpacing"/>
        <w:spacing w:before="0" w:line="276" w:lineRule="auto"/>
        <w:rPr>
          <w:rFonts w:cs="Arial"/>
        </w:rPr>
      </w:pPr>
      <w:r w:rsidRPr="0043735F">
        <w:rPr>
          <w:rFonts w:cs="Arial"/>
        </w:rPr>
        <w:t>700 E Mountain View, Suite 501</w:t>
      </w:r>
    </w:p>
    <w:p w14:paraId="3B49CD72" w14:textId="77777777" w:rsidR="0043735F" w:rsidRPr="0043735F" w:rsidRDefault="0043735F" w:rsidP="0043735F">
      <w:pPr>
        <w:pStyle w:val="NoSpacing"/>
        <w:spacing w:before="0" w:line="276" w:lineRule="auto"/>
        <w:rPr>
          <w:rFonts w:cs="Arial"/>
        </w:rPr>
      </w:pPr>
      <w:r w:rsidRPr="0043735F">
        <w:rPr>
          <w:rFonts w:cs="Arial"/>
        </w:rPr>
        <w:t>Ellensburg, WA 98926</w:t>
      </w:r>
    </w:p>
    <w:p w14:paraId="3C36E028" w14:textId="77777777" w:rsidR="00C451AB" w:rsidRPr="0043735F" w:rsidRDefault="00C451AB" w:rsidP="00C451AB">
      <w:pPr>
        <w:pStyle w:val="NoSpacing"/>
        <w:spacing w:before="0" w:line="276" w:lineRule="auto"/>
        <w:rPr>
          <w:rFonts w:cs="Arial"/>
        </w:rPr>
      </w:pPr>
      <w:r>
        <w:rPr>
          <w:rFonts w:cs="Arial"/>
        </w:rPr>
        <w:t>Phone</w:t>
      </w:r>
      <w:r w:rsidRPr="0043735F">
        <w:rPr>
          <w:rFonts w:cs="Arial"/>
        </w:rPr>
        <w:t>: 509-925-1448</w:t>
      </w:r>
    </w:p>
    <w:p w14:paraId="195B6C14" w14:textId="723E6763" w:rsidR="0043735F" w:rsidRPr="0043735F" w:rsidRDefault="0043735F" w:rsidP="0043735F">
      <w:pPr>
        <w:pStyle w:val="NoSpacing"/>
        <w:spacing w:before="0" w:line="276" w:lineRule="auto"/>
        <w:rPr>
          <w:rFonts w:cs="Arial"/>
        </w:rPr>
      </w:pPr>
      <w:r w:rsidRPr="0043735F">
        <w:rPr>
          <w:rFonts w:cs="Arial"/>
        </w:rPr>
        <w:t xml:space="preserve">Website: </w:t>
      </w:r>
      <w:hyperlink r:id="rId51" w:history="1">
        <w:r w:rsidR="00C451AB" w:rsidRPr="00752F6A">
          <w:rPr>
            <w:rStyle w:val="Hyperlink"/>
            <w:rFonts w:cs="Arial"/>
          </w:rPr>
          <w:t>http://www.hopesource.us</w:t>
        </w:r>
      </w:hyperlink>
      <w:r w:rsidR="00C451AB">
        <w:rPr>
          <w:rFonts w:cs="Arial"/>
        </w:rPr>
        <w:t xml:space="preserve"> </w:t>
      </w:r>
    </w:p>
    <w:p w14:paraId="14756594" w14:textId="2C4A5934" w:rsidR="00C451AB" w:rsidRDefault="0080082A" w:rsidP="00C451AB">
      <w:pPr>
        <w:pStyle w:val="Heading3"/>
      </w:pPr>
      <w:r>
        <w:rPr>
          <w:caps w:val="0"/>
        </w:rPr>
        <w:t>HOPESOURCE-</w:t>
      </w:r>
      <w:r w:rsidRPr="0043735F">
        <w:rPr>
          <w:caps w:val="0"/>
        </w:rPr>
        <w:t xml:space="preserve">CLE ELUM </w:t>
      </w:r>
    </w:p>
    <w:p w14:paraId="60300736" w14:textId="77777777" w:rsidR="0043735F" w:rsidRPr="0043735F" w:rsidRDefault="0043735F" w:rsidP="0043735F">
      <w:pPr>
        <w:pStyle w:val="NoSpacing"/>
        <w:spacing w:before="0" w:line="276" w:lineRule="auto"/>
        <w:rPr>
          <w:rFonts w:cs="Arial"/>
        </w:rPr>
      </w:pPr>
      <w:r w:rsidRPr="0043735F">
        <w:rPr>
          <w:rFonts w:cs="Arial"/>
        </w:rPr>
        <w:t>110 Pennsylvania Ave</w:t>
      </w:r>
    </w:p>
    <w:p w14:paraId="2D917A96" w14:textId="77777777" w:rsidR="0043735F" w:rsidRPr="0043735F" w:rsidRDefault="0043735F" w:rsidP="0043735F">
      <w:pPr>
        <w:pStyle w:val="NoSpacing"/>
        <w:spacing w:before="0" w:line="276" w:lineRule="auto"/>
        <w:rPr>
          <w:rFonts w:cs="Arial"/>
        </w:rPr>
      </w:pPr>
      <w:r w:rsidRPr="0043735F">
        <w:rPr>
          <w:rFonts w:cs="Arial"/>
        </w:rPr>
        <w:t>Cle Elum, WA 98922</w:t>
      </w:r>
    </w:p>
    <w:p w14:paraId="61BDA9F4" w14:textId="77777777" w:rsidR="00C451AB" w:rsidRPr="0043735F" w:rsidRDefault="00C451AB" w:rsidP="00C451AB">
      <w:pPr>
        <w:pStyle w:val="NoSpacing"/>
        <w:spacing w:before="0" w:line="276" w:lineRule="auto"/>
        <w:rPr>
          <w:rFonts w:cs="Arial"/>
        </w:rPr>
      </w:pPr>
      <w:r>
        <w:rPr>
          <w:rFonts w:cs="Arial"/>
        </w:rPr>
        <w:t>Phone</w:t>
      </w:r>
      <w:r w:rsidRPr="0043735F">
        <w:rPr>
          <w:rFonts w:cs="Arial"/>
        </w:rPr>
        <w:t>: 509-674-2375</w:t>
      </w:r>
    </w:p>
    <w:p w14:paraId="41188969" w14:textId="3F111538" w:rsidR="0043735F" w:rsidRPr="0043735F" w:rsidRDefault="0043735F" w:rsidP="0043735F">
      <w:pPr>
        <w:pStyle w:val="NoSpacing"/>
        <w:spacing w:before="0" w:line="276" w:lineRule="auto"/>
        <w:rPr>
          <w:rFonts w:cs="Arial"/>
        </w:rPr>
      </w:pPr>
      <w:r w:rsidRPr="0043735F">
        <w:rPr>
          <w:rFonts w:cs="Arial"/>
        </w:rPr>
        <w:t xml:space="preserve">Website: </w:t>
      </w:r>
      <w:r w:rsidRPr="00786680">
        <w:rPr>
          <w:rFonts w:cs="Arial"/>
        </w:rPr>
        <w:t>htt</w:t>
      </w:r>
      <w:r w:rsidR="00786680">
        <w:rPr>
          <w:rFonts w:cs="Arial"/>
        </w:rPr>
        <w:t>p://www.hopesource.us</w:t>
      </w:r>
    </w:p>
    <w:p w14:paraId="7525C0CB" w14:textId="24928E2E" w:rsidR="00786680" w:rsidRPr="0043735F" w:rsidRDefault="0080082A" w:rsidP="00786680">
      <w:pPr>
        <w:pStyle w:val="Heading3"/>
      </w:pPr>
      <w:r>
        <w:rPr>
          <w:caps w:val="0"/>
        </w:rPr>
        <w:t xml:space="preserve">KITTITAS COUNTY </w:t>
      </w:r>
      <w:r w:rsidRPr="0043735F">
        <w:rPr>
          <w:caps w:val="0"/>
        </w:rPr>
        <w:t>DEVELOPMENTAL DISABILITIES PROGRAM</w:t>
      </w:r>
    </w:p>
    <w:p w14:paraId="7AF6D0CC" w14:textId="77777777" w:rsidR="00786680" w:rsidRDefault="0043735F" w:rsidP="0043735F">
      <w:pPr>
        <w:pStyle w:val="NoSpacing"/>
        <w:spacing w:before="0" w:line="276" w:lineRule="auto"/>
        <w:rPr>
          <w:rFonts w:cs="Arial"/>
        </w:rPr>
      </w:pPr>
      <w:r w:rsidRPr="0043735F">
        <w:rPr>
          <w:rFonts w:cs="Arial"/>
        </w:rPr>
        <w:t>Kittitas C</w:t>
      </w:r>
      <w:r w:rsidR="00786680">
        <w:rPr>
          <w:rFonts w:cs="Arial"/>
        </w:rPr>
        <w:t>ounty Public Health Department</w:t>
      </w:r>
    </w:p>
    <w:p w14:paraId="1EFB90AA" w14:textId="77777777" w:rsidR="0043735F" w:rsidRPr="0043735F" w:rsidRDefault="0043735F" w:rsidP="0043735F">
      <w:pPr>
        <w:pStyle w:val="NoSpacing"/>
        <w:spacing w:before="0" w:line="276" w:lineRule="auto"/>
        <w:rPr>
          <w:rFonts w:cs="Arial"/>
        </w:rPr>
      </w:pPr>
      <w:r w:rsidRPr="0043735F">
        <w:rPr>
          <w:rFonts w:cs="Arial"/>
        </w:rPr>
        <w:t>507 N. Nanum St. Suite 102</w:t>
      </w:r>
    </w:p>
    <w:p w14:paraId="33E97BE3" w14:textId="77777777" w:rsidR="0043735F" w:rsidRPr="0043735F" w:rsidRDefault="0043735F" w:rsidP="0043735F">
      <w:pPr>
        <w:pStyle w:val="NoSpacing"/>
        <w:spacing w:before="0" w:line="276" w:lineRule="auto"/>
        <w:rPr>
          <w:rFonts w:cs="Arial"/>
        </w:rPr>
      </w:pPr>
      <w:r w:rsidRPr="0043735F">
        <w:rPr>
          <w:rFonts w:cs="Arial"/>
        </w:rPr>
        <w:t>Ellensburg, WA 98926</w:t>
      </w:r>
    </w:p>
    <w:p w14:paraId="6CE2907C" w14:textId="77777777" w:rsidR="00786680" w:rsidRPr="0043735F" w:rsidRDefault="00786680" w:rsidP="00786680">
      <w:pPr>
        <w:pStyle w:val="NoSpacing"/>
        <w:spacing w:before="0" w:line="276" w:lineRule="auto"/>
        <w:rPr>
          <w:rFonts w:cs="Arial"/>
        </w:rPr>
      </w:pPr>
      <w:r>
        <w:rPr>
          <w:rFonts w:cs="Arial"/>
        </w:rPr>
        <w:t>Phone</w:t>
      </w:r>
      <w:r w:rsidRPr="0043735F">
        <w:rPr>
          <w:rFonts w:cs="Arial"/>
        </w:rPr>
        <w:t>: 509-933-8233</w:t>
      </w:r>
    </w:p>
    <w:p w14:paraId="1F427ACD" w14:textId="70EFD8B7" w:rsidR="0043735F" w:rsidRDefault="0043735F" w:rsidP="0043735F">
      <w:pPr>
        <w:pStyle w:val="NoSpacing"/>
        <w:spacing w:before="0" w:line="276" w:lineRule="auto"/>
      </w:pPr>
      <w:r w:rsidRPr="0043735F">
        <w:rPr>
          <w:rFonts w:cs="Arial"/>
        </w:rPr>
        <w:t xml:space="preserve">Website: </w:t>
      </w:r>
      <w:hyperlink r:id="rId52" w:history="1">
        <w:r w:rsidR="00786680" w:rsidRPr="00752F6A">
          <w:rPr>
            <w:rStyle w:val="Hyperlink"/>
          </w:rPr>
          <w:t>https://www.co.kittitas.wa.us/health/community/developmental-disabilities.aspx</w:t>
        </w:r>
      </w:hyperlink>
      <w:r w:rsidR="00786680">
        <w:t xml:space="preserve"> </w:t>
      </w:r>
    </w:p>
    <w:p w14:paraId="5B366250" w14:textId="77777777" w:rsidR="0047572E" w:rsidRDefault="0047572E" w:rsidP="0043735F">
      <w:pPr>
        <w:pStyle w:val="NoSpacing"/>
        <w:spacing w:before="0" w:line="276" w:lineRule="auto"/>
      </w:pPr>
    </w:p>
    <w:p w14:paraId="060BB3D3" w14:textId="77777777" w:rsidR="0047572E" w:rsidRDefault="0047572E" w:rsidP="0043735F">
      <w:pPr>
        <w:pStyle w:val="NoSpacing"/>
        <w:spacing w:before="0" w:line="276" w:lineRule="auto"/>
      </w:pPr>
    </w:p>
    <w:p w14:paraId="7EE76A8F" w14:textId="77777777" w:rsidR="0047572E" w:rsidRDefault="0047572E" w:rsidP="0043735F">
      <w:pPr>
        <w:pStyle w:val="NoSpacing"/>
        <w:spacing w:before="0" w:line="276" w:lineRule="auto"/>
      </w:pPr>
    </w:p>
    <w:p w14:paraId="5947B38A" w14:textId="7491493A" w:rsidR="00814A9B" w:rsidRPr="0043735F" w:rsidRDefault="00814A9B" w:rsidP="00814A9B">
      <w:pPr>
        <w:pStyle w:val="Heading3"/>
      </w:pPr>
      <w:r>
        <w:rPr>
          <w:caps w:val="0"/>
        </w:rPr>
        <w:lastRenderedPageBreak/>
        <w:t>KITTITAS COUNTY HEALTH NETWORK</w:t>
      </w:r>
    </w:p>
    <w:p w14:paraId="075DE6CE" w14:textId="0AA18FB1" w:rsidR="00814A9B" w:rsidRPr="0043735F" w:rsidRDefault="00D84A15" w:rsidP="00814A9B">
      <w:pPr>
        <w:pStyle w:val="NoSpacing"/>
        <w:spacing w:before="0" w:line="276" w:lineRule="auto"/>
        <w:rPr>
          <w:rFonts w:cs="Arial"/>
        </w:rPr>
      </w:pPr>
      <w:r>
        <w:rPr>
          <w:rFonts w:cs="Arial"/>
        </w:rPr>
        <w:t>110 W. 6</w:t>
      </w:r>
      <w:r w:rsidRPr="00D84A15">
        <w:rPr>
          <w:rFonts w:cs="Arial"/>
          <w:vertAlign w:val="superscript"/>
        </w:rPr>
        <w:t>th</w:t>
      </w:r>
      <w:r>
        <w:rPr>
          <w:rFonts w:cs="Arial"/>
        </w:rPr>
        <w:t xml:space="preserve"> Ave, #393 (mailing)</w:t>
      </w:r>
    </w:p>
    <w:p w14:paraId="386C10BA" w14:textId="77777777" w:rsidR="00814A9B" w:rsidRPr="0043735F" w:rsidRDefault="00814A9B" w:rsidP="00814A9B">
      <w:pPr>
        <w:pStyle w:val="NoSpacing"/>
        <w:spacing w:before="0" w:line="276" w:lineRule="auto"/>
        <w:rPr>
          <w:rFonts w:cs="Arial"/>
        </w:rPr>
      </w:pPr>
      <w:r w:rsidRPr="0043735F">
        <w:rPr>
          <w:rFonts w:cs="Arial"/>
        </w:rPr>
        <w:t>Ellensburg, WA 98926</w:t>
      </w:r>
    </w:p>
    <w:p w14:paraId="24CA89A3" w14:textId="73361F77" w:rsidR="00814A9B" w:rsidRPr="0043735F" w:rsidRDefault="00814A9B" w:rsidP="00814A9B">
      <w:pPr>
        <w:pStyle w:val="NoSpacing"/>
        <w:spacing w:before="0" w:line="276" w:lineRule="auto"/>
        <w:rPr>
          <w:rFonts w:cs="Arial"/>
        </w:rPr>
      </w:pPr>
      <w:r>
        <w:rPr>
          <w:rFonts w:cs="Arial"/>
        </w:rPr>
        <w:t>Phone</w:t>
      </w:r>
      <w:r w:rsidRPr="0043735F">
        <w:rPr>
          <w:rFonts w:cs="Arial"/>
        </w:rPr>
        <w:t>: 509-933-</w:t>
      </w:r>
      <w:r w:rsidR="00D84A15">
        <w:rPr>
          <w:rFonts w:cs="Arial"/>
        </w:rPr>
        <w:t>7544</w:t>
      </w:r>
    </w:p>
    <w:p w14:paraId="33616AD9" w14:textId="5F1757A8" w:rsidR="003C13DB" w:rsidRDefault="00814A9B" w:rsidP="00814A9B">
      <w:pPr>
        <w:pStyle w:val="NoSpacing"/>
        <w:spacing w:before="0" w:line="276" w:lineRule="auto"/>
      </w:pPr>
      <w:r w:rsidRPr="0043735F">
        <w:rPr>
          <w:rFonts w:cs="Arial"/>
        </w:rPr>
        <w:t xml:space="preserve">Website: </w:t>
      </w:r>
      <w:hyperlink r:id="rId53" w:history="1">
        <w:r w:rsidR="0047572E" w:rsidRPr="001B336C">
          <w:rPr>
            <w:rStyle w:val="Hyperlink"/>
          </w:rPr>
          <w:t>https://healthierkittitas.org/dda-services</w:t>
        </w:r>
      </w:hyperlink>
      <w:r w:rsidR="0047572E">
        <w:t xml:space="preserve"> </w:t>
      </w:r>
    </w:p>
    <w:p w14:paraId="218D2995" w14:textId="0F70F01B" w:rsidR="00786680" w:rsidRDefault="0080082A" w:rsidP="00786680">
      <w:pPr>
        <w:pStyle w:val="Heading3"/>
      </w:pPr>
      <w:r w:rsidRPr="0043735F">
        <w:rPr>
          <w:caps w:val="0"/>
        </w:rPr>
        <w:t>KITTITAS SCHOOL DISTR</w:t>
      </w:r>
      <w:r>
        <w:rPr>
          <w:caps w:val="0"/>
        </w:rPr>
        <w:t>ICT SPECIAL EDUCATION SERVICES</w:t>
      </w:r>
    </w:p>
    <w:p w14:paraId="61878C0A" w14:textId="77777777" w:rsidR="0043735F" w:rsidRPr="0043735F" w:rsidRDefault="0043735F" w:rsidP="0043735F">
      <w:pPr>
        <w:pStyle w:val="NoSpacing"/>
        <w:spacing w:before="0" w:line="276" w:lineRule="auto"/>
        <w:rPr>
          <w:rFonts w:cs="Arial"/>
        </w:rPr>
      </w:pPr>
      <w:r w:rsidRPr="0043735F">
        <w:rPr>
          <w:rFonts w:cs="Arial"/>
        </w:rPr>
        <w:t>7571 Kittitas Hwy</w:t>
      </w:r>
    </w:p>
    <w:p w14:paraId="2814413D" w14:textId="77777777" w:rsidR="0043735F" w:rsidRPr="0043735F" w:rsidRDefault="0043735F" w:rsidP="0043735F">
      <w:pPr>
        <w:pStyle w:val="NoSpacing"/>
        <w:spacing w:before="0" w:line="276" w:lineRule="auto"/>
        <w:rPr>
          <w:rFonts w:cs="Arial"/>
        </w:rPr>
      </w:pPr>
      <w:r w:rsidRPr="0043735F">
        <w:rPr>
          <w:rFonts w:cs="Arial"/>
        </w:rPr>
        <w:t>Kittitas, WA 98934</w:t>
      </w:r>
    </w:p>
    <w:p w14:paraId="036E2FFA" w14:textId="77777777" w:rsidR="00786680" w:rsidRPr="0043735F" w:rsidRDefault="00786680" w:rsidP="00786680">
      <w:pPr>
        <w:pStyle w:val="NoSpacing"/>
        <w:spacing w:before="0" w:line="276" w:lineRule="auto"/>
        <w:rPr>
          <w:rFonts w:cs="Arial"/>
        </w:rPr>
      </w:pPr>
      <w:r>
        <w:rPr>
          <w:rFonts w:cs="Arial"/>
        </w:rPr>
        <w:t>Phone</w:t>
      </w:r>
      <w:r w:rsidRPr="0043735F">
        <w:rPr>
          <w:rFonts w:cs="Arial"/>
        </w:rPr>
        <w:t xml:space="preserve"> 855-380-8843</w:t>
      </w:r>
    </w:p>
    <w:p w14:paraId="2C178054" w14:textId="1132B012" w:rsidR="0043735F" w:rsidRPr="0043735F" w:rsidRDefault="0043735F" w:rsidP="0043735F">
      <w:pPr>
        <w:pStyle w:val="NoSpacing"/>
        <w:spacing w:before="0" w:line="276" w:lineRule="auto"/>
        <w:rPr>
          <w:rFonts w:cs="Arial"/>
        </w:rPr>
      </w:pPr>
      <w:r w:rsidRPr="0043735F">
        <w:rPr>
          <w:rFonts w:cs="Arial"/>
        </w:rPr>
        <w:t xml:space="preserve">Website: </w:t>
      </w:r>
      <w:hyperlink r:id="rId54" w:history="1">
        <w:r w:rsidR="0049566A" w:rsidRPr="00752F6A">
          <w:rPr>
            <w:rStyle w:val="Hyperlink"/>
          </w:rPr>
          <w:t>https://www.ksd403.org/page/special-education</w:t>
        </w:r>
      </w:hyperlink>
      <w:r w:rsidR="0049566A">
        <w:t xml:space="preserve"> </w:t>
      </w:r>
    </w:p>
    <w:p w14:paraId="7F9E5A37" w14:textId="77ACED6C" w:rsidR="0049566A" w:rsidRDefault="0080082A" w:rsidP="0049566A">
      <w:pPr>
        <w:pStyle w:val="Heading3"/>
      </w:pPr>
      <w:r w:rsidRPr="0043735F">
        <w:rPr>
          <w:caps w:val="0"/>
        </w:rPr>
        <w:t>PARENT TO PARENT AND PARENT COALITION</w:t>
      </w:r>
      <w:r>
        <w:rPr>
          <w:caps w:val="0"/>
        </w:rPr>
        <w:t xml:space="preserve"> </w:t>
      </w:r>
    </w:p>
    <w:p w14:paraId="0AC66C5A" w14:textId="6F43303C" w:rsidR="0049566A" w:rsidRDefault="0049566A" w:rsidP="0043735F">
      <w:pPr>
        <w:pStyle w:val="NoSpacing"/>
        <w:spacing w:before="0" w:line="276" w:lineRule="auto"/>
        <w:rPr>
          <w:rFonts w:cs="Arial"/>
        </w:rPr>
      </w:pPr>
      <w:r>
        <w:rPr>
          <w:rFonts w:cs="Arial"/>
        </w:rPr>
        <w:t>Kittitas Valley Opportunities</w:t>
      </w:r>
    </w:p>
    <w:p w14:paraId="2CE0FECD" w14:textId="3CC5C940" w:rsidR="0043735F" w:rsidRPr="0043735F" w:rsidRDefault="00E75A59" w:rsidP="0043735F">
      <w:pPr>
        <w:pStyle w:val="NoSpacing"/>
        <w:spacing w:before="0" w:line="276" w:lineRule="auto"/>
        <w:rPr>
          <w:rFonts w:cs="Arial"/>
        </w:rPr>
      </w:pPr>
      <w:r>
        <w:rPr>
          <w:rFonts w:cs="Arial"/>
        </w:rPr>
        <w:t>Phone</w:t>
      </w:r>
      <w:r w:rsidR="0043735F" w:rsidRPr="0043735F">
        <w:rPr>
          <w:rFonts w:cs="Arial"/>
        </w:rPr>
        <w:t>: 509-929-7277</w:t>
      </w:r>
    </w:p>
    <w:p w14:paraId="474B5A56" w14:textId="38D29B93" w:rsidR="0043735F" w:rsidRPr="0043735F" w:rsidRDefault="0043735F" w:rsidP="0043735F">
      <w:pPr>
        <w:pStyle w:val="NoSpacing"/>
        <w:spacing w:before="0" w:line="276" w:lineRule="auto"/>
        <w:rPr>
          <w:rStyle w:val="Hyperlink"/>
          <w:rFonts w:cs="Arial"/>
        </w:rPr>
      </w:pPr>
      <w:r w:rsidRPr="0043735F">
        <w:rPr>
          <w:rFonts w:cs="Arial"/>
        </w:rPr>
        <w:t xml:space="preserve">Website: </w:t>
      </w:r>
      <w:hyperlink r:id="rId55" w:history="1">
        <w:r w:rsidR="003D2754" w:rsidRPr="00752F6A">
          <w:rPr>
            <w:rStyle w:val="Hyperlink"/>
          </w:rPr>
          <w:t>https://kc-p2p.wixsite.com/home</w:t>
        </w:r>
      </w:hyperlink>
      <w:r w:rsidR="003D2754">
        <w:t xml:space="preserve"> </w:t>
      </w:r>
    </w:p>
    <w:p w14:paraId="15589102" w14:textId="618DFB5E" w:rsidR="009C11DD" w:rsidRPr="0043735F" w:rsidRDefault="0080082A" w:rsidP="009C11DD">
      <w:pPr>
        <w:pStyle w:val="Heading3"/>
      </w:pPr>
      <w:r>
        <w:rPr>
          <w:caps w:val="0"/>
        </w:rPr>
        <w:t>SEEDLINGS CENTERS FOR EARLY LEARNING</w:t>
      </w:r>
      <w:r w:rsidRPr="0043735F">
        <w:rPr>
          <w:caps w:val="0"/>
        </w:rPr>
        <w:t xml:space="preserve">  </w:t>
      </w:r>
    </w:p>
    <w:p w14:paraId="01BFB839" w14:textId="77777777" w:rsidR="009C11DD" w:rsidRPr="0043735F" w:rsidRDefault="009C11DD" w:rsidP="009C11DD">
      <w:pPr>
        <w:pStyle w:val="NoSpacing"/>
        <w:spacing w:before="0" w:line="276" w:lineRule="auto"/>
        <w:rPr>
          <w:rFonts w:cs="Arial"/>
        </w:rPr>
      </w:pPr>
      <w:r w:rsidRPr="0043735F">
        <w:rPr>
          <w:rFonts w:cs="Arial"/>
        </w:rPr>
        <w:t>220 East Helena Avenue</w:t>
      </w:r>
    </w:p>
    <w:p w14:paraId="330B028D" w14:textId="77777777" w:rsidR="009C11DD" w:rsidRPr="0043735F" w:rsidRDefault="009C11DD" w:rsidP="009C11DD">
      <w:pPr>
        <w:pStyle w:val="NoSpacing"/>
        <w:spacing w:before="0" w:line="276" w:lineRule="auto"/>
        <w:rPr>
          <w:rFonts w:cs="Arial"/>
        </w:rPr>
      </w:pPr>
      <w:r w:rsidRPr="0043735F">
        <w:rPr>
          <w:rFonts w:cs="Arial"/>
        </w:rPr>
        <w:t>Ellensburg, WA 98926</w:t>
      </w:r>
    </w:p>
    <w:p w14:paraId="486DBCA2" w14:textId="77777777" w:rsidR="009C11DD" w:rsidRDefault="009C11DD" w:rsidP="009C11DD">
      <w:pPr>
        <w:pStyle w:val="NoSpacing"/>
        <w:spacing w:before="0" w:line="276" w:lineRule="auto"/>
        <w:rPr>
          <w:rFonts w:cs="Arial"/>
        </w:rPr>
      </w:pPr>
      <w:r>
        <w:rPr>
          <w:rFonts w:cs="Arial"/>
        </w:rPr>
        <w:t>Phone</w:t>
      </w:r>
      <w:r w:rsidRPr="0043735F">
        <w:rPr>
          <w:rFonts w:cs="Arial"/>
        </w:rPr>
        <w:t>: 509-</w:t>
      </w:r>
      <w:r>
        <w:rPr>
          <w:rFonts w:cs="Arial"/>
        </w:rPr>
        <w:t>872-5132</w:t>
      </w:r>
    </w:p>
    <w:p w14:paraId="34EA626D" w14:textId="77777777" w:rsidR="009C11DD" w:rsidRPr="0043735F" w:rsidRDefault="009C11DD" w:rsidP="009C11DD">
      <w:pPr>
        <w:pStyle w:val="NoSpacing"/>
        <w:spacing w:before="0" w:line="276" w:lineRule="auto"/>
        <w:rPr>
          <w:rFonts w:cs="Arial"/>
        </w:rPr>
      </w:pPr>
      <w:r>
        <w:rPr>
          <w:rFonts w:cs="Arial"/>
        </w:rPr>
        <w:t xml:space="preserve">Website: </w:t>
      </w:r>
      <w:hyperlink r:id="rId56" w:history="1">
        <w:r w:rsidRPr="00752F6A">
          <w:rPr>
            <w:rStyle w:val="Hyperlink"/>
            <w:rFonts w:cs="Arial"/>
          </w:rPr>
          <w:t>https://www.epicnet.org/</w:t>
        </w:r>
      </w:hyperlink>
      <w:r>
        <w:rPr>
          <w:rFonts w:cs="Arial"/>
        </w:rPr>
        <w:t xml:space="preserve"> </w:t>
      </w:r>
    </w:p>
    <w:p w14:paraId="7D2F4849" w14:textId="680A9108" w:rsidR="006F7347" w:rsidRDefault="0080082A" w:rsidP="006F7347">
      <w:pPr>
        <w:pStyle w:val="Heading3"/>
      </w:pPr>
      <w:r w:rsidRPr="0043735F">
        <w:rPr>
          <w:caps w:val="0"/>
        </w:rPr>
        <w:t>SOCIAL SECURITY ADMINISTRATION</w:t>
      </w:r>
    </w:p>
    <w:p w14:paraId="0C82C20E" w14:textId="77777777" w:rsidR="0043735F" w:rsidRPr="0043735F" w:rsidRDefault="0043735F" w:rsidP="0043735F">
      <w:pPr>
        <w:pStyle w:val="NoSpacing"/>
        <w:spacing w:before="0" w:line="276" w:lineRule="auto"/>
        <w:rPr>
          <w:rFonts w:cs="Arial"/>
        </w:rPr>
      </w:pPr>
      <w:r w:rsidRPr="0043735F">
        <w:rPr>
          <w:rFonts w:cs="Arial"/>
        </w:rPr>
        <w:t>801 Fruitvale Blvd.</w:t>
      </w:r>
    </w:p>
    <w:p w14:paraId="0F5B3A34" w14:textId="77777777" w:rsidR="0043735F" w:rsidRPr="0043735F" w:rsidRDefault="0043735F" w:rsidP="0043735F">
      <w:pPr>
        <w:pStyle w:val="NoSpacing"/>
        <w:spacing w:before="0" w:line="276" w:lineRule="auto"/>
        <w:rPr>
          <w:rFonts w:cs="Arial"/>
        </w:rPr>
      </w:pPr>
      <w:r w:rsidRPr="0043735F">
        <w:rPr>
          <w:rFonts w:cs="Arial"/>
        </w:rPr>
        <w:t>Yakima, WA 98902</w:t>
      </w:r>
    </w:p>
    <w:p w14:paraId="20076F99" w14:textId="77777777" w:rsidR="006F7347" w:rsidRPr="0043735F" w:rsidRDefault="006F7347" w:rsidP="006F7347">
      <w:pPr>
        <w:pStyle w:val="NoSpacing"/>
        <w:spacing w:before="0" w:line="276" w:lineRule="auto"/>
        <w:rPr>
          <w:rFonts w:cs="Arial"/>
        </w:rPr>
      </w:pPr>
      <w:r>
        <w:rPr>
          <w:rFonts w:cs="Arial"/>
        </w:rPr>
        <w:t>Phone</w:t>
      </w:r>
      <w:r w:rsidRPr="0043735F">
        <w:rPr>
          <w:rFonts w:cs="Arial"/>
        </w:rPr>
        <w:t>: 800-772-1213</w:t>
      </w:r>
    </w:p>
    <w:p w14:paraId="39D48953" w14:textId="77777777" w:rsidR="0043735F" w:rsidRPr="0043735F" w:rsidRDefault="0043735F" w:rsidP="0043735F">
      <w:pPr>
        <w:pStyle w:val="NoSpacing"/>
        <w:spacing w:before="0" w:line="276" w:lineRule="auto"/>
        <w:rPr>
          <w:rStyle w:val="Hyperlink"/>
          <w:rFonts w:cs="Arial"/>
        </w:rPr>
      </w:pPr>
      <w:r w:rsidRPr="0043735F">
        <w:rPr>
          <w:rFonts w:cs="Arial"/>
        </w:rPr>
        <w:t xml:space="preserve">Website: </w:t>
      </w:r>
      <w:hyperlink r:id="rId57" w:history="1">
        <w:r w:rsidRPr="0043735F">
          <w:rPr>
            <w:rStyle w:val="Hyperlink"/>
            <w:rFonts w:cs="Arial"/>
          </w:rPr>
          <w:t>https://www.ssa.gov/</w:t>
        </w:r>
      </w:hyperlink>
    </w:p>
    <w:p w14:paraId="5710058E" w14:textId="60BCA770" w:rsidR="006F7347" w:rsidRDefault="0080082A" w:rsidP="006F7347">
      <w:pPr>
        <w:pStyle w:val="Heading3"/>
      </w:pPr>
      <w:r w:rsidRPr="0043735F">
        <w:rPr>
          <w:caps w:val="0"/>
        </w:rPr>
        <w:t>SP</w:t>
      </w:r>
      <w:r>
        <w:rPr>
          <w:caps w:val="0"/>
        </w:rPr>
        <w:t xml:space="preserve">IRIT THERAPEUTIC RIDING </w:t>
      </w:r>
      <w:r w:rsidRPr="006F7347">
        <w:rPr>
          <w:rStyle w:val="Heading3Char"/>
        </w:rPr>
        <w:t>CENTER</w:t>
      </w:r>
    </w:p>
    <w:p w14:paraId="37920A60" w14:textId="77777777" w:rsidR="0043735F" w:rsidRPr="0043735F" w:rsidRDefault="0043735F" w:rsidP="0043735F">
      <w:pPr>
        <w:pStyle w:val="NoSpacing"/>
        <w:spacing w:before="0" w:line="276" w:lineRule="auto"/>
        <w:rPr>
          <w:rFonts w:cs="Arial"/>
        </w:rPr>
      </w:pPr>
      <w:r w:rsidRPr="0043735F">
        <w:rPr>
          <w:rFonts w:cs="Arial"/>
        </w:rPr>
        <w:t>1051 Sorenson Road</w:t>
      </w:r>
    </w:p>
    <w:p w14:paraId="78A4E8C0" w14:textId="77777777" w:rsidR="0043735F" w:rsidRPr="0043735F" w:rsidRDefault="0043735F" w:rsidP="0043735F">
      <w:pPr>
        <w:pStyle w:val="NoSpacing"/>
        <w:spacing w:before="0" w:line="276" w:lineRule="auto"/>
        <w:rPr>
          <w:rFonts w:cs="Arial"/>
        </w:rPr>
      </w:pPr>
      <w:r w:rsidRPr="0043735F">
        <w:rPr>
          <w:rFonts w:cs="Arial"/>
        </w:rPr>
        <w:t>Ellensburg, WA 98926</w:t>
      </w:r>
    </w:p>
    <w:p w14:paraId="41935318" w14:textId="77777777" w:rsidR="006F7347" w:rsidRPr="0043735F" w:rsidRDefault="006F7347" w:rsidP="006F7347">
      <w:pPr>
        <w:pStyle w:val="NoSpacing"/>
        <w:spacing w:before="0" w:line="276" w:lineRule="auto"/>
        <w:rPr>
          <w:rFonts w:cs="Arial"/>
        </w:rPr>
      </w:pPr>
      <w:r>
        <w:rPr>
          <w:rFonts w:cs="Arial"/>
        </w:rPr>
        <w:t>Phone</w:t>
      </w:r>
      <w:r w:rsidRPr="0043735F">
        <w:rPr>
          <w:rFonts w:cs="Arial"/>
        </w:rPr>
        <w:t>: 509-929-1401</w:t>
      </w:r>
    </w:p>
    <w:p w14:paraId="698212D2" w14:textId="77777777" w:rsidR="0043735F" w:rsidRPr="0043735F" w:rsidRDefault="0043735F" w:rsidP="0043735F">
      <w:pPr>
        <w:pStyle w:val="NoSpacing"/>
        <w:spacing w:before="0" w:line="276" w:lineRule="auto"/>
        <w:rPr>
          <w:rFonts w:cs="Arial"/>
        </w:rPr>
      </w:pPr>
      <w:r w:rsidRPr="0043735F">
        <w:rPr>
          <w:rFonts w:cs="Arial"/>
        </w:rPr>
        <w:t xml:space="preserve">Website: </w:t>
      </w:r>
      <w:hyperlink r:id="rId58" w:history="1">
        <w:r w:rsidRPr="0043735F">
          <w:rPr>
            <w:rStyle w:val="Hyperlink"/>
            <w:rFonts w:cs="Arial"/>
          </w:rPr>
          <w:t>http://www.spirittrc.com/</w:t>
        </w:r>
      </w:hyperlink>
    </w:p>
    <w:p w14:paraId="26FE74A8" w14:textId="0DF0B77B" w:rsidR="006F7347" w:rsidRDefault="0080082A" w:rsidP="00560793">
      <w:pPr>
        <w:pStyle w:val="Heading3"/>
      </w:pPr>
      <w:r>
        <w:rPr>
          <w:caps w:val="0"/>
        </w:rPr>
        <w:t>TRELLIS CENTER</w:t>
      </w:r>
    </w:p>
    <w:p w14:paraId="471A7E8C" w14:textId="77777777" w:rsidR="0043735F" w:rsidRPr="0043735F" w:rsidRDefault="0043735F" w:rsidP="0043735F">
      <w:pPr>
        <w:pStyle w:val="NoSpacing"/>
        <w:spacing w:before="0" w:line="276" w:lineRule="auto"/>
        <w:rPr>
          <w:rFonts w:cs="Arial"/>
        </w:rPr>
      </w:pPr>
      <w:r w:rsidRPr="0043735F">
        <w:rPr>
          <w:rFonts w:cs="Arial"/>
        </w:rPr>
        <w:t>170 Bare Rd</w:t>
      </w:r>
    </w:p>
    <w:p w14:paraId="5E758DE2" w14:textId="77777777" w:rsidR="0043735F" w:rsidRPr="0043735F" w:rsidRDefault="0043735F" w:rsidP="0043735F">
      <w:pPr>
        <w:pStyle w:val="NoSpacing"/>
        <w:spacing w:before="0" w:line="276" w:lineRule="auto"/>
        <w:rPr>
          <w:rFonts w:cs="Arial"/>
        </w:rPr>
      </w:pPr>
      <w:r w:rsidRPr="0043735F">
        <w:rPr>
          <w:rFonts w:cs="Arial"/>
        </w:rPr>
        <w:t>Ellensburg, WA 98926</w:t>
      </w:r>
    </w:p>
    <w:p w14:paraId="67A8783A" w14:textId="77777777" w:rsidR="006F7347" w:rsidRPr="0043735F" w:rsidRDefault="006F7347" w:rsidP="006F7347">
      <w:pPr>
        <w:pStyle w:val="NoSpacing"/>
        <w:spacing w:before="0" w:line="276" w:lineRule="auto"/>
        <w:rPr>
          <w:rFonts w:cs="Arial"/>
        </w:rPr>
      </w:pPr>
      <w:r>
        <w:rPr>
          <w:rFonts w:cs="Arial"/>
        </w:rPr>
        <w:t>Phone</w:t>
      </w:r>
      <w:r w:rsidRPr="0043735F">
        <w:rPr>
          <w:rFonts w:cs="Arial"/>
        </w:rPr>
        <w:t>: 509-968-4040</w:t>
      </w:r>
    </w:p>
    <w:p w14:paraId="5ED10CD0" w14:textId="77777777" w:rsidR="0043735F" w:rsidRPr="0043735F" w:rsidRDefault="0043735F" w:rsidP="0043735F">
      <w:pPr>
        <w:pStyle w:val="NoSpacing"/>
        <w:spacing w:before="0" w:line="276" w:lineRule="auto"/>
        <w:rPr>
          <w:rFonts w:cs="Arial"/>
        </w:rPr>
      </w:pPr>
      <w:r w:rsidRPr="0043735F">
        <w:rPr>
          <w:rFonts w:cs="Arial"/>
        </w:rPr>
        <w:t xml:space="preserve">Website: </w:t>
      </w:r>
      <w:hyperlink r:id="rId59" w:history="1">
        <w:r w:rsidRPr="0043735F">
          <w:rPr>
            <w:rStyle w:val="Hyperlink"/>
            <w:rFonts w:cs="Arial"/>
          </w:rPr>
          <w:t>http://www.thetrelliscenter.com/</w:t>
        </w:r>
      </w:hyperlink>
    </w:p>
    <w:p w14:paraId="63DC94C7" w14:textId="076E09CF" w:rsidR="00396463" w:rsidRDefault="00396463">
      <w:pPr>
        <w:rPr>
          <w:lang w:val="en"/>
        </w:rPr>
      </w:pPr>
      <w:r>
        <w:rPr>
          <w:lang w:val="en"/>
        </w:rPr>
        <w:br w:type="page"/>
      </w:r>
    </w:p>
    <w:p w14:paraId="4325C7B5" w14:textId="79493852" w:rsidR="00396463" w:rsidRPr="00023E2E" w:rsidRDefault="00396463" w:rsidP="00396463">
      <w:pPr>
        <w:pStyle w:val="Heading1"/>
        <w:rPr>
          <w:sz w:val="28"/>
        </w:rPr>
      </w:pPr>
      <w:bookmarkStart w:id="15" w:name="_Toc179531473"/>
      <w:r>
        <w:rPr>
          <w:caps w:val="0"/>
          <w:sz w:val="28"/>
        </w:rPr>
        <w:lastRenderedPageBreak/>
        <w:t>APPENDIX C</w:t>
      </w:r>
      <w:r w:rsidRPr="00023E2E">
        <w:rPr>
          <w:caps w:val="0"/>
          <w:sz w:val="28"/>
        </w:rPr>
        <w:t xml:space="preserve">: </w:t>
      </w:r>
      <w:r>
        <w:rPr>
          <w:caps w:val="0"/>
          <w:sz w:val="28"/>
        </w:rPr>
        <w:t>COMMUNITY SURVEY RESULTS</w:t>
      </w:r>
      <w:bookmarkEnd w:id="15"/>
    </w:p>
    <w:p w14:paraId="237B101C" w14:textId="097A110C" w:rsidR="00A36CC0" w:rsidRDefault="00D37F33" w:rsidP="0043735F">
      <w:pPr>
        <w:spacing w:after="0"/>
        <w:rPr>
          <w:lang w:val="en"/>
        </w:rPr>
      </w:pPr>
      <w:r>
        <w:rPr>
          <w:noProof/>
        </w:rPr>
        <w:drawing>
          <wp:inline distT="0" distB="0" distL="0" distR="0" wp14:anchorId="2AECA98A" wp14:editId="093E7250">
            <wp:extent cx="5943600" cy="3343275"/>
            <wp:effectExtent l="0" t="0" r="0" b="9525"/>
            <wp:docPr id="123702269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022693" name=""/>
                    <pic:cNvPicPr/>
                  </pic:nvPicPr>
                  <pic:blipFill>
                    <a:blip r:embed="rId60">
                      <a:extLst>
                        <a:ext uri="{96DAC541-7B7A-43D3-8B79-37D633B846F1}">
                          <asvg:svgBlip xmlns:asvg="http://schemas.microsoft.com/office/drawing/2016/SVG/main" r:embed="rId61"/>
                        </a:ext>
                      </a:extLst>
                    </a:blip>
                    <a:stretch>
                      <a:fillRect/>
                    </a:stretch>
                  </pic:blipFill>
                  <pic:spPr>
                    <a:xfrm>
                      <a:off x="0" y="0"/>
                      <a:ext cx="5943600" cy="3343275"/>
                    </a:xfrm>
                    <a:prstGeom prst="rect">
                      <a:avLst/>
                    </a:prstGeom>
                  </pic:spPr>
                </pic:pic>
              </a:graphicData>
            </a:graphic>
          </wp:inline>
        </w:drawing>
      </w:r>
    </w:p>
    <w:p w14:paraId="06821C49" w14:textId="40432C4D" w:rsidR="00D37F33" w:rsidRDefault="00D37F33" w:rsidP="0043735F">
      <w:pPr>
        <w:spacing w:after="0"/>
        <w:rPr>
          <w:lang w:val="en"/>
        </w:rPr>
      </w:pPr>
      <w:r>
        <w:rPr>
          <w:noProof/>
        </w:rPr>
        <w:drawing>
          <wp:inline distT="0" distB="0" distL="0" distR="0" wp14:anchorId="6C074CA1" wp14:editId="018DA390">
            <wp:extent cx="5943600" cy="3343275"/>
            <wp:effectExtent l="0" t="0" r="0" b="9525"/>
            <wp:docPr id="171265641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656416" name=""/>
                    <pic:cNvPicPr/>
                  </pic:nvPicPr>
                  <pic:blipFill>
                    <a:blip r:embed="rId62">
                      <a:extLst>
                        <a:ext uri="{96DAC541-7B7A-43D3-8B79-37D633B846F1}">
                          <asvg:svgBlip xmlns:asvg="http://schemas.microsoft.com/office/drawing/2016/SVG/main" r:embed="rId63"/>
                        </a:ext>
                      </a:extLst>
                    </a:blip>
                    <a:stretch>
                      <a:fillRect/>
                    </a:stretch>
                  </pic:blipFill>
                  <pic:spPr>
                    <a:xfrm>
                      <a:off x="0" y="0"/>
                      <a:ext cx="5943600" cy="3343275"/>
                    </a:xfrm>
                    <a:prstGeom prst="rect">
                      <a:avLst/>
                    </a:prstGeom>
                  </pic:spPr>
                </pic:pic>
              </a:graphicData>
            </a:graphic>
          </wp:inline>
        </w:drawing>
      </w:r>
    </w:p>
    <w:p w14:paraId="736A206A" w14:textId="5D5733DC" w:rsidR="00D37F33" w:rsidRDefault="00D37F33" w:rsidP="0043735F">
      <w:pPr>
        <w:spacing w:after="0"/>
        <w:rPr>
          <w:lang w:val="en"/>
        </w:rPr>
      </w:pPr>
      <w:r>
        <w:rPr>
          <w:noProof/>
        </w:rPr>
        <w:lastRenderedPageBreak/>
        <w:drawing>
          <wp:inline distT="0" distB="0" distL="0" distR="0" wp14:anchorId="25BB35F9" wp14:editId="13862C53">
            <wp:extent cx="5943600" cy="3343275"/>
            <wp:effectExtent l="0" t="0" r="0" b="9525"/>
            <wp:docPr id="178333146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3331466" name=""/>
                    <pic:cNvPicPr/>
                  </pic:nvPicPr>
                  <pic:blipFill>
                    <a:blip r:embed="rId64">
                      <a:extLst>
                        <a:ext uri="{96DAC541-7B7A-43D3-8B79-37D633B846F1}">
                          <asvg:svgBlip xmlns:asvg="http://schemas.microsoft.com/office/drawing/2016/SVG/main" r:embed="rId65"/>
                        </a:ext>
                      </a:extLst>
                    </a:blip>
                    <a:stretch>
                      <a:fillRect/>
                    </a:stretch>
                  </pic:blipFill>
                  <pic:spPr>
                    <a:xfrm>
                      <a:off x="0" y="0"/>
                      <a:ext cx="5943600" cy="3343275"/>
                    </a:xfrm>
                    <a:prstGeom prst="rect">
                      <a:avLst/>
                    </a:prstGeom>
                  </pic:spPr>
                </pic:pic>
              </a:graphicData>
            </a:graphic>
          </wp:inline>
        </w:drawing>
      </w:r>
      <w:r w:rsidR="00BA2479">
        <w:rPr>
          <w:noProof/>
        </w:rPr>
        <w:drawing>
          <wp:inline distT="0" distB="0" distL="0" distR="0" wp14:anchorId="62B3C3C5" wp14:editId="6B608B34">
            <wp:extent cx="5943600" cy="3343275"/>
            <wp:effectExtent l="0" t="0" r="0" b="9525"/>
            <wp:docPr id="903459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4596" name=""/>
                    <pic:cNvPicPr/>
                  </pic:nvPicPr>
                  <pic:blipFill>
                    <a:blip r:embed="rId66">
                      <a:extLst>
                        <a:ext uri="{96DAC541-7B7A-43D3-8B79-37D633B846F1}">
                          <asvg:svgBlip xmlns:asvg="http://schemas.microsoft.com/office/drawing/2016/SVG/main" r:embed="rId67"/>
                        </a:ext>
                      </a:extLst>
                    </a:blip>
                    <a:stretch>
                      <a:fillRect/>
                    </a:stretch>
                  </pic:blipFill>
                  <pic:spPr>
                    <a:xfrm>
                      <a:off x="0" y="0"/>
                      <a:ext cx="5943600" cy="3343275"/>
                    </a:xfrm>
                    <a:prstGeom prst="rect">
                      <a:avLst/>
                    </a:prstGeom>
                  </pic:spPr>
                </pic:pic>
              </a:graphicData>
            </a:graphic>
          </wp:inline>
        </w:drawing>
      </w:r>
      <w:r w:rsidR="00BA2479">
        <w:rPr>
          <w:noProof/>
        </w:rPr>
        <w:lastRenderedPageBreak/>
        <w:drawing>
          <wp:inline distT="0" distB="0" distL="0" distR="0" wp14:anchorId="756D589C" wp14:editId="6B1C8EBB">
            <wp:extent cx="5943600" cy="3343275"/>
            <wp:effectExtent l="0" t="0" r="0" b="9525"/>
            <wp:docPr id="1890459302"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0459302" name=""/>
                    <pic:cNvPicPr/>
                  </pic:nvPicPr>
                  <pic:blipFill>
                    <a:blip r:embed="rId68">
                      <a:extLst>
                        <a:ext uri="{96DAC541-7B7A-43D3-8B79-37D633B846F1}">
                          <asvg:svgBlip xmlns:asvg="http://schemas.microsoft.com/office/drawing/2016/SVG/main" r:embed="rId69"/>
                        </a:ext>
                      </a:extLst>
                    </a:blip>
                    <a:stretch>
                      <a:fillRect/>
                    </a:stretch>
                  </pic:blipFill>
                  <pic:spPr>
                    <a:xfrm>
                      <a:off x="0" y="0"/>
                      <a:ext cx="5943600" cy="3343275"/>
                    </a:xfrm>
                    <a:prstGeom prst="rect">
                      <a:avLst/>
                    </a:prstGeom>
                  </pic:spPr>
                </pic:pic>
              </a:graphicData>
            </a:graphic>
          </wp:inline>
        </w:drawing>
      </w:r>
    </w:p>
    <w:p w14:paraId="2EABED39" w14:textId="2755D433" w:rsidR="00BA2479" w:rsidRDefault="00BA2479" w:rsidP="0043735F">
      <w:pPr>
        <w:spacing w:after="0"/>
        <w:rPr>
          <w:lang w:val="en"/>
        </w:rPr>
      </w:pPr>
      <w:r>
        <w:rPr>
          <w:noProof/>
        </w:rPr>
        <w:drawing>
          <wp:inline distT="0" distB="0" distL="0" distR="0" wp14:anchorId="22BA7388" wp14:editId="5ED40EB4">
            <wp:extent cx="5943600" cy="3343275"/>
            <wp:effectExtent l="0" t="0" r="0" b="9525"/>
            <wp:docPr id="115341055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3410555" name=""/>
                    <pic:cNvPicPr/>
                  </pic:nvPicPr>
                  <pic:blipFill>
                    <a:blip r:embed="rId70">
                      <a:extLst>
                        <a:ext uri="{96DAC541-7B7A-43D3-8B79-37D633B846F1}">
                          <asvg:svgBlip xmlns:asvg="http://schemas.microsoft.com/office/drawing/2016/SVG/main" r:embed="rId71"/>
                        </a:ext>
                      </a:extLst>
                    </a:blip>
                    <a:stretch>
                      <a:fillRect/>
                    </a:stretch>
                  </pic:blipFill>
                  <pic:spPr>
                    <a:xfrm>
                      <a:off x="0" y="0"/>
                      <a:ext cx="5943600" cy="3343275"/>
                    </a:xfrm>
                    <a:prstGeom prst="rect">
                      <a:avLst/>
                    </a:prstGeom>
                  </pic:spPr>
                </pic:pic>
              </a:graphicData>
            </a:graphic>
          </wp:inline>
        </w:drawing>
      </w:r>
    </w:p>
    <w:p w14:paraId="1671E190" w14:textId="23F802FB" w:rsidR="000B151F" w:rsidRDefault="00BA2479" w:rsidP="0043735F">
      <w:pPr>
        <w:spacing w:after="0"/>
        <w:rPr>
          <w:lang w:val="en"/>
        </w:rPr>
      </w:pPr>
      <w:r>
        <w:rPr>
          <w:noProof/>
        </w:rPr>
        <w:lastRenderedPageBreak/>
        <w:drawing>
          <wp:inline distT="0" distB="0" distL="0" distR="0" wp14:anchorId="06E86CA3" wp14:editId="3EBC2177">
            <wp:extent cx="5943600" cy="3343275"/>
            <wp:effectExtent l="0" t="0" r="0" b="9525"/>
            <wp:docPr id="157320239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3202397" name=""/>
                    <pic:cNvPicPr/>
                  </pic:nvPicPr>
                  <pic:blipFill>
                    <a:blip r:embed="rId72">
                      <a:extLst>
                        <a:ext uri="{96DAC541-7B7A-43D3-8B79-37D633B846F1}">
                          <asvg:svgBlip xmlns:asvg="http://schemas.microsoft.com/office/drawing/2016/SVG/main" r:embed="rId73"/>
                        </a:ext>
                      </a:extLst>
                    </a:blip>
                    <a:stretch>
                      <a:fillRect/>
                    </a:stretch>
                  </pic:blipFill>
                  <pic:spPr>
                    <a:xfrm>
                      <a:off x="0" y="0"/>
                      <a:ext cx="5943600" cy="3343275"/>
                    </a:xfrm>
                    <a:prstGeom prst="rect">
                      <a:avLst/>
                    </a:prstGeom>
                  </pic:spPr>
                </pic:pic>
              </a:graphicData>
            </a:graphic>
          </wp:inline>
        </w:drawing>
      </w:r>
      <w:r w:rsidR="000B151F">
        <w:rPr>
          <w:noProof/>
        </w:rPr>
        <w:drawing>
          <wp:inline distT="0" distB="0" distL="0" distR="0" wp14:anchorId="0F2580EF" wp14:editId="0DE8B351">
            <wp:extent cx="5943600" cy="3343275"/>
            <wp:effectExtent l="0" t="0" r="0" b="9525"/>
            <wp:docPr id="135769769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7697693" name=""/>
                    <pic:cNvPicPr/>
                  </pic:nvPicPr>
                  <pic:blipFill>
                    <a:blip r:embed="rId74">
                      <a:extLst>
                        <a:ext uri="{96DAC541-7B7A-43D3-8B79-37D633B846F1}">
                          <asvg:svgBlip xmlns:asvg="http://schemas.microsoft.com/office/drawing/2016/SVG/main" r:embed="rId75"/>
                        </a:ext>
                      </a:extLst>
                    </a:blip>
                    <a:stretch>
                      <a:fillRect/>
                    </a:stretch>
                  </pic:blipFill>
                  <pic:spPr>
                    <a:xfrm>
                      <a:off x="0" y="0"/>
                      <a:ext cx="5943600" cy="3343275"/>
                    </a:xfrm>
                    <a:prstGeom prst="rect">
                      <a:avLst/>
                    </a:prstGeom>
                  </pic:spPr>
                </pic:pic>
              </a:graphicData>
            </a:graphic>
          </wp:inline>
        </w:drawing>
      </w:r>
      <w:r w:rsidR="000B151F">
        <w:rPr>
          <w:noProof/>
        </w:rPr>
        <w:lastRenderedPageBreak/>
        <w:drawing>
          <wp:inline distT="0" distB="0" distL="0" distR="0" wp14:anchorId="5CA79B73" wp14:editId="105BBBD1">
            <wp:extent cx="5943600" cy="3343275"/>
            <wp:effectExtent l="0" t="0" r="0" b="9525"/>
            <wp:docPr id="1372113410"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2113410" name=""/>
                    <pic:cNvPicPr/>
                  </pic:nvPicPr>
                  <pic:blipFill>
                    <a:blip r:embed="rId76">
                      <a:extLst>
                        <a:ext uri="{96DAC541-7B7A-43D3-8B79-37D633B846F1}">
                          <asvg:svgBlip xmlns:asvg="http://schemas.microsoft.com/office/drawing/2016/SVG/main" r:embed="rId77"/>
                        </a:ext>
                      </a:extLst>
                    </a:blip>
                    <a:stretch>
                      <a:fillRect/>
                    </a:stretch>
                  </pic:blipFill>
                  <pic:spPr>
                    <a:xfrm>
                      <a:off x="0" y="0"/>
                      <a:ext cx="5943600" cy="3343275"/>
                    </a:xfrm>
                    <a:prstGeom prst="rect">
                      <a:avLst/>
                    </a:prstGeom>
                  </pic:spPr>
                </pic:pic>
              </a:graphicData>
            </a:graphic>
          </wp:inline>
        </w:drawing>
      </w:r>
    </w:p>
    <w:p w14:paraId="1AFAED6D" w14:textId="1D21EE36" w:rsidR="000B151F" w:rsidRDefault="000B151F" w:rsidP="0043735F">
      <w:pPr>
        <w:spacing w:after="0"/>
        <w:rPr>
          <w:lang w:val="en"/>
        </w:rPr>
      </w:pPr>
      <w:r>
        <w:rPr>
          <w:noProof/>
        </w:rPr>
        <w:drawing>
          <wp:inline distT="0" distB="0" distL="0" distR="0" wp14:anchorId="39BC3C4C" wp14:editId="36DFCE12">
            <wp:extent cx="5943600" cy="3343275"/>
            <wp:effectExtent l="0" t="0" r="0" b="9525"/>
            <wp:docPr id="1888793638"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8793638" name=""/>
                    <pic:cNvPicPr/>
                  </pic:nvPicPr>
                  <pic:blipFill>
                    <a:blip r:embed="rId78">
                      <a:extLst>
                        <a:ext uri="{96DAC541-7B7A-43D3-8B79-37D633B846F1}">
                          <asvg:svgBlip xmlns:asvg="http://schemas.microsoft.com/office/drawing/2016/SVG/main" r:embed="rId79"/>
                        </a:ext>
                      </a:extLst>
                    </a:blip>
                    <a:stretch>
                      <a:fillRect/>
                    </a:stretch>
                  </pic:blipFill>
                  <pic:spPr>
                    <a:xfrm>
                      <a:off x="0" y="0"/>
                      <a:ext cx="5943600" cy="3343275"/>
                    </a:xfrm>
                    <a:prstGeom prst="rect">
                      <a:avLst/>
                    </a:prstGeom>
                  </pic:spPr>
                </pic:pic>
              </a:graphicData>
            </a:graphic>
          </wp:inline>
        </w:drawing>
      </w:r>
    </w:p>
    <w:p w14:paraId="42606903" w14:textId="4912B430" w:rsidR="000B151F" w:rsidRDefault="000B151F" w:rsidP="0043735F">
      <w:pPr>
        <w:spacing w:after="0"/>
        <w:rPr>
          <w:lang w:val="en"/>
        </w:rPr>
      </w:pPr>
      <w:r>
        <w:rPr>
          <w:noProof/>
        </w:rPr>
        <w:lastRenderedPageBreak/>
        <w:drawing>
          <wp:inline distT="0" distB="0" distL="0" distR="0" wp14:anchorId="6D97678E" wp14:editId="5F5095CE">
            <wp:extent cx="5943600" cy="3343275"/>
            <wp:effectExtent l="0" t="0" r="0" b="9525"/>
            <wp:docPr id="212910293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9102936" name=""/>
                    <pic:cNvPicPr/>
                  </pic:nvPicPr>
                  <pic:blipFill>
                    <a:blip r:embed="rId80">
                      <a:extLst>
                        <a:ext uri="{96DAC541-7B7A-43D3-8B79-37D633B846F1}">
                          <asvg:svgBlip xmlns:asvg="http://schemas.microsoft.com/office/drawing/2016/SVG/main" r:embed="rId81"/>
                        </a:ext>
                      </a:extLst>
                    </a:blip>
                    <a:stretch>
                      <a:fillRect/>
                    </a:stretch>
                  </pic:blipFill>
                  <pic:spPr>
                    <a:xfrm>
                      <a:off x="0" y="0"/>
                      <a:ext cx="5943600" cy="3343275"/>
                    </a:xfrm>
                    <a:prstGeom prst="rect">
                      <a:avLst/>
                    </a:prstGeom>
                  </pic:spPr>
                </pic:pic>
              </a:graphicData>
            </a:graphic>
          </wp:inline>
        </w:drawing>
      </w:r>
    </w:p>
    <w:p w14:paraId="0C6F8BC2" w14:textId="6F279324" w:rsidR="00A810E8" w:rsidRDefault="00A810E8" w:rsidP="0043735F">
      <w:pPr>
        <w:spacing w:after="0"/>
        <w:rPr>
          <w:lang w:val="en"/>
        </w:rPr>
      </w:pPr>
      <w:r>
        <w:rPr>
          <w:noProof/>
        </w:rPr>
        <w:drawing>
          <wp:inline distT="0" distB="0" distL="0" distR="0" wp14:anchorId="5C44B666" wp14:editId="7F4CD2F9">
            <wp:extent cx="5943600" cy="3343275"/>
            <wp:effectExtent l="0" t="0" r="0" b="9525"/>
            <wp:docPr id="102435205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352055" name=""/>
                    <pic:cNvPicPr/>
                  </pic:nvPicPr>
                  <pic:blipFill>
                    <a:blip r:embed="rId82">
                      <a:extLst>
                        <a:ext uri="{96DAC541-7B7A-43D3-8B79-37D633B846F1}">
                          <asvg:svgBlip xmlns:asvg="http://schemas.microsoft.com/office/drawing/2016/SVG/main" r:embed="rId83"/>
                        </a:ext>
                      </a:extLst>
                    </a:blip>
                    <a:stretch>
                      <a:fillRect/>
                    </a:stretch>
                  </pic:blipFill>
                  <pic:spPr>
                    <a:xfrm>
                      <a:off x="0" y="0"/>
                      <a:ext cx="5943600" cy="3343275"/>
                    </a:xfrm>
                    <a:prstGeom prst="rect">
                      <a:avLst/>
                    </a:prstGeom>
                  </pic:spPr>
                </pic:pic>
              </a:graphicData>
            </a:graphic>
          </wp:inline>
        </w:drawing>
      </w:r>
    </w:p>
    <w:p w14:paraId="4B4686F9" w14:textId="7028218D" w:rsidR="00A810E8" w:rsidRDefault="00A810E8" w:rsidP="0043735F">
      <w:pPr>
        <w:spacing w:after="0"/>
        <w:rPr>
          <w:lang w:val="en"/>
        </w:rPr>
      </w:pPr>
      <w:r>
        <w:rPr>
          <w:noProof/>
        </w:rPr>
        <w:lastRenderedPageBreak/>
        <w:drawing>
          <wp:inline distT="0" distB="0" distL="0" distR="0" wp14:anchorId="4E9C03AD" wp14:editId="7FA61022">
            <wp:extent cx="5943600" cy="3343275"/>
            <wp:effectExtent l="0" t="0" r="0" b="9525"/>
            <wp:docPr id="160623584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6235847" name=""/>
                    <pic:cNvPicPr/>
                  </pic:nvPicPr>
                  <pic:blipFill>
                    <a:blip r:embed="rId84">
                      <a:extLst>
                        <a:ext uri="{96DAC541-7B7A-43D3-8B79-37D633B846F1}">
                          <asvg:svgBlip xmlns:asvg="http://schemas.microsoft.com/office/drawing/2016/SVG/main" r:embed="rId85"/>
                        </a:ext>
                      </a:extLst>
                    </a:blip>
                    <a:stretch>
                      <a:fillRect/>
                    </a:stretch>
                  </pic:blipFill>
                  <pic:spPr>
                    <a:xfrm>
                      <a:off x="0" y="0"/>
                      <a:ext cx="5943600" cy="3343275"/>
                    </a:xfrm>
                    <a:prstGeom prst="rect">
                      <a:avLst/>
                    </a:prstGeom>
                  </pic:spPr>
                </pic:pic>
              </a:graphicData>
            </a:graphic>
          </wp:inline>
        </w:drawing>
      </w:r>
    </w:p>
    <w:p w14:paraId="653D8CE6" w14:textId="1570F245" w:rsidR="00A810E8" w:rsidRDefault="00A810E8" w:rsidP="0043735F">
      <w:pPr>
        <w:spacing w:after="0"/>
        <w:rPr>
          <w:lang w:val="en"/>
        </w:rPr>
      </w:pPr>
      <w:r>
        <w:rPr>
          <w:noProof/>
        </w:rPr>
        <w:drawing>
          <wp:inline distT="0" distB="0" distL="0" distR="0" wp14:anchorId="290AF6F1" wp14:editId="7F44C312">
            <wp:extent cx="5943600" cy="3343275"/>
            <wp:effectExtent l="0" t="0" r="0" b="9525"/>
            <wp:docPr id="130086692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0866929" name=""/>
                    <pic:cNvPicPr/>
                  </pic:nvPicPr>
                  <pic:blipFill>
                    <a:blip r:embed="rId86">
                      <a:extLst>
                        <a:ext uri="{96DAC541-7B7A-43D3-8B79-37D633B846F1}">
                          <asvg:svgBlip xmlns:asvg="http://schemas.microsoft.com/office/drawing/2016/SVG/main" r:embed="rId87"/>
                        </a:ext>
                      </a:extLst>
                    </a:blip>
                    <a:stretch>
                      <a:fillRect/>
                    </a:stretch>
                  </pic:blipFill>
                  <pic:spPr>
                    <a:xfrm>
                      <a:off x="0" y="0"/>
                      <a:ext cx="5943600" cy="3343275"/>
                    </a:xfrm>
                    <a:prstGeom prst="rect">
                      <a:avLst/>
                    </a:prstGeom>
                  </pic:spPr>
                </pic:pic>
              </a:graphicData>
            </a:graphic>
          </wp:inline>
        </w:drawing>
      </w:r>
    </w:p>
    <w:p w14:paraId="74735637" w14:textId="5CDC4765" w:rsidR="00A810E8" w:rsidRPr="00C309C6" w:rsidRDefault="00A810E8" w:rsidP="0043735F">
      <w:pPr>
        <w:spacing w:after="0"/>
        <w:rPr>
          <w:lang w:val="en"/>
        </w:rPr>
      </w:pPr>
      <w:r>
        <w:rPr>
          <w:noProof/>
        </w:rPr>
        <w:lastRenderedPageBreak/>
        <w:drawing>
          <wp:inline distT="0" distB="0" distL="0" distR="0" wp14:anchorId="51EE94E9" wp14:editId="196A66DE">
            <wp:extent cx="5943600" cy="3343275"/>
            <wp:effectExtent l="0" t="0" r="0" b="9525"/>
            <wp:docPr id="504143092"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143092" name=""/>
                    <pic:cNvPicPr/>
                  </pic:nvPicPr>
                  <pic:blipFill>
                    <a:blip r:embed="rId36">
                      <a:extLst>
                        <a:ext uri="{96DAC541-7B7A-43D3-8B79-37D633B846F1}">
                          <asvg:svgBlip xmlns:asvg="http://schemas.microsoft.com/office/drawing/2016/SVG/main" r:embed="rId37"/>
                        </a:ext>
                      </a:extLst>
                    </a:blip>
                    <a:stretch>
                      <a:fillRect/>
                    </a:stretch>
                  </pic:blipFill>
                  <pic:spPr>
                    <a:xfrm>
                      <a:off x="0" y="0"/>
                      <a:ext cx="5943600" cy="3343275"/>
                    </a:xfrm>
                    <a:prstGeom prst="rect">
                      <a:avLst/>
                    </a:prstGeom>
                  </pic:spPr>
                </pic:pic>
              </a:graphicData>
            </a:graphic>
          </wp:inline>
        </w:drawing>
      </w:r>
      <w:r w:rsidR="00360D8C">
        <w:rPr>
          <w:noProof/>
        </w:rPr>
        <w:drawing>
          <wp:inline distT="0" distB="0" distL="0" distR="0" wp14:anchorId="09ABDA31" wp14:editId="4B3EE7E7">
            <wp:extent cx="5943600" cy="3343275"/>
            <wp:effectExtent l="0" t="0" r="0" b="9525"/>
            <wp:docPr id="57870503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705033" name=""/>
                    <pic:cNvPicPr/>
                  </pic:nvPicPr>
                  <pic:blipFill>
                    <a:blip r:embed="rId88">
                      <a:extLst>
                        <a:ext uri="{96DAC541-7B7A-43D3-8B79-37D633B846F1}">
                          <asvg:svgBlip xmlns:asvg="http://schemas.microsoft.com/office/drawing/2016/SVG/main" r:embed="rId89"/>
                        </a:ext>
                      </a:extLst>
                    </a:blip>
                    <a:stretch>
                      <a:fillRect/>
                    </a:stretch>
                  </pic:blipFill>
                  <pic:spPr>
                    <a:xfrm>
                      <a:off x="0" y="0"/>
                      <a:ext cx="5943600" cy="3343275"/>
                    </a:xfrm>
                    <a:prstGeom prst="rect">
                      <a:avLst/>
                    </a:prstGeom>
                  </pic:spPr>
                </pic:pic>
              </a:graphicData>
            </a:graphic>
          </wp:inline>
        </w:drawing>
      </w:r>
    </w:p>
    <w:sectPr w:rsidR="00A810E8" w:rsidRPr="00C309C6" w:rsidSect="00534D03">
      <w:type w:val="continuous"/>
      <w:pgSz w:w="12240" w:h="15840"/>
      <w:pgMar w:top="1440" w:right="1440" w:bottom="1440" w:left="1440" w:header="720" w:footer="720" w:gutter="0"/>
      <w:pgNumType w:start="2"/>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B81F2A5" w14:textId="77777777" w:rsidR="00957A49" w:rsidRDefault="00957A49" w:rsidP="003B68EE">
      <w:pPr>
        <w:spacing w:before="0" w:after="0" w:line="240" w:lineRule="auto"/>
      </w:pPr>
      <w:r>
        <w:separator/>
      </w:r>
    </w:p>
  </w:endnote>
  <w:endnote w:type="continuationSeparator" w:id="0">
    <w:p w14:paraId="2FBDA124" w14:textId="77777777" w:rsidR="00957A49" w:rsidRDefault="00957A49" w:rsidP="003B68EE">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23454257"/>
      <w:docPartObj>
        <w:docPartGallery w:val="Page Numbers (Bottom of Page)"/>
        <w:docPartUnique/>
      </w:docPartObj>
    </w:sdtPr>
    <w:sdtEndPr>
      <w:rPr>
        <w:noProof/>
      </w:rPr>
    </w:sdtEndPr>
    <w:sdtContent>
      <w:p w14:paraId="39BECB84" w14:textId="231C8D05" w:rsidR="0080082A" w:rsidRDefault="0080082A">
        <w:pPr>
          <w:pStyle w:val="Footer"/>
          <w:jc w:val="right"/>
        </w:pPr>
        <w:r>
          <w:fldChar w:fldCharType="begin"/>
        </w:r>
        <w:r>
          <w:instrText xml:space="preserve"> PAGE   \* MERGEFORMAT </w:instrText>
        </w:r>
        <w:r>
          <w:fldChar w:fldCharType="separate"/>
        </w:r>
        <w:r w:rsidR="00A2367D">
          <w:rPr>
            <w:noProof/>
          </w:rPr>
          <w:t>4</w:t>
        </w:r>
        <w:r>
          <w:rPr>
            <w:noProof/>
          </w:rPr>
          <w:fldChar w:fldCharType="end"/>
        </w:r>
      </w:p>
    </w:sdtContent>
  </w:sdt>
  <w:p w14:paraId="3E171C93" w14:textId="77777777" w:rsidR="0080082A" w:rsidRDefault="0080082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A8D2944" w14:textId="77777777" w:rsidR="00957A49" w:rsidRDefault="00957A49" w:rsidP="003B68EE">
      <w:pPr>
        <w:spacing w:before="0" w:after="0" w:line="240" w:lineRule="auto"/>
      </w:pPr>
      <w:r>
        <w:separator/>
      </w:r>
    </w:p>
  </w:footnote>
  <w:footnote w:type="continuationSeparator" w:id="0">
    <w:p w14:paraId="00BB2B5A" w14:textId="77777777" w:rsidR="00957A49" w:rsidRDefault="00957A49" w:rsidP="003B68EE">
      <w:pPr>
        <w:spacing w:before="0" w:after="0" w:line="240" w:lineRule="auto"/>
      </w:pPr>
      <w:r>
        <w:continuationSeparator/>
      </w:r>
    </w:p>
  </w:footnote>
  <w:footnote w:id="1">
    <w:p w14:paraId="0C6CF89B" w14:textId="64F21131" w:rsidR="002A45E6" w:rsidRDefault="002A45E6">
      <w:pPr>
        <w:pStyle w:val="FootnoteText"/>
      </w:pPr>
      <w:r>
        <w:rPr>
          <w:rStyle w:val="FootnoteReference"/>
        </w:rPr>
        <w:footnoteRef/>
      </w:r>
      <w:r>
        <w:t xml:space="preserve"> </w:t>
      </w:r>
      <w:sdt>
        <w:sdtPr>
          <w:id w:val="-639045070"/>
          <w:citation/>
        </w:sdtPr>
        <w:sdtEndPr/>
        <w:sdtContent>
          <w:r w:rsidR="000A1719">
            <w:fldChar w:fldCharType="begin"/>
          </w:r>
          <w:r w:rsidR="00922889">
            <w:instrText xml:space="preserve">CITATION Pop23 \l 1033 </w:instrText>
          </w:r>
          <w:r w:rsidR="000A1719">
            <w:fldChar w:fldCharType="separate"/>
          </w:r>
          <w:r w:rsidR="00F74F98">
            <w:rPr>
              <w:noProof/>
            </w:rPr>
            <w:t>(Population of Cities, Towns, and Counties April 1, 2023)</w:t>
          </w:r>
          <w:r w:rsidR="000A1719">
            <w:fldChar w:fldCharType="end"/>
          </w:r>
        </w:sdtContent>
      </w:sdt>
    </w:p>
  </w:footnote>
  <w:footnote w:id="2">
    <w:p w14:paraId="1310C7F6" w14:textId="46CC030E" w:rsidR="00CF6525" w:rsidRDefault="00CF6525">
      <w:pPr>
        <w:pStyle w:val="FootnoteText"/>
      </w:pPr>
      <w:r>
        <w:rPr>
          <w:rStyle w:val="FootnoteReference"/>
        </w:rPr>
        <w:footnoteRef/>
      </w:r>
      <w:r>
        <w:t xml:space="preserve"> </w:t>
      </w:r>
      <w:sdt>
        <w:sdtPr>
          <w:id w:val="480054260"/>
          <w:citation/>
        </w:sdtPr>
        <w:sdtEndPr/>
        <w:sdtContent>
          <w:r>
            <w:fldChar w:fldCharType="begin"/>
          </w:r>
          <w:r w:rsidR="00BD5EC4">
            <w:instrText xml:space="preserve">CITATION Uni19 \l 1033 </w:instrText>
          </w:r>
          <w:r>
            <w:fldChar w:fldCharType="separate"/>
          </w:r>
          <w:r w:rsidR="00F74F98">
            <w:rPr>
              <w:noProof/>
            </w:rPr>
            <w:t>(University of Wisconsin Population Health Institute 2023)</w:t>
          </w:r>
          <w:r>
            <w:fldChar w:fldCharType="end"/>
          </w:r>
        </w:sdtContent>
      </w:sdt>
    </w:p>
  </w:footnote>
  <w:footnote w:id="3">
    <w:p w14:paraId="50D7B673" w14:textId="7C5CF42C" w:rsidR="00DD03E0" w:rsidRDefault="00DD03E0">
      <w:pPr>
        <w:pStyle w:val="FootnoteText"/>
      </w:pPr>
      <w:r>
        <w:rPr>
          <w:rStyle w:val="FootnoteReference"/>
        </w:rPr>
        <w:footnoteRef/>
      </w:r>
      <w:r>
        <w:t xml:space="preserve"> </w:t>
      </w:r>
      <w:sdt>
        <w:sdtPr>
          <w:id w:val="605237884"/>
          <w:citation/>
        </w:sdtPr>
        <w:sdtEndPr/>
        <w:sdtContent>
          <w:r>
            <w:fldChar w:fldCharType="begin"/>
          </w:r>
          <w:r w:rsidR="00BD5EC4">
            <w:instrText xml:space="preserve">CITATION Uni19 \l 1033 </w:instrText>
          </w:r>
          <w:r>
            <w:fldChar w:fldCharType="separate"/>
          </w:r>
          <w:r w:rsidR="00F74F98">
            <w:rPr>
              <w:noProof/>
            </w:rPr>
            <w:t>(University of Wisconsin Population Health Institute 2023)</w:t>
          </w:r>
          <w:r>
            <w:fldChar w:fldCharType="end"/>
          </w:r>
        </w:sdtContent>
      </w:sdt>
    </w:p>
  </w:footnote>
  <w:footnote w:id="4">
    <w:p w14:paraId="7E61329C" w14:textId="2AC90525" w:rsidR="00952F11" w:rsidRDefault="00952F11">
      <w:pPr>
        <w:pStyle w:val="FootnoteText"/>
      </w:pPr>
      <w:r>
        <w:rPr>
          <w:rStyle w:val="FootnoteReference"/>
        </w:rPr>
        <w:footnoteRef/>
      </w:r>
      <w:r>
        <w:t xml:space="preserve"> </w:t>
      </w:r>
      <w:sdt>
        <w:sdtPr>
          <w:id w:val="-728918553"/>
          <w:citation/>
        </w:sdtPr>
        <w:sdtEndPr/>
        <w:sdtContent>
          <w:r>
            <w:fldChar w:fldCharType="begin"/>
          </w:r>
          <w:r w:rsidR="00BD5EC4">
            <w:instrText xml:space="preserve">CITATION Uni19 \l 1033 </w:instrText>
          </w:r>
          <w:r>
            <w:fldChar w:fldCharType="separate"/>
          </w:r>
          <w:r w:rsidR="00F74F98">
            <w:rPr>
              <w:noProof/>
            </w:rPr>
            <w:t>(University of Wisconsin Population Health Institute 2023)</w:t>
          </w:r>
          <w:r>
            <w:fldChar w:fldCharType="end"/>
          </w:r>
        </w:sdtContent>
      </w:sdt>
    </w:p>
  </w:footnote>
  <w:footnote w:id="5">
    <w:p w14:paraId="372C61B6" w14:textId="267508A4" w:rsidR="00ED4955" w:rsidRDefault="00ED4955">
      <w:pPr>
        <w:pStyle w:val="FootnoteText"/>
      </w:pPr>
      <w:r>
        <w:rPr>
          <w:rStyle w:val="FootnoteReference"/>
        </w:rPr>
        <w:footnoteRef/>
      </w:r>
      <w:r>
        <w:t xml:space="preserve"> </w:t>
      </w:r>
      <w:sdt>
        <w:sdtPr>
          <w:id w:val="-176964951"/>
          <w:citation/>
        </w:sdtPr>
        <w:sdtEndPr/>
        <w:sdtContent>
          <w:r w:rsidR="00981270">
            <w:fldChar w:fldCharType="begin"/>
          </w:r>
          <w:r w:rsidR="00981270">
            <w:instrText xml:space="preserve"> CITATION USC19 \l 1033 </w:instrText>
          </w:r>
          <w:r w:rsidR="00981270">
            <w:fldChar w:fldCharType="separate"/>
          </w:r>
          <w:r w:rsidR="00F74F98">
            <w:rPr>
              <w:noProof/>
            </w:rPr>
            <w:t>(U.S. Census Bureau 2020)</w:t>
          </w:r>
          <w:r w:rsidR="00981270">
            <w:fldChar w:fldCharType="end"/>
          </w:r>
        </w:sdtContent>
      </w:sdt>
    </w:p>
  </w:footnote>
  <w:footnote w:id="6">
    <w:p w14:paraId="7296F330" w14:textId="2789B9FC" w:rsidR="00AE4690" w:rsidRDefault="00AE4690">
      <w:pPr>
        <w:pStyle w:val="FootnoteText"/>
      </w:pPr>
      <w:r>
        <w:rPr>
          <w:rStyle w:val="FootnoteReference"/>
        </w:rPr>
        <w:footnoteRef/>
      </w:r>
      <w:r>
        <w:t xml:space="preserve"> </w:t>
      </w:r>
      <w:sdt>
        <w:sdtPr>
          <w:id w:val="644244350"/>
          <w:citation/>
        </w:sdtPr>
        <w:sdtEndPr/>
        <w:sdtContent>
          <w:r>
            <w:fldChar w:fldCharType="begin"/>
          </w:r>
          <w:r>
            <w:instrText xml:space="preserve"> CITATION Was23 \l 1033 </w:instrText>
          </w:r>
          <w:r>
            <w:fldChar w:fldCharType="separate"/>
          </w:r>
          <w:r w:rsidR="00F74F98">
            <w:rPr>
              <w:noProof/>
            </w:rPr>
            <w:t>(Washington State Developmental Disabilities Administration 2023)</w:t>
          </w:r>
          <w:r>
            <w:fldChar w:fldCharType="end"/>
          </w:r>
        </w:sdtContent>
      </w:sdt>
    </w:p>
  </w:footnote>
  <w:footnote w:id="7">
    <w:p w14:paraId="4090F1FB" w14:textId="52D31C6B" w:rsidR="00981270" w:rsidRDefault="00981270">
      <w:pPr>
        <w:pStyle w:val="FootnoteText"/>
      </w:pPr>
      <w:r>
        <w:rPr>
          <w:rStyle w:val="FootnoteReference"/>
        </w:rPr>
        <w:footnoteRef/>
      </w:r>
      <w:r>
        <w:t xml:space="preserve"> </w:t>
      </w:r>
      <w:sdt>
        <w:sdtPr>
          <w:id w:val="498010207"/>
          <w:citation/>
        </w:sdtPr>
        <w:sdtEndPr/>
        <w:sdtContent>
          <w:r>
            <w:fldChar w:fldCharType="begin"/>
          </w:r>
          <w:r>
            <w:instrText xml:space="preserve"> CITATION USC19 \l 1033 </w:instrText>
          </w:r>
          <w:r>
            <w:fldChar w:fldCharType="separate"/>
          </w:r>
          <w:r w:rsidR="00F74F98">
            <w:rPr>
              <w:noProof/>
            </w:rPr>
            <w:t>(U.S. Census Bureau 2020)</w:t>
          </w:r>
          <w:r>
            <w:fldChar w:fldCharType="end"/>
          </w:r>
        </w:sdtContent>
      </w:sdt>
    </w:p>
  </w:footnote>
  <w:footnote w:id="8">
    <w:p w14:paraId="2FD02D55" w14:textId="6FBADF57" w:rsidR="00835211" w:rsidRDefault="00835211">
      <w:pPr>
        <w:pStyle w:val="FootnoteText"/>
      </w:pPr>
      <w:r>
        <w:rPr>
          <w:rStyle w:val="FootnoteReference"/>
        </w:rPr>
        <w:footnoteRef/>
      </w:r>
      <w:r>
        <w:t xml:space="preserve"> </w:t>
      </w:r>
      <w:sdt>
        <w:sdtPr>
          <w:id w:val="-1935819318"/>
          <w:citation/>
        </w:sdtPr>
        <w:sdtEndPr/>
        <w:sdtContent>
          <w:r>
            <w:fldChar w:fldCharType="begin"/>
          </w:r>
          <w:r>
            <w:instrText xml:space="preserve"> CITATION Was23 \l 1033 </w:instrText>
          </w:r>
          <w:r>
            <w:fldChar w:fldCharType="separate"/>
          </w:r>
          <w:r w:rsidR="00F74F98">
            <w:rPr>
              <w:noProof/>
            </w:rPr>
            <w:t>(Washington State Developmental Disabilities Administration 2023)</w:t>
          </w:r>
          <w:r>
            <w:fldChar w:fldCharType="end"/>
          </w:r>
        </w:sdtContent>
      </w:sdt>
    </w:p>
  </w:footnote>
  <w:footnote w:id="9">
    <w:p w14:paraId="6C84DD3C" w14:textId="6D76EC6F" w:rsidR="002E7816" w:rsidRDefault="002E7816">
      <w:pPr>
        <w:pStyle w:val="FootnoteText"/>
      </w:pPr>
      <w:r>
        <w:rPr>
          <w:rStyle w:val="FootnoteReference"/>
        </w:rPr>
        <w:footnoteRef/>
      </w:r>
      <w:r>
        <w:t xml:space="preserve"> </w:t>
      </w:r>
      <w:sdt>
        <w:sdtPr>
          <w:id w:val="853307031"/>
          <w:citation/>
        </w:sdtPr>
        <w:sdtEndPr/>
        <w:sdtContent>
          <w:r>
            <w:fldChar w:fldCharType="begin"/>
          </w:r>
          <w:r w:rsidR="00BD5EC4">
            <w:instrText xml:space="preserve">CITATION Uni24 \l 1033 </w:instrText>
          </w:r>
          <w:r>
            <w:fldChar w:fldCharType="separate"/>
          </w:r>
          <w:r w:rsidR="00F74F98">
            <w:rPr>
              <w:noProof/>
            </w:rPr>
            <w:t>(American Community Survey 5 Year Estimates 2022)</w:t>
          </w:r>
          <w:r>
            <w:fldChar w:fldCharType="end"/>
          </w:r>
        </w:sdtContent>
      </w:sdt>
    </w:p>
  </w:footnote>
  <w:footnote w:id="10">
    <w:p w14:paraId="28E06D73" w14:textId="6344697B" w:rsidR="00A500E8" w:rsidRDefault="00A500E8" w:rsidP="00A500E8">
      <w:pPr>
        <w:pStyle w:val="FootnoteText"/>
      </w:pPr>
      <w:r>
        <w:rPr>
          <w:rStyle w:val="FootnoteReference"/>
        </w:rPr>
        <w:footnoteRef/>
      </w:r>
      <w:r>
        <w:t xml:space="preserve"> </w:t>
      </w:r>
      <w:sdt>
        <w:sdtPr>
          <w:id w:val="-1521611808"/>
          <w:citation/>
        </w:sdtPr>
        <w:sdtEndPr/>
        <w:sdtContent>
          <w:r>
            <w:fldChar w:fldCharType="begin"/>
          </w:r>
          <w:r w:rsidR="00BD5EC4">
            <w:instrText xml:space="preserve">CITATION Uni24 \l 1033 </w:instrText>
          </w:r>
          <w:r>
            <w:fldChar w:fldCharType="separate"/>
          </w:r>
          <w:r w:rsidR="00F74F98">
            <w:rPr>
              <w:noProof/>
            </w:rPr>
            <w:t>(American Community Survey 5 Year Estimates 2022)</w:t>
          </w:r>
          <w:r>
            <w:fldChar w:fldCharType="end"/>
          </w:r>
        </w:sdtContent>
      </w:sdt>
    </w:p>
  </w:footnote>
  <w:footnote w:id="11">
    <w:p w14:paraId="1392933F" w14:textId="7F1F2D75" w:rsidR="006D46B7" w:rsidRDefault="006D46B7">
      <w:pPr>
        <w:pStyle w:val="FootnoteText"/>
      </w:pPr>
      <w:r>
        <w:rPr>
          <w:rStyle w:val="FootnoteReference"/>
        </w:rPr>
        <w:footnoteRef/>
      </w:r>
      <w:r>
        <w:t xml:space="preserve"> </w:t>
      </w:r>
      <w:sdt>
        <w:sdtPr>
          <w:id w:val="908885543"/>
          <w:citation/>
        </w:sdtPr>
        <w:sdtEndPr/>
        <w:sdtContent>
          <w:r>
            <w:fldChar w:fldCharType="begin"/>
          </w:r>
          <w:r>
            <w:instrText xml:space="preserve"> CITATION Was22 \l 1033 </w:instrText>
          </w:r>
          <w:r>
            <w:fldChar w:fldCharType="separate"/>
          </w:r>
          <w:r w:rsidR="00F74F98">
            <w:rPr>
              <w:noProof/>
            </w:rPr>
            <w:t>(Washington State Divsion of Vocational Rehabilitation 2022)</w:t>
          </w:r>
          <w:r>
            <w:fldChar w:fldCharType="end"/>
          </w:r>
        </w:sdtContent>
      </w:sdt>
    </w:p>
  </w:footnote>
  <w:footnote w:id="12">
    <w:p w14:paraId="45B2AE36" w14:textId="0468B71B" w:rsidR="00320AA6" w:rsidRDefault="00320AA6">
      <w:pPr>
        <w:pStyle w:val="FootnoteText"/>
      </w:pPr>
      <w:r>
        <w:rPr>
          <w:rStyle w:val="FootnoteReference"/>
        </w:rPr>
        <w:footnoteRef/>
      </w:r>
      <w:r>
        <w:t xml:space="preserve"> </w:t>
      </w:r>
      <w:sdt>
        <w:sdtPr>
          <w:id w:val="1329020510"/>
          <w:citation/>
        </w:sdtPr>
        <w:sdtEndPr/>
        <w:sdtContent>
          <w:r>
            <w:fldChar w:fldCharType="begin"/>
          </w:r>
          <w:r>
            <w:instrText xml:space="preserve"> CITATION Was22 \l 1033 </w:instrText>
          </w:r>
          <w:r>
            <w:fldChar w:fldCharType="separate"/>
          </w:r>
          <w:r w:rsidR="00F74F98">
            <w:rPr>
              <w:noProof/>
            </w:rPr>
            <w:t>(Washington State Divsion of Vocational Rehabilitation 2022)</w:t>
          </w:r>
          <w:r>
            <w:fldChar w:fldCharType="end"/>
          </w:r>
        </w:sdtContent>
      </w:sdt>
    </w:p>
  </w:footnote>
  <w:footnote w:id="13">
    <w:p w14:paraId="1E4C8AC6" w14:textId="431B718B" w:rsidR="009C19B6" w:rsidRDefault="009C19B6" w:rsidP="009C19B6">
      <w:pPr>
        <w:pStyle w:val="FootnoteText"/>
      </w:pPr>
      <w:r>
        <w:rPr>
          <w:rStyle w:val="FootnoteReference"/>
        </w:rPr>
        <w:footnoteRef/>
      </w:r>
      <w:r>
        <w:t xml:space="preserve"> </w:t>
      </w:r>
      <w:sdt>
        <w:sdtPr>
          <w:id w:val="2084183441"/>
          <w:citation/>
        </w:sdtPr>
        <w:sdtEndPr/>
        <w:sdtContent>
          <w:r>
            <w:fldChar w:fldCharType="begin"/>
          </w:r>
          <w:r>
            <w:instrText xml:space="preserve"> CITATION Was22 \l 1033 </w:instrText>
          </w:r>
          <w:r>
            <w:fldChar w:fldCharType="separate"/>
          </w:r>
          <w:r w:rsidR="00F74F98">
            <w:rPr>
              <w:noProof/>
            </w:rPr>
            <w:t>(Washington State Divsion of Vocational Rehabilitation 2022)</w:t>
          </w:r>
          <w:r>
            <w:fldChar w:fldCharType="end"/>
          </w:r>
        </w:sdtContent>
      </w:sdt>
    </w:p>
  </w:footnote>
  <w:footnote w:id="14">
    <w:p w14:paraId="06434607" w14:textId="4B0C889A" w:rsidR="00EB2082" w:rsidRDefault="00EB2082">
      <w:pPr>
        <w:pStyle w:val="FootnoteText"/>
      </w:pPr>
      <w:r>
        <w:rPr>
          <w:rStyle w:val="FootnoteReference"/>
        </w:rPr>
        <w:footnoteRef/>
      </w:r>
      <w:r>
        <w:t xml:space="preserve"> </w:t>
      </w:r>
      <w:sdt>
        <w:sdtPr>
          <w:id w:val="810676396"/>
          <w:citation/>
        </w:sdtPr>
        <w:sdtEndPr/>
        <w:sdtContent>
          <w:r>
            <w:fldChar w:fldCharType="begin"/>
          </w:r>
          <w:r w:rsidR="00BD5EC4">
            <w:instrText xml:space="preserve">CITATION Uni24 \l 1033 </w:instrText>
          </w:r>
          <w:r>
            <w:fldChar w:fldCharType="separate"/>
          </w:r>
          <w:r w:rsidR="00F74F98">
            <w:rPr>
              <w:noProof/>
            </w:rPr>
            <w:t>(American Community Survey 5 Year Estimates 2022)</w:t>
          </w:r>
          <w:r>
            <w:fldChar w:fldCharType="end"/>
          </w:r>
        </w:sdtContent>
      </w:sdt>
    </w:p>
  </w:footnote>
  <w:footnote w:id="15">
    <w:p w14:paraId="2437740C" w14:textId="76F7FDD5" w:rsidR="00BB16D9" w:rsidRDefault="00BB16D9">
      <w:pPr>
        <w:pStyle w:val="FootnoteText"/>
      </w:pPr>
      <w:r>
        <w:rPr>
          <w:rStyle w:val="FootnoteReference"/>
        </w:rPr>
        <w:footnoteRef/>
      </w:r>
      <w:r>
        <w:t xml:space="preserve"> </w:t>
      </w:r>
      <w:sdt>
        <w:sdtPr>
          <w:id w:val="1733428016"/>
          <w:citation/>
        </w:sdtPr>
        <w:sdtEndPr/>
        <w:sdtContent>
          <w:r>
            <w:fldChar w:fldCharType="begin"/>
          </w:r>
          <w:r>
            <w:instrText xml:space="preserve"> CITATION Was22 \l 1033 </w:instrText>
          </w:r>
          <w:r>
            <w:fldChar w:fldCharType="separate"/>
          </w:r>
          <w:r w:rsidR="00F74F98">
            <w:rPr>
              <w:noProof/>
            </w:rPr>
            <w:t>(Washington State Divsion of Vocational Rehabilitation 2022)</w:t>
          </w:r>
          <w:r>
            <w:fldChar w:fldCharType="end"/>
          </w:r>
        </w:sdtContent>
      </w:sdt>
    </w:p>
  </w:footnote>
  <w:footnote w:id="16">
    <w:p w14:paraId="19FF6583" w14:textId="543457D2" w:rsidR="00D14FA6" w:rsidRDefault="00D14FA6">
      <w:pPr>
        <w:pStyle w:val="FootnoteText"/>
      </w:pPr>
      <w:r>
        <w:rPr>
          <w:rStyle w:val="FootnoteReference"/>
        </w:rPr>
        <w:footnoteRef/>
      </w:r>
      <w:r>
        <w:t xml:space="preserve"> </w:t>
      </w:r>
      <w:sdt>
        <w:sdtPr>
          <w:id w:val="-584538245"/>
          <w:citation/>
        </w:sdtPr>
        <w:sdtEndPr/>
        <w:sdtContent>
          <w:r>
            <w:fldChar w:fldCharType="begin"/>
          </w:r>
          <w:r>
            <w:instrText xml:space="preserve"> CITATION Was22 \l 1033 </w:instrText>
          </w:r>
          <w:r>
            <w:fldChar w:fldCharType="separate"/>
          </w:r>
          <w:r w:rsidR="00F74F98">
            <w:rPr>
              <w:noProof/>
            </w:rPr>
            <w:t>(Washington State Divsion of Vocational Rehabilitation 2022)</w:t>
          </w:r>
          <w:r>
            <w:fldChar w:fldCharType="end"/>
          </w:r>
        </w:sdtContent>
      </w:sdt>
    </w:p>
  </w:footnote>
  <w:footnote w:id="17">
    <w:p w14:paraId="0D75CF5D" w14:textId="2FA6E735" w:rsidR="00E803F5" w:rsidRDefault="00E803F5">
      <w:pPr>
        <w:pStyle w:val="FootnoteText"/>
      </w:pPr>
      <w:r>
        <w:rPr>
          <w:rStyle w:val="FootnoteReference"/>
        </w:rPr>
        <w:footnoteRef/>
      </w:r>
      <w:r>
        <w:t xml:space="preserve"> </w:t>
      </w:r>
      <w:sdt>
        <w:sdtPr>
          <w:id w:val="-552161262"/>
          <w:citation/>
        </w:sdtPr>
        <w:sdtEndPr/>
        <w:sdtContent>
          <w:r>
            <w:fldChar w:fldCharType="begin"/>
          </w:r>
          <w:r w:rsidR="005E4CDF">
            <w:instrText xml:space="preserve">CITATION Was21 \l 1033 </w:instrText>
          </w:r>
          <w:r>
            <w:fldChar w:fldCharType="separate"/>
          </w:r>
          <w:r w:rsidR="00F74F98">
            <w:rPr>
              <w:noProof/>
            </w:rPr>
            <w:t>(Washington State Office of Superintendent of Public Instruction 2024)</w:t>
          </w:r>
          <w:r>
            <w:fldChar w:fldCharType="end"/>
          </w:r>
        </w:sdtContent>
      </w:sdt>
    </w:p>
  </w:footnote>
  <w:footnote w:id="18">
    <w:p w14:paraId="40D99FA4" w14:textId="7ED200CF" w:rsidR="007055F2" w:rsidRDefault="007055F2" w:rsidP="007055F2">
      <w:pPr>
        <w:pStyle w:val="FootnoteText"/>
      </w:pPr>
      <w:r>
        <w:rPr>
          <w:rStyle w:val="FootnoteReference"/>
        </w:rPr>
        <w:footnoteRef/>
      </w:r>
      <w:r>
        <w:t xml:space="preserve"> </w:t>
      </w:r>
      <w:sdt>
        <w:sdtPr>
          <w:id w:val="994460636"/>
          <w:citation/>
        </w:sdtPr>
        <w:sdtEndPr/>
        <w:sdtContent>
          <w:r>
            <w:fldChar w:fldCharType="begin"/>
          </w:r>
          <w:r>
            <w:instrText xml:space="preserve"> CITATION Was23 \l 1033 </w:instrText>
          </w:r>
          <w:r>
            <w:fldChar w:fldCharType="separate"/>
          </w:r>
          <w:r w:rsidR="00F74F98">
            <w:rPr>
              <w:noProof/>
            </w:rPr>
            <w:t>(Washington State Developmental Disabilities Administration 2023)</w:t>
          </w:r>
          <w:r>
            <w:fldChar w:fldCharType="end"/>
          </w:r>
        </w:sdtContent>
      </w:sdt>
    </w:p>
  </w:footnote>
  <w:footnote w:id="19">
    <w:p w14:paraId="423E3154" w14:textId="30B3161C" w:rsidR="00002D65" w:rsidRDefault="00002D65">
      <w:pPr>
        <w:pStyle w:val="FootnoteText"/>
      </w:pPr>
      <w:r>
        <w:rPr>
          <w:rStyle w:val="FootnoteReference"/>
        </w:rPr>
        <w:footnoteRef/>
      </w:r>
      <w:r>
        <w:t xml:space="preserve"> </w:t>
      </w:r>
      <w:sdt>
        <w:sdtPr>
          <w:id w:val="528301729"/>
          <w:citation/>
        </w:sdtPr>
        <w:sdtEndPr/>
        <w:sdtContent>
          <w:r>
            <w:fldChar w:fldCharType="begin"/>
          </w:r>
          <w:r>
            <w:instrText xml:space="preserve"> CITATION Was23 \l 1033 </w:instrText>
          </w:r>
          <w:r>
            <w:fldChar w:fldCharType="separate"/>
          </w:r>
          <w:r w:rsidR="00F74F98">
            <w:rPr>
              <w:noProof/>
            </w:rPr>
            <w:t>(Washington State Developmental Disabilities Administration 2023)</w:t>
          </w:r>
          <w:r>
            <w:fldChar w:fldCharType="end"/>
          </w:r>
        </w:sdtContent>
      </w:sdt>
    </w:p>
  </w:footnote>
  <w:footnote w:id="20">
    <w:p w14:paraId="22DBAD1D" w14:textId="16F0F228" w:rsidR="00CF217A" w:rsidRDefault="00CF217A">
      <w:pPr>
        <w:pStyle w:val="FootnoteText"/>
      </w:pPr>
      <w:r>
        <w:rPr>
          <w:rStyle w:val="FootnoteReference"/>
        </w:rPr>
        <w:footnoteRef/>
      </w:r>
      <w:r>
        <w:t xml:space="preserve"> </w:t>
      </w:r>
      <w:sdt>
        <w:sdtPr>
          <w:id w:val="-297841833"/>
          <w:citation/>
        </w:sdtPr>
        <w:sdtEndPr/>
        <w:sdtContent>
          <w:r>
            <w:fldChar w:fldCharType="begin"/>
          </w:r>
          <w:r>
            <w:instrText xml:space="preserve"> CITATION Was23 \l 1033 </w:instrText>
          </w:r>
          <w:r>
            <w:fldChar w:fldCharType="separate"/>
          </w:r>
          <w:r w:rsidR="00F74F98">
            <w:rPr>
              <w:noProof/>
            </w:rPr>
            <w:t>(Washington State Developmental Disabilities Administration 2023)</w:t>
          </w:r>
          <w:r>
            <w:fldChar w:fldCharType="end"/>
          </w:r>
        </w:sdtContent>
      </w:sdt>
    </w:p>
  </w:footnote>
  <w:footnote w:id="21">
    <w:p w14:paraId="39C182FD" w14:textId="6E06C0F9" w:rsidR="00CF217A" w:rsidRDefault="00CF217A">
      <w:pPr>
        <w:pStyle w:val="FootnoteText"/>
      </w:pPr>
      <w:r>
        <w:rPr>
          <w:rStyle w:val="FootnoteReference"/>
        </w:rPr>
        <w:footnoteRef/>
      </w:r>
      <w:r>
        <w:t xml:space="preserve"> </w:t>
      </w:r>
      <w:sdt>
        <w:sdtPr>
          <w:id w:val="1720630105"/>
          <w:citation/>
        </w:sdtPr>
        <w:sdtEndPr/>
        <w:sdtContent>
          <w:r>
            <w:fldChar w:fldCharType="begin"/>
          </w:r>
          <w:r>
            <w:instrText xml:space="preserve"> CITATION Was23 \l 1033 </w:instrText>
          </w:r>
          <w:r>
            <w:fldChar w:fldCharType="separate"/>
          </w:r>
          <w:r w:rsidR="00F74F98">
            <w:rPr>
              <w:noProof/>
            </w:rPr>
            <w:t>(Washington State Developmental Disabilities Administration 2023)</w:t>
          </w:r>
          <w:r>
            <w:fldChar w:fldCharType="end"/>
          </w:r>
        </w:sdtContent>
      </w:sdt>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95041"/>
    <w:multiLevelType w:val="multilevel"/>
    <w:tmpl w:val="082CBD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2B7082"/>
    <w:multiLevelType w:val="hybridMultilevel"/>
    <w:tmpl w:val="EDBCD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7E3DB3"/>
    <w:multiLevelType w:val="multilevel"/>
    <w:tmpl w:val="7EE6C3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72C4BB0"/>
    <w:multiLevelType w:val="hybridMultilevel"/>
    <w:tmpl w:val="D7D22A4A"/>
    <w:lvl w:ilvl="0" w:tplc="E2707610">
      <w:start w:val="1"/>
      <w:numFmt w:val="bullet"/>
      <w:lvlText w:val="•"/>
      <w:lvlJc w:val="left"/>
      <w:pPr>
        <w:tabs>
          <w:tab w:val="num" w:pos="720"/>
        </w:tabs>
        <w:ind w:left="720" w:hanging="360"/>
      </w:pPr>
      <w:rPr>
        <w:rFonts w:ascii="Times New Roman" w:hAnsi="Times New Roman" w:hint="default"/>
      </w:rPr>
    </w:lvl>
    <w:lvl w:ilvl="1" w:tplc="C1742616" w:tentative="1">
      <w:start w:val="1"/>
      <w:numFmt w:val="bullet"/>
      <w:lvlText w:val="•"/>
      <w:lvlJc w:val="left"/>
      <w:pPr>
        <w:tabs>
          <w:tab w:val="num" w:pos="1440"/>
        </w:tabs>
        <w:ind w:left="1440" w:hanging="360"/>
      </w:pPr>
      <w:rPr>
        <w:rFonts w:ascii="Times New Roman" w:hAnsi="Times New Roman" w:hint="default"/>
      </w:rPr>
    </w:lvl>
    <w:lvl w:ilvl="2" w:tplc="A72E12B6" w:tentative="1">
      <w:start w:val="1"/>
      <w:numFmt w:val="bullet"/>
      <w:lvlText w:val="•"/>
      <w:lvlJc w:val="left"/>
      <w:pPr>
        <w:tabs>
          <w:tab w:val="num" w:pos="2160"/>
        </w:tabs>
        <w:ind w:left="2160" w:hanging="360"/>
      </w:pPr>
      <w:rPr>
        <w:rFonts w:ascii="Times New Roman" w:hAnsi="Times New Roman" w:hint="default"/>
      </w:rPr>
    </w:lvl>
    <w:lvl w:ilvl="3" w:tplc="501C9368" w:tentative="1">
      <w:start w:val="1"/>
      <w:numFmt w:val="bullet"/>
      <w:lvlText w:val="•"/>
      <w:lvlJc w:val="left"/>
      <w:pPr>
        <w:tabs>
          <w:tab w:val="num" w:pos="2880"/>
        </w:tabs>
        <w:ind w:left="2880" w:hanging="360"/>
      </w:pPr>
      <w:rPr>
        <w:rFonts w:ascii="Times New Roman" w:hAnsi="Times New Roman" w:hint="default"/>
      </w:rPr>
    </w:lvl>
    <w:lvl w:ilvl="4" w:tplc="82927C5E" w:tentative="1">
      <w:start w:val="1"/>
      <w:numFmt w:val="bullet"/>
      <w:lvlText w:val="•"/>
      <w:lvlJc w:val="left"/>
      <w:pPr>
        <w:tabs>
          <w:tab w:val="num" w:pos="3600"/>
        </w:tabs>
        <w:ind w:left="3600" w:hanging="360"/>
      </w:pPr>
      <w:rPr>
        <w:rFonts w:ascii="Times New Roman" w:hAnsi="Times New Roman" w:hint="default"/>
      </w:rPr>
    </w:lvl>
    <w:lvl w:ilvl="5" w:tplc="90E079D0" w:tentative="1">
      <w:start w:val="1"/>
      <w:numFmt w:val="bullet"/>
      <w:lvlText w:val="•"/>
      <w:lvlJc w:val="left"/>
      <w:pPr>
        <w:tabs>
          <w:tab w:val="num" w:pos="4320"/>
        </w:tabs>
        <w:ind w:left="4320" w:hanging="360"/>
      </w:pPr>
      <w:rPr>
        <w:rFonts w:ascii="Times New Roman" w:hAnsi="Times New Roman" w:hint="default"/>
      </w:rPr>
    </w:lvl>
    <w:lvl w:ilvl="6" w:tplc="C1080BA4" w:tentative="1">
      <w:start w:val="1"/>
      <w:numFmt w:val="bullet"/>
      <w:lvlText w:val="•"/>
      <w:lvlJc w:val="left"/>
      <w:pPr>
        <w:tabs>
          <w:tab w:val="num" w:pos="5040"/>
        </w:tabs>
        <w:ind w:left="5040" w:hanging="360"/>
      </w:pPr>
      <w:rPr>
        <w:rFonts w:ascii="Times New Roman" w:hAnsi="Times New Roman" w:hint="default"/>
      </w:rPr>
    </w:lvl>
    <w:lvl w:ilvl="7" w:tplc="10107DB8" w:tentative="1">
      <w:start w:val="1"/>
      <w:numFmt w:val="bullet"/>
      <w:lvlText w:val="•"/>
      <w:lvlJc w:val="left"/>
      <w:pPr>
        <w:tabs>
          <w:tab w:val="num" w:pos="5760"/>
        </w:tabs>
        <w:ind w:left="5760" w:hanging="360"/>
      </w:pPr>
      <w:rPr>
        <w:rFonts w:ascii="Times New Roman" w:hAnsi="Times New Roman" w:hint="default"/>
      </w:rPr>
    </w:lvl>
    <w:lvl w:ilvl="8" w:tplc="95240610"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095A6DC4"/>
    <w:multiLevelType w:val="multilevel"/>
    <w:tmpl w:val="6F0A2A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A9F1406"/>
    <w:multiLevelType w:val="multilevel"/>
    <w:tmpl w:val="A3C41A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F502CBB"/>
    <w:multiLevelType w:val="hybridMultilevel"/>
    <w:tmpl w:val="803AD9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C808C1"/>
    <w:multiLevelType w:val="multilevel"/>
    <w:tmpl w:val="274047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84C43C2"/>
    <w:multiLevelType w:val="hybridMultilevel"/>
    <w:tmpl w:val="69846A72"/>
    <w:lvl w:ilvl="0" w:tplc="F53A3A96">
      <w:start w:val="1"/>
      <w:numFmt w:val="bullet"/>
      <w:lvlText w:val="•"/>
      <w:lvlJc w:val="left"/>
      <w:pPr>
        <w:tabs>
          <w:tab w:val="num" w:pos="720"/>
        </w:tabs>
        <w:ind w:left="720" w:hanging="360"/>
      </w:pPr>
      <w:rPr>
        <w:rFonts w:ascii="Times New Roman" w:hAnsi="Times New Roman" w:hint="default"/>
      </w:rPr>
    </w:lvl>
    <w:lvl w:ilvl="1" w:tplc="F46EB374" w:tentative="1">
      <w:start w:val="1"/>
      <w:numFmt w:val="bullet"/>
      <w:lvlText w:val="•"/>
      <w:lvlJc w:val="left"/>
      <w:pPr>
        <w:tabs>
          <w:tab w:val="num" w:pos="1440"/>
        </w:tabs>
        <w:ind w:left="1440" w:hanging="360"/>
      </w:pPr>
      <w:rPr>
        <w:rFonts w:ascii="Times New Roman" w:hAnsi="Times New Roman" w:hint="default"/>
      </w:rPr>
    </w:lvl>
    <w:lvl w:ilvl="2" w:tplc="F6861A0A" w:tentative="1">
      <w:start w:val="1"/>
      <w:numFmt w:val="bullet"/>
      <w:lvlText w:val="•"/>
      <w:lvlJc w:val="left"/>
      <w:pPr>
        <w:tabs>
          <w:tab w:val="num" w:pos="2160"/>
        </w:tabs>
        <w:ind w:left="2160" w:hanging="360"/>
      </w:pPr>
      <w:rPr>
        <w:rFonts w:ascii="Times New Roman" w:hAnsi="Times New Roman" w:hint="default"/>
      </w:rPr>
    </w:lvl>
    <w:lvl w:ilvl="3" w:tplc="60EA5CA8" w:tentative="1">
      <w:start w:val="1"/>
      <w:numFmt w:val="bullet"/>
      <w:lvlText w:val="•"/>
      <w:lvlJc w:val="left"/>
      <w:pPr>
        <w:tabs>
          <w:tab w:val="num" w:pos="2880"/>
        </w:tabs>
        <w:ind w:left="2880" w:hanging="360"/>
      </w:pPr>
      <w:rPr>
        <w:rFonts w:ascii="Times New Roman" w:hAnsi="Times New Roman" w:hint="default"/>
      </w:rPr>
    </w:lvl>
    <w:lvl w:ilvl="4" w:tplc="103AF4AA" w:tentative="1">
      <w:start w:val="1"/>
      <w:numFmt w:val="bullet"/>
      <w:lvlText w:val="•"/>
      <w:lvlJc w:val="left"/>
      <w:pPr>
        <w:tabs>
          <w:tab w:val="num" w:pos="3600"/>
        </w:tabs>
        <w:ind w:left="3600" w:hanging="360"/>
      </w:pPr>
      <w:rPr>
        <w:rFonts w:ascii="Times New Roman" w:hAnsi="Times New Roman" w:hint="default"/>
      </w:rPr>
    </w:lvl>
    <w:lvl w:ilvl="5" w:tplc="9F8AF21E" w:tentative="1">
      <w:start w:val="1"/>
      <w:numFmt w:val="bullet"/>
      <w:lvlText w:val="•"/>
      <w:lvlJc w:val="left"/>
      <w:pPr>
        <w:tabs>
          <w:tab w:val="num" w:pos="4320"/>
        </w:tabs>
        <w:ind w:left="4320" w:hanging="360"/>
      </w:pPr>
      <w:rPr>
        <w:rFonts w:ascii="Times New Roman" w:hAnsi="Times New Roman" w:hint="default"/>
      </w:rPr>
    </w:lvl>
    <w:lvl w:ilvl="6" w:tplc="225472D4" w:tentative="1">
      <w:start w:val="1"/>
      <w:numFmt w:val="bullet"/>
      <w:lvlText w:val="•"/>
      <w:lvlJc w:val="left"/>
      <w:pPr>
        <w:tabs>
          <w:tab w:val="num" w:pos="5040"/>
        </w:tabs>
        <w:ind w:left="5040" w:hanging="360"/>
      </w:pPr>
      <w:rPr>
        <w:rFonts w:ascii="Times New Roman" w:hAnsi="Times New Roman" w:hint="default"/>
      </w:rPr>
    </w:lvl>
    <w:lvl w:ilvl="7" w:tplc="8EC0E59E" w:tentative="1">
      <w:start w:val="1"/>
      <w:numFmt w:val="bullet"/>
      <w:lvlText w:val="•"/>
      <w:lvlJc w:val="left"/>
      <w:pPr>
        <w:tabs>
          <w:tab w:val="num" w:pos="5760"/>
        </w:tabs>
        <w:ind w:left="5760" w:hanging="360"/>
      </w:pPr>
      <w:rPr>
        <w:rFonts w:ascii="Times New Roman" w:hAnsi="Times New Roman" w:hint="default"/>
      </w:rPr>
    </w:lvl>
    <w:lvl w:ilvl="8" w:tplc="6316C3C0"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192C6E42"/>
    <w:multiLevelType w:val="hybridMultilevel"/>
    <w:tmpl w:val="7674C9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6E5E00"/>
    <w:multiLevelType w:val="hybridMultilevel"/>
    <w:tmpl w:val="C55616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D3E1C9A"/>
    <w:multiLevelType w:val="multilevel"/>
    <w:tmpl w:val="00FE51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1B4287A"/>
    <w:multiLevelType w:val="multilevel"/>
    <w:tmpl w:val="058654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7DD7296"/>
    <w:multiLevelType w:val="hybridMultilevel"/>
    <w:tmpl w:val="901E5E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9D16B46"/>
    <w:multiLevelType w:val="hybridMultilevel"/>
    <w:tmpl w:val="36F26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A885D9B"/>
    <w:multiLevelType w:val="multilevel"/>
    <w:tmpl w:val="8EAAB3C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AD96EFF"/>
    <w:multiLevelType w:val="multilevel"/>
    <w:tmpl w:val="E76CD3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5C5027C"/>
    <w:multiLevelType w:val="hybridMultilevel"/>
    <w:tmpl w:val="F8B0FC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68415F0"/>
    <w:multiLevelType w:val="hybridMultilevel"/>
    <w:tmpl w:val="B45CA6CA"/>
    <w:lvl w:ilvl="0" w:tplc="3510164E">
      <w:start w:val="1"/>
      <w:numFmt w:val="bullet"/>
      <w:lvlText w:val="•"/>
      <w:lvlJc w:val="left"/>
      <w:pPr>
        <w:tabs>
          <w:tab w:val="num" w:pos="720"/>
        </w:tabs>
        <w:ind w:left="720" w:hanging="360"/>
      </w:pPr>
      <w:rPr>
        <w:rFonts w:ascii="Times New Roman" w:hAnsi="Times New Roman" w:hint="default"/>
      </w:rPr>
    </w:lvl>
    <w:lvl w:ilvl="1" w:tplc="26E481E2" w:tentative="1">
      <w:start w:val="1"/>
      <w:numFmt w:val="bullet"/>
      <w:lvlText w:val="•"/>
      <w:lvlJc w:val="left"/>
      <w:pPr>
        <w:tabs>
          <w:tab w:val="num" w:pos="1440"/>
        </w:tabs>
        <w:ind w:left="1440" w:hanging="360"/>
      </w:pPr>
      <w:rPr>
        <w:rFonts w:ascii="Times New Roman" w:hAnsi="Times New Roman" w:hint="default"/>
      </w:rPr>
    </w:lvl>
    <w:lvl w:ilvl="2" w:tplc="256ABEEC" w:tentative="1">
      <w:start w:val="1"/>
      <w:numFmt w:val="bullet"/>
      <w:lvlText w:val="•"/>
      <w:lvlJc w:val="left"/>
      <w:pPr>
        <w:tabs>
          <w:tab w:val="num" w:pos="2160"/>
        </w:tabs>
        <w:ind w:left="2160" w:hanging="360"/>
      </w:pPr>
      <w:rPr>
        <w:rFonts w:ascii="Times New Roman" w:hAnsi="Times New Roman" w:hint="default"/>
      </w:rPr>
    </w:lvl>
    <w:lvl w:ilvl="3" w:tplc="139215B8" w:tentative="1">
      <w:start w:val="1"/>
      <w:numFmt w:val="bullet"/>
      <w:lvlText w:val="•"/>
      <w:lvlJc w:val="left"/>
      <w:pPr>
        <w:tabs>
          <w:tab w:val="num" w:pos="2880"/>
        </w:tabs>
        <w:ind w:left="2880" w:hanging="360"/>
      </w:pPr>
      <w:rPr>
        <w:rFonts w:ascii="Times New Roman" w:hAnsi="Times New Roman" w:hint="default"/>
      </w:rPr>
    </w:lvl>
    <w:lvl w:ilvl="4" w:tplc="8696C186" w:tentative="1">
      <w:start w:val="1"/>
      <w:numFmt w:val="bullet"/>
      <w:lvlText w:val="•"/>
      <w:lvlJc w:val="left"/>
      <w:pPr>
        <w:tabs>
          <w:tab w:val="num" w:pos="3600"/>
        </w:tabs>
        <w:ind w:left="3600" w:hanging="360"/>
      </w:pPr>
      <w:rPr>
        <w:rFonts w:ascii="Times New Roman" w:hAnsi="Times New Roman" w:hint="default"/>
      </w:rPr>
    </w:lvl>
    <w:lvl w:ilvl="5" w:tplc="D24C3542" w:tentative="1">
      <w:start w:val="1"/>
      <w:numFmt w:val="bullet"/>
      <w:lvlText w:val="•"/>
      <w:lvlJc w:val="left"/>
      <w:pPr>
        <w:tabs>
          <w:tab w:val="num" w:pos="4320"/>
        </w:tabs>
        <w:ind w:left="4320" w:hanging="360"/>
      </w:pPr>
      <w:rPr>
        <w:rFonts w:ascii="Times New Roman" w:hAnsi="Times New Roman" w:hint="default"/>
      </w:rPr>
    </w:lvl>
    <w:lvl w:ilvl="6" w:tplc="991422E4" w:tentative="1">
      <w:start w:val="1"/>
      <w:numFmt w:val="bullet"/>
      <w:lvlText w:val="•"/>
      <w:lvlJc w:val="left"/>
      <w:pPr>
        <w:tabs>
          <w:tab w:val="num" w:pos="5040"/>
        </w:tabs>
        <w:ind w:left="5040" w:hanging="360"/>
      </w:pPr>
      <w:rPr>
        <w:rFonts w:ascii="Times New Roman" w:hAnsi="Times New Roman" w:hint="default"/>
      </w:rPr>
    </w:lvl>
    <w:lvl w:ilvl="7" w:tplc="110C7FD4" w:tentative="1">
      <w:start w:val="1"/>
      <w:numFmt w:val="bullet"/>
      <w:lvlText w:val="•"/>
      <w:lvlJc w:val="left"/>
      <w:pPr>
        <w:tabs>
          <w:tab w:val="num" w:pos="5760"/>
        </w:tabs>
        <w:ind w:left="5760" w:hanging="360"/>
      </w:pPr>
      <w:rPr>
        <w:rFonts w:ascii="Times New Roman" w:hAnsi="Times New Roman" w:hint="default"/>
      </w:rPr>
    </w:lvl>
    <w:lvl w:ilvl="8" w:tplc="63D0AD84" w:tentative="1">
      <w:start w:val="1"/>
      <w:numFmt w:val="bullet"/>
      <w:lvlText w:val="•"/>
      <w:lvlJc w:val="left"/>
      <w:pPr>
        <w:tabs>
          <w:tab w:val="num" w:pos="6480"/>
        </w:tabs>
        <w:ind w:left="6480" w:hanging="360"/>
      </w:pPr>
      <w:rPr>
        <w:rFonts w:ascii="Times New Roman" w:hAnsi="Times New Roman" w:hint="default"/>
      </w:rPr>
    </w:lvl>
  </w:abstractNum>
  <w:abstractNum w:abstractNumId="19" w15:restartNumberingAfterBreak="0">
    <w:nsid w:val="3B490C82"/>
    <w:multiLevelType w:val="multilevel"/>
    <w:tmpl w:val="0CB6084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18C5EA4"/>
    <w:multiLevelType w:val="multilevel"/>
    <w:tmpl w:val="27DC92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5BC6FC3"/>
    <w:multiLevelType w:val="multilevel"/>
    <w:tmpl w:val="B2C493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75308E8"/>
    <w:multiLevelType w:val="multilevel"/>
    <w:tmpl w:val="B8D07C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F6809EF"/>
    <w:multiLevelType w:val="multilevel"/>
    <w:tmpl w:val="6938FF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4307AD8"/>
    <w:multiLevelType w:val="multilevel"/>
    <w:tmpl w:val="1680A7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7B031E0"/>
    <w:multiLevelType w:val="multilevel"/>
    <w:tmpl w:val="1A2A21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D2D64A3"/>
    <w:multiLevelType w:val="hybridMultilevel"/>
    <w:tmpl w:val="336C31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5DC7EFD"/>
    <w:multiLevelType w:val="multilevel"/>
    <w:tmpl w:val="106AFD5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6383985"/>
    <w:multiLevelType w:val="multilevel"/>
    <w:tmpl w:val="E55A63A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224192B"/>
    <w:multiLevelType w:val="multilevel"/>
    <w:tmpl w:val="5C34AF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DDC41C1"/>
    <w:multiLevelType w:val="multilevel"/>
    <w:tmpl w:val="A858E2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E668187"/>
    <w:multiLevelType w:val="hybridMultilevel"/>
    <w:tmpl w:val="8C4A5DF4"/>
    <w:lvl w:ilvl="0" w:tplc="DFA431BA">
      <w:start w:val="1"/>
      <w:numFmt w:val="bullet"/>
      <w:lvlText w:val=""/>
      <w:lvlJc w:val="left"/>
      <w:pPr>
        <w:ind w:left="720" w:hanging="360"/>
      </w:pPr>
      <w:rPr>
        <w:rFonts w:ascii="Symbol" w:hAnsi="Symbol" w:hint="default"/>
      </w:rPr>
    </w:lvl>
    <w:lvl w:ilvl="1" w:tplc="2C5E6962">
      <w:start w:val="1"/>
      <w:numFmt w:val="bullet"/>
      <w:lvlText w:val="o"/>
      <w:lvlJc w:val="left"/>
      <w:pPr>
        <w:ind w:left="1440" w:hanging="360"/>
      </w:pPr>
      <w:rPr>
        <w:rFonts w:ascii="Courier New" w:hAnsi="Courier New" w:hint="default"/>
      </w:rPr>
    </w:lvl>
    <w:lvl w:ilvl="2" w:tplc="352E759A">
      <w:start w:val="1"/>
      <w:numFmt w:val="bullet"/>
      <w:lvlText w:val=""/>
      <w:lvlJc w:val="left"/>
      <w:pPr>
        <w:ind w:left="2160" w:hanging="360"/>
      </w:pPr>
      <w:rPr>
        <w:rFonts w:ascii="Wingdings" w:hAnsi="Wingdings" w:hint="default"/>
      </w:rPr>
    </w:lvl>
    <w:lvl w:ilvl="3" w:tplc="F4F0470A">
      <w:start w:val="1"/>
      <w:numFmt w:val="bullet"/>
      <w:lvlText w:val=""/>
      <w:lvlJc w:val="left"/>
      <w:pPr>
        <w:ind w:left="2880" w:hanging="360"/>
      </w:pPr>
      <w:rPr>
        <w:rFonts w:ascii="Symbol" w:hAnsi="Symbol" w:hint="default"/>
      </w:rPr>
    </w:lvl>
    <w:lvl w:ilvl="4" w:tplc="B4ACC994">
      <w:start w:val="1"/>
      <w:numFmt w:val="bullet"/>
      <w:lvlText w:val="o"/>
      <w:lvlJc w:val="left"/>
      <w:pPr>
        <w:ind w:left="3600" w:hanging="360"/>
      </w:pPr>
      <w:rPr>
        <w:rFonts w:ascii="Courier New" w:hAnsi="Courier New" w:hint="default"/>
      </w:rPr>
    </w:lvl>
    <w:lvl w:ilvl="5" w:tplc="A8DA4152">
      <w:start w:val="1"/>
      <w:numFmt w:val="bullet"/>
      <w:lvlText w:val=""/>
      <w:lvlJc w:val="left"/>
      <w:pPr>
        <w:ind w:left="4320" w:hanging="360"/>
      </w:pPr>
      <w:rPr>
        <w:rFonts w:ascii="Wingdings" w:hAnsi="Wingdings" w:hint="default"/>
      </w:rPr>
    </w:lvl>
    <w:lvl w:ilvl="6" w:tplc="41CC8178">
      <w:start w:val="1"/>
      <w:numFmt w:val="bullet"/>
      <w:lvlText w:val=""/>
      <w:lvlJc w:val="left"/>
      <w:pPr>
        <w:ind w:left="5040" w:hanging="360"/>
      </w:pPr>
      <w:rPr>
        <w:rFonts w:ascii="Symbol" w:hAnsi="Symbol" w:hint="default"/>
      </w:rPr>
    </w:lvl>
    <w:lvl w:ilvl="7" w:tplc="51D618C2">
      <w:start w:val="1"/>
      <w:numFmt w:val="bullet"/>
      <w:lvlText w:val="o"/>
      <w:lvlJc w:val="left"/>
      <w:pPr>
        <w:ind w:left="5760" w:hanging="360"/>
      </w:pPr>
      <w:rPr>
        <w:rFonts w:ascii="Courier New" w:hAnsi="Courier New" w:hint="default"/>
      </w:rPr>
    </w:lvl>
    <w:lvl w:ilvl="8" w:tplc="202489B6">
      <w:start w:val="1"/>
      <w:numFmt w:val="bullet"/>
      <w:lvlText w:val=""/>
      <w:lvlJc w:val="left"/>
      <w:pPr>
        <w:ind w:left="6480" w:hanging="360"/>
      </w:pPr>
      <w:rPr>
        <w:rFonts w:ascii="Wingdings" w:hAnsi="Wingdings" w:hint="default"/>
      </w:rPr>
    </w:lvl>
  </w:abstractNum>
  <w:abstractNum w:abstractNumId="32" w15:restartNumberingAfterBreak="0">
    <w:nsid w:val="7FB63F84"/>
    <w:multiLevelType w:val="hybridMultilevel"/>
    <w:tmpl w:val="C22EDF72"/>
    <w:lvl w:ilvl="0" w:tplc="B890E8E8">
      <w:start w:val="1"/>
      <w:numFmt w:val="bullet"/>
      <w:lvlText w:val="•"/>
      <w:lvlJc w:val="left"/>
      <w:pPr>
        <w:tabs>
          <w:tab w:val="num" w:pos="720"/>
        </w:tabs>
        <w:ind w:left="720" w:hanging="360"/>
      </w:pPr>
      <w:rPr>
        <w:rFonts w:ascii="Times New Roman" w:hAnsi="Times New Roman" w:hint="default"/>
      </w:rPr>
    </w:lvl>
    <w:lvl w:ilvl="1" w:tplc="BE6CB1AA" w:tentative="1">
      <w:start w:val="1"/>
      <w:numFmt w:val="bullet"/>
      <w:lvlText w:val="•"/>
      <w:lvlJc w:val="left"/>
      <w:pPr>
        <w:tabs>
          <w:tab w:val="num" w:pos="1440"/>
        </w:tabs>
        <w:ind w:left="1440" w:hanging="360"/>
      </w:pPr>
      <w:rPr>
        <w:rFonts w:ascii="Times New Roman" w:hAnsi="Times New Roman" w:hint="default"/>
      </w:rPr>
    </w:lvl>
    <w:lvl w:ilvl="2" w:tplc="388EF14E" w:tentative="1">
      <w:start w:val="1"/>
      <w:numFmt w:val="bullet"/>
      <w:lvlText w:val="•"/>
      <w:lvlJc w:val="left"/>
      <w:pPr>
        <w:tabs>
          <w:tab w:val="num" w:pos="2160"/>
        </w:tabs>
        <w:ind w:left="2160" w:hanging="360"/>
      </w:pPr>
      <w:rPr>
        <w:rFonts w:ascii="Times New Roman" w:hAnsi="Times New Roman" w:hint="default"/>
      </w:rPr>
    </w:lvl>
    <w:lvl w:ilvl="3" w:tplc="FC782814" w:tentative="1">
      <w:start w:val="1"/>
      <w:numFmt w:val="bullet"/>
      <w:lvlText w:val="•"/>
      <w:lvlJc w:val="left"/>
      <w:pPr>
        <w:tabs>
          <w:tab w:val="num" w:pos="2880"/>
        </w:tabs>
        <w:ind w:left="2880" w:hanging="360"/>
      </w:pPr>
      <w:rPr>
        <w:rFonts w:ascii="Times New Roman" w:hAnsi="Times New Roman" w:hint="default"/>
      </w:rPr>
    </w:lvl>
    <w:lvl w:ilvl="4" w:tplc="1494E32A" w:tentative="1">
      <w:start w:val="1"/>
      <w:numFmt w:val="bullet"/>
      <w:lvlText w:val="•"/>
      <w:lvlJc w:val="left"/>
      <w:pPr>
        <w:tabs>
          <w:tab w:val="num" w:pos="3600"/>
        </w:tabs>
        <w:ind w:left="3600" w:hanging="360"/>
      </w:pPr>
      <w:rPr>
        <w:rFonts w:ascii="Times New Roman" w:hAnsi="Times New Roman" w:hint="default"/>
      </w:rPr>
    </w:lvl>
    <w:lvl w:ilvl="5" w:tplc="6AE8BE18" w:tentative="1">
      <w:start w:val="1"/>
      <w:numFmt w:val="bullet"/>
      <w:lvlText w:val="•"/>
      <w:lvlJc w:val="left"/>
      <w:pPr>
        <w:tabs>
          <w:tab w:val="num" w:pos="4320"/>
        </w:tabs>
        <w:ind w:left="4320" w:hanging="360"/>
      </w:pPr>
      <w:rPr>
        <w:rFonts w:ascii="Times New Roman" w:hAnsi="Times New Roman" w:hint="default"/>
      </w:rPr>
    </w:lvl>
    <w:lvl w:ilvl="6" w:tplc="1562B1F4" w:tentative="1">
      <w:start w:val="1"/>
      <w:numFmt w:val="bullet"/>
      <w:lvlText w:val="•"/>
      <w:lvlJc w:val="left"/>
      <w:pPr>
        <w:tabs>
          <w:tab w:val="num" w:pos="5040"/>
        </w:tabs>
        <w:ind w:left="5040" w:hanging="360"/>
      </w:pPr>
      <w:rPr>
        <w:rFonts w:ascii="Times New Roman" w:hAnsi="Times New Roman" w:hint="default"/>
      </w:rPr>
    </w:lvl>
    <w:lvl w:ilvl="7" w:tplc="7E585A76" w:tentative="1">
      <w:start w:val="1"/>
      <w:numFmt w:val="bullet"/>
      <w:lvlText w:val="•"/>
      <w:lvlJc w:val="left"/>
      <w:pPr>
        <w:tabs>
          <w:tab w:val="num" w:pos="5760"/>
        </w:tabs>
        <w:ind w:left="5760" w:hanging="360"/>
      </w:pPr>
      <w:rPr>
        <w:rFonts w:ascii="Times New Roman" w:hAnsi="Times New Roman" w:hint="default"/>
      </w:rPr>
    </w:lvl>
    <w:lvl w:ilvl="8" w:tplc="BC6AB5F2" w:tentative="1">
      <w:start w:val="1"/>
      <w:numFmt w:val="bullet"/>
      <w:lvlText w:val="•"/>
      <w:lvlJc w:val="left"/>
      <w:pPr>
        <w:tabs>
          <w:tab w:val="num" w:pos="6480"/>
        </w:tabs>
        <w:ind w:left="6480" w:hanging="360"/>
      </w:pPr>
      <w:rPr>
        <w:rFonts w:ascii="Times New Roman" w:hAnsi="Times New Roman" w:hint="default"/>
      </w:rPr>
    </w:lvl>
  </w:abstractNum>
  <w:num w:numId="1" w16cid:durableId="557740884">
    <w:abstractNumId w:val="11"/>
  </w:num>
  <w:num w:numId="2" w16cid:durableId="2027444099">
    <w:abstractNumId w:val="19"/>
  </w:num>
  <w:num w:numId="3" w16cid:durableId="1746026940">
    <w:abstractNumId w:val="15"/>
  </w:num>
  <w:num w:numId="4" w16cid:durableId="1667124924">
    <w:abstractNumId w:val="6"/>
  </w:num>
  <w:num w:numId="5" w16cid:durableId="1538078622">
    <w:abstractNumId w:val="10"/>
  </w:num>
  <w:num w:numId="6" w16cid:durableId="938830194">
    <w:abstractNumId w:val="29"/>
  </w:num>
  <w:num w:numId="7" w16cid:durableId="1409499141">
    <w:abstractNumId w:val="23"/>
  </w:num>
  <w:num w:numId="8" w16cid:durableId="319693870">
    <w:abstractNumId w:val="0"/>
  </w:num>
  <w:num w:numId="9" w16cid:durableId="786778797">
    <w:abstractNumId w:val="25"/>
  </w:num>
  <w:num w:numId="10" w16cid:durableId="1097942638">
    <w:abstractNumId w:val="12"/>
  </w:num>
  <w:num w:numId="11" w16cid:durableId="1106076716">
    <w:abstractNumId w:val="28"/>
  </w:num>
  <w:num w:numId="12" w16cid:durableId="1032682726">
    <w:abstractNumId w:val="5"/>
  </w:num>
  <w:num w:numId="13" w16cid:durableId="854465533">
    <w:abstractNumId w:val="7"/>
  </w:num>
  <w:num w:numId="14" w16cid:durableId="1931305974">
    <w:abstractNumId w:val="2"/>
  </w:num>
  <w:num w:numId="15" w16cid:durableId="295526795">
    <w:abstractNumId w:val="20"/>
  </w:num>
  <w:num w:numId="16" w16cid:durableId="801508808">
    <w:abstractNumId w:val="22"/>
  </w:num>
  <w:num w:numId="17" w16cid:durableId="1940746793">
    <w:abstractNumId w:val="21"/>
  </w:num>
  <w:num w:numId="18" w16cid:durableId="755706571">
    <w:abstractNumId w:val="16"/>
  </w:num>
  <w:num w:numId="19" w16cid:durableId="1984383357">
    <w:abstractNumId w:val="27"/>
  </w:num>
  <w:num w:numId="20" w16cid:durableId="232160117">
    <w:abstractNumId w:val="4"/>
  </w:num>
  <w:num w:numId="21" w16cid:durableId="1355689250">
    <w:abstractNumId w:val="30"/>
  </w:num>
  <w:num w:numId="22" w16cid:durableId="1204096995">
    <w:abstractNumId w:val="24"/>
  </w:num>
  <w:num w:numId="23" w16cid:durableId="518662425">
    <w:abstractNumId w:val="9"/>
  </w:num>
  <w:num w:numId="24" w16cid:durableId="1334843829">
    <w:abstractNumId w:val="14"/>
  </w:num>
  <w:num w:numId="25" w16cid:durableId="1170173468">
    <w:abstractNumId w:val="13"/>
  </w:num>
  <w:num w:numId="26" w16cid:durableId="1004816387">
    <w:abstractNumId w:val="1"/>
  </w:num>
  <w:num w:numId="27" w16cid:durableId="278680800">
    <w:abstractNumId w:val="8"/>
  </w:num>
  <w:num w:numId="28" w16cid:durableId="686060033">
    <w:abstractNumId w:val="18"/>
  </w:num>
  <w:num w:numId="29" w16cid:durableId="1847090465">
    <w:abstractNumId w:val="3"/>
  </w:num>
  <w:num w:numId="30" w16cid:durableId="1114515604">
    <w:abstractNumId w:val="32"/>
  </w:num>
  <w:num w:numId="31" w16cid:durableId="1624967619">
    <w:abstractNumId w:val="17"/>
  </w:num>
  <w:num w:numId="32" w16cid:durableId="367141728">
    <w:abstractNumId w:val="26"/>
  </w:num>
  <w:num w:numId="33" w16cid:durableId="70929539">
    <w:abstractNumId w:val="31"/>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7C2696D"/>
    <w:rsid w:val="00001D55"/>
    <w:rsid w:val="00002D65"/>
    <w:rsid w:val="00003CDF"/>
    <w:rsid w:val="00006C0B"/>
    <w:rsid w:val="00010330"/>
    <w:rsid w:val="00010A35"/>
    <w:rsid w:val="0001631E"/>
    <w:rsid w:val="000166E7"/>
    <w:rsid w:val="0002058B"/>
    <w:rsid w:val="00021DF4"/>
    <w:rsid w:val="000223FD"/>
    <w:rsid w:val="00023E2E"/>
    <w:rsid w:val="00024E49"/>
    <w:rsid w:val="00030DC0"/>
    <w:rsid w:val="00031DCA"/>
    <w:rsid w:val="00033EB8"/>
    <w:rsid w:val="00036DBC"/>
    <w:rsid w:val="000370A3"/>
    <w:rsid w:val="00043726"/>
    <w:rsid w:val="000458E5"/>
    <w:rsid w:val="00046ED3"/>
    <w:rsid w:val="00047EE5"/>
    <w:rsid w:val="00051CCD"/>
    <w:rsid w:val="0005332A"/>
    <w:rsid w:val="00053BAC"/>
    <w:rsid w:val="00061ABE"/>
    <w:rsid w:val="000631EB"/>
    <w:rsid w:val="00066115"/>
    <w:rsid w:val="00080E74"/>
    <w:rsid w:val="000822FA"/>
    <w:rsid w:val="00086017"/>
    <w:rsid w:val="00086030"/>
    <w:rsid w:val="000907E1"/>
    <w:rsid w:val="0009109F"/>
    <w:rsid w:val="00092C3F"/>
    <w:rsid w:val="000A1666"/>
    <w:rsid w:val="000A1719"/>
    <w:rsid w:val="000A3000"/>
    <w:rsid w:val="000B151F"/>
    <w:rsid w:val="000B5A1E"/>
    <w:rsid w:val="000C0EAC"/>
    <w:rsid w:val="000D0EA3"/>
    <w:rsid w:val="000D18A5"/>
    <w:rsid w:val="000D1C70"/>
    <w:rsid w:val="000D2D1C"/>
    <w:rsid w:val="000D309C"/>
    <w:rsid w:val="000E34FC"/>
    <w:rsid w:val="000E5BC0"/>
    <w:rsid w:val="000F0293"/>
    <w:rsid w:val="000F0446"/>
    <w:rsid w:val="000F1EC9"/>
    <w:rsid w:val="000F5F6C"/>
    <w:rsid w:val="00100005"/>
    <w:rsid w:val="00105AA2"/>
    <w:rsid w:val="001109B2"/>
    <w:rsid w:val="00111BB2"/>
    <w:rsid w:val="00113255"/>
    <w:rsid w:val="001144BA"/>
    <w:rsid w:val="001262A8"/>
    <w:rsid w:val="00127B57"/>
    <w:rsid w:val="0013101C"/>
    <w:rsid w:val="00132695"/>
    <w:rsid w:val="0014455D"/>
    <w:rsid w:val="00147031"/>
    <w:rsid w:val="0015195A"/>
    <w:rsid w:val="00155FE8"/>
    <w:rsid w:val="001647C8"/>
    <w:rsid w:val="0016729D"/>
    <w:rsid w:val="00167529"/>
    <w:rsid w:val="0017148B"/>
    <w:rsid w:val="00171CB2"/>
    <w:rsid w:val="00173A25"/>
    <w:rsid w:val="00173B37"/>
    <w:rsid w:val="001778AB"/>
    <w:rsid w:val="00181303"/>
    <w:rsid w:val="0019072C"/>
    <w:rsid w:val="00191FB7"/>
    <w:rsid w:val="0019375F"/>
    <w:rsid w:val="00194C3E"/>
    <w:rsid w:val="00196575"/>
    <w:rsid w:val="001A0D4D"/>
    <w:rsid w:val="001A2012"/>
    <w:rsid w:val="001A27DD"/>
    <w:rsid w:val="001A6B09"/>
    <w:rsid w:val="001B03EE"/>
    <w:rsid w:val="001B30FE"/>
    <w:rsid w:val="001B4942"/>
    <w:rsid w:val="001B4FDD"/>
    <w:rsid w:val="001C004F"/>
    <w:rsid w:val="001C0321"/>
    <w:rsid w:val="001C0F7C"/>
    <w:rsid w:val="001C1E08"/>
    <w:rsid w:val="001C6E3B"/>
    <w:rsid w:val="001D58D8"/>
    <w:rsid w:val="001D5FE6"/>
    <w:rsid w:val="001D70F6"/>
    <w:rsid w:val="001E0338"/>
    <w:rsid w:val="001E2EC4"/>
    <w:rsid w:val="002030E4"/>
    <w:rsid w:val="00214C1A"/>
    <w:rsid w:val="0021500E"/>
    <w:rsid w:val="00217172"/>
    <w:rsid w:val="00222103"/>
    <w:rsid w:val="00223F09"/>
    <w:rsid w:val="002314FE"/>
    <w:rsid w:val="002327BA"/>
    <w:rsid w:val="00233512"/>
    <w:rsid w:val="002344C6"/>
    <w:rsid w:val="0023510D"/>
    <w:rsid w:val="00235730"/>
    <w:rsid w:val="0023779D"/>
    <w:rsid w:val="00240290"/>
    <w:rsid w:val="002419B3"/>
    <w:rsid w:val="0024320A"/>
    <w:rsid w:val="00252FB4"/>
    <w:rsid w:val="002561D6"/>
    <w:rsid w:val="00261E8F"/>
    <w:rsid w:val="002639FA"/>
    <w:rsid w:val="00264049"/>
    <w:rsid w:val="00272E0D"/>
    <w:rsid w:val="002768C3"/>
    <w:rsid w:val="002779EA"/>
    <w:rsid w:val="00280611"/>
    <w:rsid w:val="0028467A"/>
    <w:rsid w:val="00286D93"/>
    <w:rsid w:val="002900A0"/>
    <w:rsid w:val="00290C4D"/>
    <w:rsid w:val="00290E15"/>
    <w:rsid w:val="00293E0D"/>
    <w:rsid w:val="002943A8"/>
    <w:rsid w:val="00294424"/>
    <w:rsid w:val="0029714F"/>
    <w:rsid w:val="0029735E"/>
    <w:rsid w:val="002973D8"/>
    <w:rsid w:val="0029749C"/>
    <w:rsid w:val="00297AB2"/>
    <w:rsid w:val="00297B34"/>
    <w:rsid w:val="002A2C85"/>
    <w:rsid w:val="002A2E88"/>
    <w:rsid w:val="002A41B8"/>
    <w:rsid w:val="002A45E6"/>
    <w:rsid w:val="002A511D"/>
    <w:rsid w:val="002A78A9"/>
    <w:rsid w:val="002B473B"/>
    <w:rsid w:val="002B59A5"/>
    <w:rsid w:val="002C09AB"/>
    <w:rsid w:val="002C2F6E"/>
    <w:rsid w:val="002C32B8"/>
    <w:rsid w:val="002C58A8"/>
    <w:rsid w:val="002D131A"/>
    <w:rsid w:val="002D7364"/>
    <w:rsid w:val="002E1104"/>
    <w:rsid w:val="002E5D3F"/>
    <w:rsid w:val="002E6ACC"/>
    <w:rsid w:val="002E7816"/>
    <w:rsid w:val="002F07C0"/>
    <w:rsid w:val="00300BDA"/>
    <w:rsid w:val="003011CA"/>
    <w:rsid w:val="00304601"/>
    <w:rsid w:val="00306646"/>
    <w:rsid w:val="00306EB5"/>
    <w:rsid w:val="003146DE"/>
    <w:rsid w:val="00317761"/>
    <w:rsid w:val="00317B8E"/>
    <w:rsid w:val="00320802"/>
    <w:rsid w:val="00320AA6"/>
    <w:rsid w:val="00320DD0"/>
    <w:rsid w:val="0032279F"/>
    <w:rsid w:val="00326C08"/>
    <w:rsid w:val="0033075F"/>
    <w:rsid w:val="00330C71"/>
    <w:rsid w:val="003337F1"/>
    <w:rsid w:val="003338A1"/>
    <w:rsid w:val="003429D0"/>
    <w:rsid w:val="00346412"/>
    <w:rsid w:val="00351F10"/>
    <w:rsid w:val="00357474"/>
    <w:rsid w:val="00360D8C"/>
    <w:rsid w:val="00363127"/>
    <w:rsid w:val="00363B5A"/>
    <w:rsid w:val="003725D3"/>
    <w:rsid w:val="00375204"/>
    <w:rsid w:val="00375607"/>
    <w:rsid w:val="00377D15"/>
    <w:rsid w:val="003812D6"/>
    <w:rsid w:val="00382F88"/>
    <w:rsid w:val="003833D5"/>
    <w:rsid w:val="00384DCF"/>
    <w:rsid w:val="00387FAB"/>
    <w:rsid w:val="00392BB8"/>
    <w:rsid w:val="0039336A"/>
    <w:rsid w:val="00394782"/>
    <w:rsid w:val="00395E9F"/>
    <w:rsid w:val="00396463"/>
    <w:rsid w:val="00396F53"/>
    <w:rsid w:val="003A5648"/>
    <w:rsid w:val="003A7314"/>
    <w:rsid w:val="003B12CF"/>
    <w:rsid w:val="003B609D"/>
    <w:rsid w:val="003B665A"/>
    <w:rsid w:val="003B68EE"/>
    <w:rsid w:val="003C13DB"/>
    <w:rsid w:val="003C7FF5"/>
    <w:rsid w:val="003D1812"/>
    <w:rsid w:val="003D2754"/>
    <w:rsid w:val="003D5F83"/>
    <w:rsid w:val="003D6DCF"/>
    <w:rsid w:val="003E19BF"/>
    <w:rsid w:val="003E34AC"/>
    <w:rsid w:val="003E4655"/>
    <w:rsid w:val="003E5B5E"/>
    <w:rsid w:val="003E5C25"/>
    <w:rsid w:val="003F0B15"/>
    <w:rsid w:val="003F6172"/>
    <w:rsid w:val="003F75BC"/>
    <w:rsid w:val="003F7629"/>
    <w:rsid w:val="003F7A3A"/>
    <w:rsid w:val="00401F47"/>
    <w:rsid w:val="004031A5"/>
    <w:rsid w:val="00403A68"/>
    <w:rsid w:val="00405309"/>
    <w:rsid w:val="00410336"/>
    <w:rsid w:val="00416768"/>
    <w:rsid w:val="0042164A"/>
    <w:rsid w:val="004228D5"/>
    <w:rsid w:val="00423C51"/>
    <w:rsid w:val="00425C48"/>
    <w:rsid w:val="004278B8"/>
    <w:rsid w:val="00431400"/>
    <w:rsid w:val="00435A91"/>
    <w:rsid w:val="0043716B"/>
    <w:rsid w:val="0043735F"/>
    <w:rsid w:val="00441569"/>
    <w:rsid w:val="004419AB"/>
    <w:rsid w:val="00443137"/>
    <w:rsid w:val="00446837"/>
    <w:rsid w:val="0044727A"/>
    <w:rsid w:val="0044770A"/>
    <w:rsid w:val="00447806"/>
    <w:rsid w:val="00447CF0"/>
    <w:rsid w:val="0045222B"/>
    <w:rsid w:val="00452848"/>
    <w:rsid w:val="0045525A"/>
    <w:rsid w:val="00465BD2"/>
    <w:rsid w:val="00474173"/>
    <w:rsid w:val="0047572E"/>
    <w:rsid w:val="00476C6B"/>
    <w:rsid w:val="00491FC7"/>
    <w:rsid w:val="0049301B"/>
    <w:rsid w:val="0049444D"/>
    <w:rsid w:val="0049566A"/>
    <w:rsid w:val="0049652D"/>
    <w:rsid w:val="004A29FD"/>
    <w:rsid w:val="004A69DC"/>
    <w:rsid w:val="004A76DA"/>
    <w:rsid w:val="004B3763"/>
    <w:rsid w:val="004B4F16"/>
    <w:rsid w:val="004C0AB4"/>
    <w:rsid w:val="004C211C"/>
    <w:rsid w:val="004C5E53"/>
    <w:rsid w:val="004D3F26"/>
    <w:rsid w:val="004D4353"/>
    <w:rsid w:val="004D6040"/>
    <w:rsid w:val="004E1FC3"/>
    <w:rsid w:val="004F0D4B"/>
    <w:rsid w:val="004F3184"/>
    <w:rsid w:val="004F430D"/>
    <w:rsid w:val="004F56E3"/>
    <w:rsid w:val="004F6AD3"/>
    <w:rsid w:val="00500D08"/>
    <w:rsid w:val="005129BE"/>
    <w:rsid w:val="00515713"/>
    <w:rsid w:val="0052124A"/>
    <w:rsid w:val="00526477"/>
    <w:rsid w:val="0053273C"/>
    <w:rsid w:val="0053427F"/>
    <w:rsid w:val="00534D03"/>
    <w:rsid w:val="005360F1"/>
    <w:rsid w:val="00542119"/>
    <w:rsid w:val="00543B1B"/>
    <w:rsid w:val="00543D82"/>
    <w:rsid w:val="005448F7"/>
    <w:rsid w:val="00545221"/>
    <w:rsid w:val="00547ED6"/>
    <w:rsid w:val="0055085A"/>
    <w:rsid w:val="0055202E"/>
    <w:rsid w:val="00552E3A"/>
    <w:rsid w:val="00556682"/>
    <w:rsid w:val="00557728"/>
    <w:rsid w:val="00560793"/>
    <w:rsid w:val="005637EB"/>
    <w:rsid w:val="00563BDF"/>
    <w:rsid w:val="00564FC3"/>
    <w:rsid w:val="005667BC"/>
    <w:rsid w:val="00576B7A"/>
    <w:rsid w:val="00577567"/>
    <w:rsid w:val="00590680"/>
    <w:rsid w:val="005915A4"/>
    <w:rsid w:val="005915B3"/>
    <w:rsid w:val="00592061"/>
    <w:rsid w:val="00592E22"/>
    <w:rsid w:val="005B0A12"/>
    <w:rsid w:val="005B2159"/>
    <w:rsid w:val="005B3E2C"/>
    <w:rsid w:val="005B41DE"/>
    <w:rsid w:val="005B4F11"/>
    <w:rsid w:val="005C0673"/>
    <w:rsid w:val="005C0F8F"/>
    <w:rsid w:val="005C39EC"/>
    <w:rsid w:val="005C3FF9"/>
    <w:rsid w:val="005C75B7"/>
    <w:rsid w:val="005C7D3B"/>
    <w:rsid w:val="005D6C26"/>
    <w:rsid w:val="005E25DC"/>
    <w:rsid w:val="005E4CDF"/>
    <w:rsid w:val="005E5EDA"/>
    <w:rsid w:val="005E7383"/>
    <w:rsid w:val="005E7B81"/>
    <w:rsid w:val="005F1EE8"/>
    <w:rsid w:val="005F4EF0"/>
    <w:rsid w:val="005F5AAC"/>
    <w:rsid w:val="00600899"/>
    <w:rsid w:val="006069F6"/>
    <w:rsid w:val="00617AD1"/>
    <w:rsid w:val="006219E9"/>
    <w:rsid w:val="0062487B"/>
    <w:rsid w:val="00625290"/>
    <w:rsid w:val="00626923"/>
    <w:rsid w:val="006303B1"/>
    <w:rsid w:val="00636B36"/>
    <w:rsid w:val="0064160B"/>
    <w:rsid w:val="00644688"/>
    <w:rsid w:val="0065337A"/>
    <w:rsid w:val="006573D2"/>
    <w:rsid w:val="00664229"/>
    <w:rsid w:val="00666FF1"/>
    <w:rsid w:val="00667AAF"/>
    <w:rsid w:val="0067489C"/>
    <w:rsid w:val="0067526F"/>
    <w:rsid w:val="006836C5"/>
    <w:rsid w:val="00692A80"/>
    <w:rsid w:val="00693F4C"/>
    <w:rsid w:val="0069494A"/>
    <w:rsid w:val="006A12BE"/>
    <w:rsid w:val="006A2873"/>
    <w:rsid w:val="006A36D3"/>
    <w:rsid w:val="006A3796"/>
    <w:rsid w:val="006B3968"/>
    <w:rsid w:val="006C0315"/>
    <w:rsid w:val="006D12A0"/>
    <w:rsid w:val="006D46B7"/>
    <w:rsid w:val="006D4CCD"/>
    <w:rsid w:val="006E21D1"/>
    <w:rsid w:val="006E2BEE"/>
    <w:rsid w:val="006E2EDC"/>
    <w:rsid w:val="006E6DF5"/>
    <w:rsid w:val="006E70C2"/>
    <w:rsid w:val="006F0356"/>
    <w:rsid w:val="006F183D"/>
    <w:rsid w:val="006F2BC7"/>
    <w:rsid w:val="006F42E7"/>
    <w:rsid w:val="006F63F7"/>
    <w:rsid w:val="006F7347"/>
    <w:rsid w:val="007008C6"/>
    <w:rsid w:val="00701622"/>
    <w:rsid w:val="00702B64"/>
    <w:rsid w:val="007055F2"/>
    <w:rsid w:val="0070782D"/>
    <w:rsid w:val="00716E7D"/>
    <w:rsid w:val="00717B38"/>
    <w:rsid w:val="00722116"/>
    <w:rsid w:val="0072615E"/>
    <w:rsid w:val="00733D4F"/>
    <w:rsid w:val="00737CCD"/>
    <w:rsid w:val="00740AFD"/>
    <w:rsid w:val="00742F54"/>
    <w:rsid w:val="00743CE3"/>
    <w:rsid w:val="00745456"/>
    <w:rsid w:val="00746097"/>
    <w:rsid w:val="0075160B"/>
    <w:rsid w:val="00753256"/>
    <w:rsid w:val="00753482"/>
    <w:rsid w:val="0075459A"/>
    <w:rsid w:val="00764306"/>
    <w:rsid w:val="007644F7"/>
    <w:rsid w:val="0076505E"/>
    <w:rsid w:val="0077107F"/>
    <w:rsid w:val="00774C90"/>
    <w:rsid w:val="00780485"/>
    <w:rsid w:val="00780C2B"/>
    <w:rsid w:val="007858B7"/>
    <w:rsid w:val="00786680"/>
    <w:rsid w:val="00791326"/>
    <w:rsid w:val="007926B8"/>
    <w:rsid w:val="007947E6"/>
    <w:rsid w:val="00795AC4"/>
    <w:rsid w:val="00796AB4"/>
    <w:rsid w:val="007A09E4"/>
    <w:rsid w:val="007A5312"/>
    <w:rsid w:val="007B0DB6"/>
    <w:rsid w:val="007C0523"/>
    <w:rsid w:val="007C23AF"/>
    <w:rsid w:val="007C2960"/>
    <w:rsid w:val="007C4C4E"/>
    <w:rsid w:val="007C5FBC"/>
    <w:rsid w:val="007C628B"/>
    <w:rsid w:val="007C68DA"/>
    <w:rsid w:val="007D0A66"/>
    <w:rsid w:val="007D1291"/>
    <w:rsid w:val="007D2390"/>
    <w:rsid w:val="007D2C94"/>
    <w:rsid w:val="007E378D"/>
    <w:rsid w:val="007E7039"/>
    <w:rsid w:val="007E7A79"/>
    <w:rsid w:val="007F1DA2"/>
    <w:rsid w:val="007F3DDF"/>
    <w:rsid w:val="007F5031"/>
    <w:rsid w:val="007F5691"/>
    <w:rsid w:val="007F7F25"/>
    <w:rsid w:val="0080082A"/>
    <w:rsid w:val="00804555"/>
    <w:rsid w:val="008106EC"/>
    <w:rsid w:val="00814815"/>
    <w:rsid w:val="00814A9B"/>
    <w:rsid w:val="00814D25"/>
    <w:rsid w:val="00822F7B"/>
    <w:rsid w:val="00824BA9"/>
    <w:rsid w:val="00825642"/>
    <w:rsid w:val="008310E9"/>
    <w:rsid w:val="00835028"/>
    <w:rsid w:val="00835211"/>
    <w:rsid w:val="0083697D"/>
    <w:rsid w:val="00836A5C"/>
    <w:rsid w:val="00836EE6"/>
    <w:rsid w:val="00840675"/>
    <w:rsid w:val="00841964"/>
    <w:rsid w:val="00842DCD"/>
    <w:rsid w:val="00847CF6"/>
    <w:rsid w:val="00857BBA"/>
    <w:rsid w:val="008602B6"/>
    <w:rsid w:val="00864455"/>
    <w:rsid w:val="0086524B"/>
    <w:rsid w:val="0087069B"/>
    <w:rsid w:val="008716E7"/>
    <w:rsid w:val="00874B14"/>
    <w:rsid w:val="00882263"/>
    <w:rsid w:val="0088463E"/>
    <w:rsid w:val="008853D9"/>
    <w:rsid w:val="00885ED8"/>
    <w:rsid w:val="0088669E"/>
    <w:rsid w:val="00893E7C"/>
    <w:rsid w:val="0089537C"/>
    <w:rsid w:val="008A1644"/>
    <w:rsid w:val="008A35DF"/>
    <w:rsid w:val="008A5E77"/>
    <w:rsid w:val="008B4E39"/>
    <w:rsid w:val="008C01B7"/>
    <w:rsid w:val="008C0323"/>
    <w:rsid w:val="008C0DBA"/>
    <w:rsid w:val="008C1CB6"/>
    <w:rsid w:val="008C4337"/>
    <w:rsid w:val="008D1B19"/>
    <w:rsid w:val="008E5892"/>
    <w:rsid w:val="008E7944"/>
    <w:rsid w:val="008E7BAB"/>
    <w:rsid w:val="008F1110"/>
    <w:rsid w:val="008F64BD"/>
    <w:rsid w:val="00900D0B"/>
    <w:rsid w:val="0090147D"/>
    <w:rsid w:val="009015F9"/>
    <w:rsid w:val="00903C5C"/>
    <w:rsid w:val="00910DEC"/>
    <w:rsid w:val="00912234"/>
    <w:rsid w:val="009162B5"/>
    <w:rsid w:val="009205A1"/>
    <w:rsid w:val="00922216"/>
    <w:rsid w:val="00922889"/>
    <w:rsid w:val="00923AD5"/>
    <w:rsid w:val="00924851"/>
    <w:rsid w:val="009275BE"/>
    <w:rsid w:val="009305CD"/>
    <w:rsid w:val="00931329"/>
    <w:rsid w:val="00932BC3"/>
    <w:rsid w:val="00933157"/>
    <w:rsid w:val="009425E5"/>
    <w:rsid w:val="00943BEB"/>
    <w:rsid w:val="009441A8"/>
    <w:rsid w:val="00944C8E"/>
    <w:rsid w:val="009455D4"/>
    <w:rsid w:val="00952F11"/>
    <w:rsid w:val="00957A49"/>
    <w:rsid w:val="00961443"/>
    <w:rsid w:val="00962D33"/>
    <w:rsid w:val="0097393A"/>
    <w:rsid w:val="00975459"/>
    <w:rsid w:val="00980EF0"/>
    <w:rsid w:val="00981270"/>
    <w:rsid w:val="009848B8"/>
    <w:rsid w:val="009860DC"/>
    <w:rsid w:val="00990E07"/>
    <w:rsid w:val="00991BF8"/>
    <w:rsid w:val="009A1205"/>
    <w:rsid w:val="009B3A81"/>
    <w:rsid w:val="009B4C08"/>
    <w:rsid w:val="009C11DD"/>
    <w:rsid w:val="009C18C0"/>
    <w:rsid w:val="009C19B6"/>
    <w:rsid w:val="009C3670"/>
    <w:rsid w:val="009C68C4"/>
    <w:rsid w:val="009C721A"/>
    <w:rsid w:val="009C7F17"/>
    <w:rsid w:val="009D0210"/>
    <w:rsid w:val="009D22E6"/>
    <w:rsid w:val="009D2995"/>
    <w:rsid w:val="009D3643"/>
    <w:rsid w:val="009D4081"/>
    <w:rsid w:val="009D4F61"/>
    <w:rsid w:val="009D5238"/>
    <w:rsid w:val="009D7817"/>
    <w:rsid w:val="009D7E8D"/>
    <w:rsid w:val="009E04B9"/>
    <w:rsid w:val="009E12AA"/>
    <w:rsid w:val="009E1EF9"/>
    <w:rsid w:val="009E3FD6"/>
    <w:rsid w:val="009E4A73"/>
    <w:rsid w:val="009E7F10"/>
    <w:rsid w:val="00A0157A"/>
    <w:rsid w:val="00A12C26"/>
    <w:rsid w:val="00A14629"/>
    <w:rsid w:val="00A154C1"/>
    <w:rsid w:val="00A16ADB"/>
    <w:rsid w:val="00A217D0"/>
    <w:rsid w:val="00A23413"/>
    <w:rsid w:val="00A2367D"/>
    <w:rsid w:val="00A25A3D"/>
    <w:rsid w:val="00A2645E"/>
    <w:rsid w:val="00A31E3F"/>
    <w:rsid w:val="00A361F9"/>
    <w:rsid w:val="00A36CC0"/>
    <w:rsid w:val="00A4052B"/>
    <w:rsid w:val="00A47DE2"/>
    <w:rsid w:val="00A500E8"/>
    <w:rsid w:val="00A51CBF"/>
    <w:rsid w:val="00A62FCC"/>
    <w:rsid w:val="00A7116F"/>
    <w:rsid w:val="00A810E8"/>
    <w:rsid w:val="00A8299D"/>
    <w:rsid w:val="00A85413"/>
    <w:rsid w:val="00A90224"/>
    <w:rsid w:val="00A9359C"/>
    <w:rsid w:val="00A97673"/>
    <w:rsid w:val="00A978E3"/>
    <w:rsid w:val="00AA1848"/>
    <w:rsid w:val="00AA5699"/>
    <w:rsid w:val="00AB01DE"/>
    <w:rsid w:val="00AB2C6E"/>
    <w:rsid w:val="00AB44E0"/>
    <w:rsid w:val="00AB56AB"/>
    <w:rsid w:val="00AB6F7B"/>
    <w:rsid w:val="00AB7632"/>
    <w:rsid w:val="00AC4125"/>
    <w:rsid w:val="00AC4A96"/>
    <w:rsid w:val="00AC7157"/>
    <w:rsid w:val="00AD022B"/>
    <w:rsid w:val="00AD52A9"/>
    <w:rsid w:val="00AE2F0E"/>
    <w:rsid w:val="00AE4690"/>
    <w:rsid w:val="00AE79BF"/>
    <w:rsid w:val="00AE7FA5"/>
    <w:rsid w:val="00AF0678"/>
    <w:rsid w:val="00AF312C"/>
    <w:rsid w:val="00AF4D45"/>
    <w:rsid w:val="00B009C8"/>
    <w:rsid w:val="00B026A6"/>
    <w:rsid w:val="00B03A87"/>
    <w:rsid w:val="00B05904"/>
    <w:rsid w:val="00B06D68"/>
    <w:rsid w:val="00B0732B"/>
    <w:rsid w:val="00B1054A"/>
    <w:rsid w:val="00B12436"/>
    <w:rsid w:val="00B12E87"/>
    <w:rsid w:val="00B143A9"/>
    <w:rsid w:val="00B14B58"/>
    <w:rsid w:val="00B2053B"/>
    <w:rsid w:val="00B209D9"/>
    <w:rsid w:val="00B2320F"/>
    <w:rsid w:val="00B2429C"/>
    <w:rsid w:val="00B2452C"/>
    <w:rsid w:val="00B24D9A"/>
    <w:rsid w:val="00B27677"/>
    <w:rsid w:val="00B31E0F"/>
    <w:rsid w:val="00B33973"/>
    <w:rsid w:val="00B35DD1"/>
    <w:rsid w:val="00B35EAE"/>
    <w:rsid w:val="00B36D70"/>
    <w:rsid w:val="00B36F32"/>
    <w:rsid w:val="00B416B9"/>
    <w:rsid w:val="00B43244"/>
    <w:rsid w:val="00B43F14"/>
    <w:rsid w:val="00B44E3F"/>
    <w:rsid w:val="00B45EC9"/>
    <w:rsid w:val="00B476EF"/>
    <w:rsid w:val="00B50129"/>
    <w:rsid w:val="00B51920"/>
    <w:rsid w:val="00B54B00"/>
    <w:rsid w:val="00B57549"/>
    <w:rsid w:val="00B61F92"/>
    <w:rsid w:val="00B63E30"/>
    <w:rsid w:val="00B673B4"/>
    <w:rsid w:val="00B74361"/>
    <w:rsid w:val="00B75051"/>
    <w:rsid w:val="00B77121"/>
    <w:rsid w:val="00B80785"/>
    <w:rsid w:val="00B809AF"/>
    <w:rsid w:val="00B83872"/>
    <w:rsid w:val="00B83D77"/>
    <w:rsid w:val="00B844A0"/>
    <w:rsid w:val="00B9019E"/>
    <w:rsid w:val="00B90374"/>
    <w:rsid w:val="00B90385"/>
    <w:rsid w:val="00B90FF6"/>
    <w:rsid w:val="00B924A7"/>
    <w:rsid w:val="00B93721"/>
    <w:rsid w:val="00B957ED"/>
    <w:rsid w:val="00B9744E"/>
    <w:rsid w:val="00B976D5"/>
    <w:rsid w:val="00B97927"/>
    <w:rsid w:val="00BA08E6"/>
    <w:rsid w:val="00BA2479"/>
    <w:rsid w:val="00BA3E15"/>
    <w:rsid w:val="00BA50A4"/>
    <w:rsid w:val="00BA6CE2"/>
    <w:rsid w:val="00BA7170"/>
    <w:rsid w:val="00BB16D9"/>
    <w:rsid w:val="00BB38F3"/>
    <w:rsid w:val="00BB5069"/>
    <w:rsid w:val="00BC1973"/>
    <w:rsid w:val="00BC344B"/>
    <w:rsid w:val="00BC7BB6"/>
    <w:rsid w:val="00BD2229"/>
    <w:rsid w:val="00BD5EC4"/>
    <w:rsid w:val="00BD6584"/>
    <w:rsid w:val="00BD7368"/>
    <w:rsid w:val="00BD7B59"/>
    <w:rsid w:val="00BF023B"/>
    <w:rsid w:val="00BF2A28"/>
    <w:rsid w:val="00BF343A"/>
    <w:rsid w:val="00BF7FA6"/>
    <w:rsid w:val="00C00D98"/>
    <w:rsid w:val="00C02888"/>
    <w:rsid w:val="00C03BF1"/>
    <w:rsid w:val="00C046D5"/>
    <w:rsid w:val="00C047F0"/>
    <w:rsid w:val="00C04E41"/>
    <w:rsid w:val="00C05ABD"/>
    <w:rsid w:val="00C12BA9"/>
    <w:rsid w:val="00C14DEA"/>
    <w:rsid w:val="00C17121"/>
    <w:rsid w:val="00C20E2F"/>
    <w:rsid w:val="00C223C2"/>
    <w:rsid w:val="00C22942"/>
    <w:rsid w:val="00C23DF0"/>
    <w:rsid w:val="00C2764A"/>
    <w:rsid w:val="00C30877"/>
    <w:rsid w:val="00C309C6"/>
    <w:rsid w:val="00C3114E"/>
    <w:rsid w:val="00C335BE"/>
    <w:rsid w:val="00C41CE5"/>
    <w:rsid w:val="00C450F3"/>
    <w:rsid w:val="00C451AB"/>
    <w:rsid w:val="00C579B8"/>
    <w:rsid w:val="00C61D63"/>
    <w:rsid w:val="00C62AB8"/>
    <w:rsid w:val="00C63D42"/>
    <w:rsid w:val="00C65F73"/>
    <w:rsid w:val="00C67782"/>
    <w:rsid w:val="00C67862"/>
    <w:rsid w:val="00C67D8B"/>
    <w:rsid w:val="00C72B68"/>
    <w:rsid w:val="00C7774B"/>
    <w:rsid w:val="00C8454B"/>
    <w:rsid w:val="00C91C9D"/>
    <w:rsid w:val="00C92FD4"/>
    <w:rsid w:val="00C9520A"/>
    <w:rsid w:val="00C966A1"/>
    <w:rsid w:val="00C97CE1"/>
    <w:rsid w:val="00CA0FDB"/>
    <w:rsid w:val="00CA15AE"/>
    <w:rsid w:val="00CA5BA6"/>
    <w:rsid w:val="00CB16D2"/>
    <w:rsid w:val="00CB681B"/>
    <w:rsid w:val="00CB708B"/>
    <w:rsid w:val="00CB7519"/>
    <w:rsid w:val="00CC0138"/>
    <w:rsid w:val="00CC1296"/>
    <w:rsid w:val="00CC1D0F"/>
    <w:rsid w:val="00CC416D"/>
    <w:rsid w:val="00CD0031"/>
    <w:rsid w:val="00CD07AF"/>
    <w:rsid w:val="00CD1877"/>
    <w:rsid w:val="00CD4B96"/>
    <w:rsid w:val="00CE1CDE"/>
    <w:rsid w:val="00CE4613"/>
    <w:rsid w:val="00CE58C0"/>
    <w:rsid w:val="00CF1D26"/>
    <w:rsid w:val="00CF217A"/>
    <w:rsid w:val="00CF2692"/>
    <w:rsid w:val="00CF36AC"/>
    <w:rsid w:val="00CF494B"/>
    <w:rsid w:val="00CF6525"/>
    <w:rsid w:val="00D007EE"/>
    <w:rsid w:val="00D03312"/>
    <w:rsid w:val="00D0390F"/>
    <w:rsid w:val="00D14EAC"/>
    <w:rsid w:val="00D14FA6"/>
    <w:rsid w:val="00D1594D"/>
    <w:rsid w:val="00D16C9D"/>
    <w:rsid w:val="00D16F5C"/>
    <w:rsid w:val="00D20C0A"/>
    <w:rsid w:val="00D2540A"/>
    <w:rsid w:val="00D25F0B"/>
    <w:rsid w:val="00D27D56"/>
    <w:rsid w:val="00D34ADD"/>
    <w:rsid w:val="00D37735"/>
    <w:rsid w:val="00D37F33"/>
    <w:rsid w:val="00D41829"/>
    <w:rsid w:val="00D42CC9"/>
    <w:rsid w:val="00D43DC6"/>
    <w:rsid w:val="00D44512"/>
    <w:rsid w:val="00D502FF"/>
    <w:rsid w:val="00D53704"/>
    <w:rsid w:val="00D57C56"/>
    <w:rsid w:val="00D630C7"/>
    <w:rsid w:val="00D6322A"/>
    <w:rsid w:val="00D66043"/>
    <w:rsid w:val="00D758FF"/>
    <w:rsid w:val="00D81940"/>
    <w:rsid w:val="00D83626"/>
    <w:rsid w:val="00D84A15"/>
    <w:rsid w:val="00D8754C"/>
    <w:rsid w:val="00D87761"/>
    <w:rsid w:val="00D91091"/>
    <w:rsid w:val="00D91EB6"/>
    <w:rsid w:val="00D93840"/>
    <w:rsid w:val="00DA5F8A"/>
    <w:rsid w:val="00DB044B"/>
    <w:rsid w:val="00DB15EC"/>
    <w:rsid w:val="00DB254C"/>
    <w:rsid w:val="00DB4CDA"/>
    <w:rsid w:val="00DB6089"/>
    <w:rsid w:val="00DC0359"/>
    <w:rsid w:val="00DC035A"/>
    <w:rsid w:val="00DC4267"/>
    <w:rsid w:val="00DC45A6"/>
    <w:rsid w:val="00DD03E0"/>
    <w:rsid w:val="00DD1048"/>
    <w:rsid w:val="00DE1DE8"/>
    <w:rsid w:val="00DE55CA"/>
    <w:rsid w:val="00DE5685"/>
    <w:rsid w:val="00DE6998"/>
    <w:rsid w:val="00DE7658"/>
    <w:rsid w:val="00DF26D1"/>
    <w:rsid w:val="00DF58EF"/>
    <w:rsid w:val="00DF5CD6"/>
    <w:rsid w:val="00DF6160"/>
    <w:rsid w:val="00DF7279"/>
    <w:rsid w:val="00DF7908"/>
    <w:rsid w:val="00E04EBC"/>
    <w:rsid w:val="00E11F9B"/>
    <w:rsid w:val="00E1234D"/>
    <w:rsid w:val="00E126A6"/>
    <w:rsid w:val="00E14F9D"/>
    <w:rsid w:val="00E15E3D"/>
    <w:rsid w:val="00E233C0"/>
    <w:rsid w:val="00E257E0"/>
    <w:rsid w:val="00E27A89"/>
    <w:rsid w:val="00E3346E"/>
    <w:rsid w:val="00E335CB"/>
    <w:rsid w:val="00E407DE"/>
    <w:rsid w:val="00E4765E"/>
    <w:rsid w:val="00E57E03"/>
    <w:rsid w:val="00E621F3"/>
    <w:rsid w:val="00E63602"/>
    <w:rsid w:val="00E64902"/>
    <w:rsid w:val="00E65196"/>
    <w:rsid w:val="00E66E19"/>
    <w:rsid w:val="00E66FFF"/>
    <w:rsid w:val="00E67474"/>
    <w:rsid w:val="00E7070D"/>
    <w:rsid w:val="00E71D5B"/>
    <w:rsid w:val="00E71FBD"/>
    <w:rsid w:val="00E72A85"/>
    <w:rsid w:val="00E739FA"/>
    <w:rsid w:val="00E75A59"/>
    <w:rsid w:val="00E803F5"/>
    <w:rsid w:val="00E80D41"/>
    <w:rsid w:val="00E8442E"/>
    <w:rsid w:val="00E84EB3"/>
    <w:rsid w:val="00E90818"/>
    <w:rsid w:val="00E93727"/>
    <w:rsid w:val="00EA183A"/>
    <w:rsid w:val="00EA5949"/>
    <w:rsid w:val="00EA5969"/>
    <w:rsid w:val="00EB2082"/>
    <w:rsid w:val="00EB2287"/>
    <w:rsid w:val="00EB561E"/>
    <w:rsid w:val="00EB6422"/>
    <w:rsid w:val="00EB708B"/>
    <w:rsid w:val="00EC3A72"/>
    <w:rsid w:val="00EC409D"/>
    <w:rsid w:val="00EC4A92"/>
    <w:rsid w:val="00EC5991"/>
    <w:rsid w:val="00ED0885"/>
    <w:rsid w:val="00ED3BB6"/>
    <w:rsid w:val="00ED4955"/>
    <w:rsid w:val="00ED54A5"/>
    <w:rsid w:val="00ED5B2C"/>
    <w:rsid w:val="00EE06CF"/>
    <w:rsid w:val="00EE436F"/>
    <w:rsid w:val="00EE472F"/>
    <w:rsid w:val="00EE582C"/>
    <w:rsid w:val="00EE6F7E"/>
    <w:rsid w:val="00EE6FA9"/>
    <w:rsid w:val="00EF022D"/>
    <w:rsid w:val="00EF0C2D"/>
    <w:rsid w:val="00EF2B1B"/>
    <w:rsid w:val="00EF44C5"/>
    <w:rsid w:val="00EF6D85"/>
    <w:rsid w:val="00F1074F"/>
    <w:rsid w:val="00F1106B"/>
    <w:rsid w:val="00F130FD"/>
    <w:rsid w:val="00F15F89"/>
    <w:rsid w:val="00F1713F"/>
    <w:rsid w:val="00F17691"/>
    <w:rsid w:val="00F2000F"/>
    <w:rsid w:val="00F243D6"/>
    <w:rsid w:val="00F250B7"/>
    <w:rsid w:val="00F31416"/>
    <w:rsid w:val="00F36E96"/>
    <w:rsid w:val="00F37377"/>
    <w:rsid w:val="00F375CA"/>
    <w:rsid w:val="00F44A70"/>
    <w:rsid w:val="00F4636F"/>
    <w:rsid w:val="00F47C5C"/>
    <w:rsid w:val="00F511C5"/>
    <w:rsid w:val="00F53A63"/>
    <w:rsid w:val="00F60B39"/>
    <w:rsid w:val="00F6282F"/>
    <w:rsid w:val="00F62D0F"/>
    <w:rsid w:val="00F62E28"/>
    <w:rsid w:val="00F72829"/>
    <w:rsid w:val="00F73EC3"/>
    <w:rsid w:val="00F74F98"/>
    <w:rsid w:val="00F8583C"/>
    <w:rsid w:val="00F87A10"/>
    <w:rsid w:val="00F9345D"/>
    <w:rsid w:val="00F968AC"/>
    <w:rsid w:val="00F97442"/>
    <w:rsid w:val="00FA2E4D"/>
    <w:rsid w:val="00FA3142"/>
    <w:rsid w:val="00FA3EF4"/>
    <w:rsid w:val="00FB1742"/>
    <w:rsid w:val="00FB1797"/>
    <w:rsid w:val="00FB1D7B"/>
    <w:rsid w:val="00FB43C0"/>
    <w:rsid w:val="00FB4D70"/>
    <w:rsid w:val="00FB735D"/>
    <w:rsid w:val="00FB7525"/>
    <w:rsid w:val="00FC02DD"/>
    <w:rsid w:val="00FC0394"/>
    <w:rsid w:val="00FC304C"/>
    <w:rsid w:val="00FC3F32"/>
    <w:rsid w:val="00FC611A"/>
    <w:rsid w:val="00FD0D80"/>
    <w:rsid w:val="00FD126B"/>
    <w:rsid w:val="00FD1A7F"/>
    <w:rsid w:val="00FD7D90"/>
    <w:rsid w:val="00FE073A"/>
    <w:rsid w:val="00FE2D9B"/>
    <w:rsid w:val="00FE3665"/>
    <w:rsid w:val="00FE50ED"/>
    <w:rsid w:val="00FF06F6"/>
    <w:rsid w:val="00FF14A2"/>
    <w:rsid w:val="00FF1A17"/>
    <w:rsid w:val="00FF43A8"/>
    <w:rsid w:val="00FF4835"/>
    <w:rsid w:val="00FF5AED"/>
    <w:rsid w:val="00FF6D1A"/>
    <w:rsid w:val="00FF73EB"/>
    <w:rsid w:val="5FBD6442"/>
    <w:rsid w:val="67C269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D0E6FA"/>
  <w15:chartTrackingRefBased/>
  <w15:docId w15:val="{561A3FCF-7412-4567-B5D9-8D673308F5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749C"/>
  </w:style>
  <w:style w:type="paragraph" w:styleId="Heading1">
    <w:name w:val="heading 1"/>
    <w:basedOn w:val="Normal"/>
    <w:next w:val="Normal"/>
    <w:link w:val="Heading1Char"/>
    <w:uiPriority w:val="9"/>
    <w:qFormat/>
    <w:rsid w:val="006303B1"/>
    <w:pPr>
      <w:pBdr>
        <w:top w:val="single" w:sz="24" w:space="0" w:color="4A66AC" w:themeColor="accent1"/>
        <w:left w:val="single" w:sz="24" w:space="0" w:color="4A66AC" w:themeColor="accent1"/>
        <w:bottom w:val="single" w:sz="24" w:space="0" w:color="4A66AC" w:themeColor="accent1"/>
        <w:right w:val="single" w:sz="24" w:space="0" w:color="4A66AC" w:themeColor="accent1"/>
      </w:pBdr>
      <w:shd w:val="clear" w:color="auto" w:fill="4A66AC"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6303B1"/>
    <w:pPr>
      <w:pBdr>
        <w:top w:val="single" w:sz="24" w:space="0" w:color="D9DFEF" w:themeColor="accent1" w:themeTint="33"/>
        <w:left w:val="single" w:sz="24" w:space="0" w:color="D9DFEF" w:themeColor="accent1" w:themeTint="33"/>
        <w:bottom w:val="single" w:sz="24" w:space="0" w:color="D9DFEF" w:themeColor="accent1" w:themeTint="33"/>
        <w:right w:val="single" w:sz="24" w:space="0" w:color="D9DFEF" w:themeColor="accent1" w:themeTint="33"/>
      </w:pBdr>
      <w:shd w:val="clear" w:color="auto" w:fill="D9DFEF" w:themeFill="accent1" w:themeFillTint="33"/>
      <w:spacing w:after="0"/>
      <w:outlineLvl w:val="1"/>
    </w:pPr>
    <w:rPr>
      <w:caps/>
      <w:spacing w:val="15"/>
    </w:rPr>
  </w:style>
  <w:style w:type="paragraph" w:styleId="Heading3">
    <w:name w:val="heading 3"/>
    <w:basedOn w:val="Normal"/>
    <w:next w:val="Normal"/>
    <w:link w:val="Heading3Char"/>
    <w:uiPriority w:val="9"/>
    <w:unhideWhenUsed/>
    <w:qFormat/>
    <w:rsid w:val="006303B1"/>
    <w:pPr>
      <w:pBdr>
        <w:top w:val="single" w:sz="6" w:space="2" w:color="4A66AC" w:themeColor="accent1"/>
      </w:pBdr>
      <w:spacing w:before="300" w:after="0"/>
      <w:outlineLvl w:val="2"/>
    </w:pPr>
    <w:rPr>
      <w:caps/>
      <w:color w:val="243255" w:themeColor="accent1" w:themeShade="7F"/>
      <w:spacing w:val="15"/>
    </w:rPr>
  </w:style>
  <w:style w:type="paragraph" w:styleId="Heading4">
    <w:name w:val="heading 4"/>
    <w:basedOn w:val="Normal"/>
    <w:next w:val="Normal"/>
    <w:link w:val="Heading4Char"/>
    <w:uiPriority w:val="9"/>
    <w:semiHidden/>
    <w:unhideWhenUsed/>
    <w:qFormat/>
    <w:rsid w:val="006303B1"/>
    <w:pPr>
      <w:pBdr>
        <w:top w:val="dotted" w:sz="6" w:space="2" w:color="4A66AC" w:themeColor="accent1"/>
      </w:pBdr>
      <w:spacing w:before="200" w:after="0"/>
      <w:outlineLvl w:val="3"/>
    </w:pPr>
    <w:rPr>
      <w:caps/>
      <w:color w:val="374C80" w:themeColor="accent1" w:themeShade="BF"/>
      <w:spacing w:val="10"/>
    </w:rPr>
  </w:style>
  <w:style w:type="paragraph" w:styleId="Heading5">
    <w:name w:val="heading 5"/>
    <w:basedOn w:val="Normal"/>
    <w:next w:val="Normal"/>
    <w:link w:val="Heading5Char"/>
    <w:uiPriority w:val="9"/>
    <w:semiHidden/>
    <w:unhideWhenUsed/>
    <w:qFormat/>
    <w:rsid w:val="006303B1"/>
    <w:pPr>
      <w:pBdr>
        <w:bottom w:val="single" w:sz="6" w:space="1" w:color="4A66AC" w:themeColor="accent1"/>
      </w:pBdr>
      <w:spacing w:before="200" w:after="0"/>
      <w:outlineLvl w:val="4"/>
    </w:pPr>
    <w:rPr>
      <w:caps/>
      <w:color w:val="374C80" w:themeColor="accent1" w:themeShade="BF"/>
      <w:spacing w:val="10"/>
    </w:rPr>
  </w:style>
  <w:style w:type="paragraph" w:styleId="Heading6">
    <w:name w:val="heading 6"/>
    <w:basedOn w:val="Normal"/>
    <w:next w:val="Normal"/>
    <w:link w:val="Heading6Char"/>
    <w:uiPriority w:val="9"/>
    <w:semiHidden/>
    <w:unhideWhenUsed/>
    <w:qFormat/>
    <w:rsid w:val="006303B1"/>
    <w:pPr>
      <w:pBdr>
        <w:bottom w:val="dotted" w:sz="6" w:space="1" w:color="4A66AC" w:themeColor="accent1"/>
      </w:pBdr>
      <w:spacing w:before="200" w:after="0"/>
      <w:outlineLvl w:val="5"/>
    </w:pPr>
    <w:rPr>
      <w:caps/>
      <w:color w:val="374C80" w:themeColor="accent1" w:themeShade="BF"/>
      <w:spacing w:val="10"/>
    </w:rPr>
  </w:style>
  <w:style w:type="paragraph" w:styleId="Heading7">
    <w:name w:val="heading 7"/>
    <w:basedOn w:val="Normal"/>
    <w:next w:val="Normal"/>
    <w:link w:val="Heading7Char"/>
    <w:uiPriority w:val="9"/>
    <w:semiHidden/>
    <w:unhideWhenUsed/>
    <w:qFormat/>
    <w:rsid w:val="006303B1"/>
    <w:pPr>
      <w:spacing w:before="200" w:after="0"/>
      <w:outlineLvl w:val="6"/>
    </w:pPr>
    <w:rPr>
      <w:caps/>
      <w:color w:val="374C80" w:themeColor="accent1" w:themeShade="BF"/>
      <w:spacing w:val="10"/>
    </w:rPr>
  </w:style>
  <w:style w:type="paragraph" w:styleId="Heading8">
    <w:name w:val="heading 8"/>
    <w:basedOn w:val="Normal"/>
    <w:next w:val="Normal"/>
    <w:link w:val="Heading8Char"/>
    <w:uiPriority w:val="9"/>
    <w:semiHidden/>
    <w:unhideWhenUsed/>
    <w:qFormat/>
    <w:rsid w:val="006303B1"/>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6303B1"/>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03B1"/>
    <w:rPr>
      <w:caps/>
      <w:color w:val="FFFFFF" w:themeColor="background1"/>
      <w:spacing w:val="15"/>
      <w:sz w:val="22"/>
      <w:szCs w:val="22"/>
      <w:shd w:val="clear" w:color="auto" w:fill="4A66AC" w:themeFill="accent1"/>
    </w:rPr>
  </w:style>
  <w:style w:type="character" w:customStyle="1" w:styleId="Heading2Char">
    <w:name w:val="Heading 2 Char"/>
    <w:basedOn w:val="DefaultParagraphFont"/>
    <w:link w:val="Heading2"/>
    <w:uiPriority w:val="9"/>
    <w:rsid w:val="006303B1"/>
    <w:rPr>
      <w:caps/>
      <w:spacing w:val="15"/>
      <w:shd w:val="clear" w:color="auto" w:fill="D9DFEF" w:themeFill="accent1" w:themeFillTint="33"/>
    </w:rPr>
  </w:style>
  <w:style w:type="character" w:customStyle="1" w:styleId="Heading3Char">
    <w:name w:val="Heading 3 Char"/>
    <w:basedOn w:val="DefaultParagraphFont"/>
    <w:link w:val="Heading3"/>
    <w:uiPriority w:val="9"/>
    <w:rsid w:val="006303B1"/>
    <w:rPr>
      <w:caps/>
      <w:color w:val="243255" w:themeColor="accent1" w:themeShade="7F"/>
      <w:spacing w:val="15"/>
    </w:rPr>
  </w:style>
  <w:style w:type="character" w:customStyle="1" w:styleId="Heading4Char">
    <w:name w:val="Heading 4 Char"/>
    <w:basedOn w:val="DefaultParagraphFont"/>
    <w:link w:val="Heading4"/>
    <w:uiPriority w:val="9"/>
    <w:semiHidden/>
    <w:rsid w:val="006303B1"/>
    <w:rPr>
      <w:caps/>
      <w:color w:val="374C80" w:themeColor="accent1" w:themeShade="BF"/>
      <w:spacing w:val="10"/>
    </w:rPr>
  </w:style>
  <w:style w:type="character" w:customStyle="1" w:styleId="Heading5Char">
    <w:name w:val="Heading 5 Char"/>
    <w:basedOn w:val="DefaultParagraphFont"/>
    <w:link w:val="Heading5"/>
    <w:uiPriority w:val="9"/>
    <w:semiHidden/>
    <w:rsid w:val="006303B1"/>
    <w:rPr>
      <w:caps/>
      <w:color w:val="374C80" w:themeColor="accent1" w:themeShade="BF"/>
      <w:spacing w:val="10"/>
    </w:rPr>
  </w:style>
  <w:style w:type="character" w:customStyle="1" w:styleId="Heading6Char">
    <w:name w:val="Heading 6 Char"/>
    <w:basedOn w:val="DefaultParagraphFont"/>
    <w:link w:val="Heading6"/>
    <w:uiPriority w:val="9"/>
    <w:semiHidden/>
    <w:rsid w:val="006303B1"/>
    <w:rPr>
      <w:caps/>
      <w:color w:val="374C80" w:themeColor="accent1" w:themeShade="BF"/>
      <w:spacing w:val="10"/>
    </w:rPr>
  </w:style>
  <w:style w:type="character" w:customStyle="1" w:styleId="Heading7Char">
    <w:name w:val="Heading 7 Char"/>
    <w:basedOn w:val="DefaultParagraphFont"/>
    <w:link w:val="Heading7"/>
    <w:uiPriority w:val="9"/>
    <w:semiHidden/>
    <w:rsid w:val="006303B1"/>
    <w:rPr>
      <w:caps/>
      <w:color w:val="374C80" w:themeColor="accent1" w:themeShade="BF"/>
      <w:spacing w:val="10"/>
    </w:rPr>
  </w:style>
  <w:style w:type="character" w:customStyle="1" w:styleId="Heading8Char">
    <w:name w:val="Heading 8 Char"/>
    <w:basedOn w:val="DefaultParagraphFont"/>
    <w:link w:val="Heading8"/>
    <w:uiPriority w:val="9"/>
    <w:semiHidden/>
    <w:rsid w:val="006303B1"/>
    <w:rPr>
      <w:caps/>
      <w:spacing w:val="10"/>
      <w:sz w:val="18"/>
      <w:szCs w:val="18"/>
    </w:rPr>
  </w:style>
  <w:style w:type="character" w:customStyle="1" w:styleId="Heading9Char">
    <w:name w:val="Heading 9 Char"/>
    <w:basedOn w:val="DefaultParagraphFont"/>
    <w:link w:val="Heading9"/>
    <w:uiPriority w:val="9"/>
    <w:semiHidden/>
    <w:rsid w:val="006303B1"/>
    <w:rPr>
      <w:i/>
      <w:iCs/>
      <w:caps/>
      <w:spacing w:val="10"/>
      <w:sz w:val="18"/>
      <w:szCs w:val="18"/>
    </w:rPr>
  </w:style>
  <w:style w:type="paragraph" w:styleId="Caption">
    <w:name w:val="caption"/>
    <w:basedOn w:val="Normal"/>
    <w:next w:val="Normal"/>
    <w:uiPriority w:val="35"/>
    <w:semiHidden/>
    <w:unhideWhenUsed/>
    <w:qFormat/>
    <w:rsid w:val="006303B1"/>
    <w:rPr>
      <w:b/>
      <w:bCs/>
      <w:color w:val="374C80" w:themeColor="accent1" w:themeShade="BF"/>
      <w:sz w:val="16"/>
      <w:szCs w:val="16"/>
    </w:rPr>
  </w:style>
  <w:style w:type="paragraph" w:styleId="Title">
    <w:name w:val="Title"/>
    <w:basedOn w:val="Normal"/>
    <w:next w:val="Normal"/>
    <w:link w:val="TitleChar"/>
    <w:uiPriority w:val="10"/>
    <w:qFormat/>
    <w:rsid w:val="006303B1"/>
    <w:pPr>
      <w:spacing w:before="0" w:after="0"/>
    </w:pPr>
    <w:rPr>
      <w:rFonts w:asciiTheme="majorHAnsi" w:eastAsiaTheme="majorEastAsia" w:hAnsiTheme="majorHAnsi" w:cstheme="majorBidi"/>
      <w:caps/>
      <w:color w:val="4A66AC" w:themeColor="accent1"/>
      <w:spacing w:val="10"/>
      <w:sz w:val="52"/>
      <w:szCs w:val="52"/>
    </w:rPr>
  </w:style>
  <w:style w:type="character" w:customStyle="1" w:styleId="TitleChar">
    <w:name w:val="Title Char"/>
    <w:basedOn w:val="DefaultParagraphFont"/>
    <w:link w:val="Title"/>
    <w:uiPriority w:val="10"/>
    <w:rsid w:val="006303B1"/>
    <w:rPr>
      <w:rFonts w:asciiTheme="majorHAnsi" w:eastAsiaTheme="majorEastAsia" w:hAnsiTheme="majorHAnsi" w:cstheme="majorBidi"/>
      <w:caps/>
      <w:color w:val="4A66AC" w:themeColor="accent1"/>
      <w:spacing w:val="10"/>
      <w:sz w:val="52"/>
      <w:szCs w:val="52"/>
    </w:rPr>
  </w:style>
  <w:style w:type="paragraph" w:styleId="Subtitle">
    <w:name w:val="Subtitle"/>
    <w:basedOn w:val="Normal"/>
    <w:next w:val="Normal"/>
    <w:link w:val="SubtitleChar"/>
    <w:uiPriority w:val="11"/>
    <w:qFormat/>
    <w:rsid w:val="006303B1"/>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6303B1"/>
    <w:rPr>
      <w:caps/>
      <w:color w:val="595959" w:themeColor="text1" w:themeTint="A6"/>
      <w:spacing w:val="10"/>
      <w:sz w:val="21"/>
      <w:szCs w:val="21"/>
    </w:rPr>
  </w:style>
  <w:style w:type="character" w:styleId="Strong">
    <w:name w:val="Strong"/>
    <w:uiPriority w:val="22"/>
    <w:qFormat/>
    <w:rsid w:val="006303B1"/>
    <w:rPr>
      <w:b/>
      <w:bCs/>
    </w:rPr>
  </w:style>
  <w:style w:type="character" w:styleId="Emphasis">
    <w:name w:val="Emphasis"/>
    <w:uiPriority w:val="20"/>
    <w:qFormat/>
    <w:rsid w:val="006303B1"/>
    <w:rPr>
      <w:caps/>
      <w:color w:val="243255" w:themeColor="accent1" w:themeShade="7F"/>
      <w:spacing w:val="5"/>
    </w:rPr>
  </w:style>
  <w:style w:type="paragraph" w:styleId="NoSpacing">
    <w:name w:val="No Spacing"/>
    <w:link w:val="NoSpacingChar"/>
    <w:uiPriority w:val="1"/>
    <w:qFormat/>
    <w:rsid w:val="006303B1"/>
    <w:pPr>
      <w:spacing w:after="0" w:line="240" w:lineRule="auto"/>
    </w:pPr>
  </w:style>
  <w:style w:type="paragraph" w:styleId="Quote">
    <w:name w:val="Quote"/>
    <w:basedOn w:val="Normal"/>
    <w:next w:val="Normal"/>
    <w:link w:val="QuoteChar"/>
    <w:uiPriority w:val="29"/>
    <w:qFormat/>
    <w:rsid w:val="006303B1"/>
    <w:rPr>
      <w:i/>
      <w:iCs/>
      <w:sz w:val="24"/>
      <w:szCs w:val="24"/>
    </w:rPr>
  </w:style>
  <w:style w:type="character" w:customStyle="1" w:styleId="QuoteChar">
    <w:name w:val="Quote Char"/>
    <w:basedOn w:val="DefaultParagraphFont"/>
    <w:link w:val="Quote"/>
    <w:uiPriority w:val="29"/>
    <w:rsid w:val="006303B1"/>
    <w:rPr>
      <w:i/>
      <w:iCs/>
      <w:sz w:val="24"/>
      <w:szCs w:val="24"/>
    </w:rPr>
  </w:style>
  <w:style w:type="paragraph" w:styleId="IntenseQuote">
    <w:name w:val="Intense Quote"/>
    <w:basedOn w:val="Normal"/>
    <w:next w:val="Normal"/>
    <w:link w:val="IntenseQuoteChar"/>
    <w:uiPriority w:val="30"/>
    <w:qFormat/>
    <w:rsid w:val="006303B1"/>
    <w:pPr>
      <w:spacing w:before="240" w:after="240" w:line="240" w:lineRule="auto"/>
      <w:ind w:left="1080" w:right="1080"/>
      <w:jc w:val="center"/>
    </w:pPr>
    <w:rPr>
      <w:color w:val="4A66AC" w:themeColor="accent1"/>
      <w:sz w:val="24"/>
      <w:szCs w:val="24"/>
    </w:rPr>
  </w:style>
  <w:style w:type="character" w:customStyle="1" w:styleId="IntenseQuoteChar">
    <w:name w:val="Intense Quote Char"/>
    <w:basedOn w:val="DefaultParagraphFont"/>
    <w:link w:val="IntenseQuote"/>
    <w:uiPriority w:val="30"/>
    <w:rsid w:val="006303B1"/>
    <w:rPr>
      <w:color w:val="4A66AC" w:themeColor="accent1"/>
      <w:sz w:val="24"/>
      <w:szCs w:val="24"/>
    </w:rPr>
  </w:style>
  <w:style w:type="character" w:styleId="SubtleEmphasis">
    <w:name w:val="Subtle Emphasis"/>
    <w:uiPriority w:val="19"/>
    <w:qFormat/>
    <w:rsid w:val="006303B1"/>
    <w:rPr>
      <w:i/>
      <w:iCs/>
      <w:color w:val="243255" w:themeColor="accent1" w:themeShade="7F"/>
    </w:rPr>
  </w:style>
  <w:style w:type="character" w:styleId="IntenseEmphasis">
    <w:name w:val="Intense Emphasis"/>
    <w:uiPriority w:val="21"/>
    <w:qFormat/>
    <w:rsid w:val="006303B1"/>
    <w:rPr>
      <w:b/>
      <w:bCs/>
      <w:caps/>
      <w:color w:val="243255" w:themeColor="accent1" w:themeShade="7F"/>
      <w:spacing w:val="10"/>
    </w:rPr>
  </w:style>
  <w:style w:type="character" w:styleId="SubtleReference">
    <w:name w:val="Subtle Reference"/>
    <w:uiPriority w:val="31"/>
    <w:qFormat/>
    <w:rsid w:val="006303B1"/>
    <w:rPr>
      <w:b/>
      <w:bCs/>
      <w:color w:val="4A66AC" w:themeColor="accent1"/>
    </w:rPr>
  </w:style>
  <w:style w:type="character" w:styleId="IntenseReference">
    <w:name w:val="Intense Reference"/>
    <w:uiPriority w:val="32"/>
    <w:qFormat/>
    <w:rsid w:val="006303B1"/>
    <w:rPr>
      <w:b/>
      <w:bCs/>
      <w:i/>
      <w:iCs/>
      <w:caps/>
      <w:color w:val="4A66AC" w:themeColor="accent1"/>
    </w:rPr>
  </w:style>
  <w:style w:type="character" w:styleId="BookTitle">
    <w:name w:val="Book Title"/>
    <w:uiPriority w:val="33"/>
    <w:qFormat/>
    <w:rsid w:val="006303B1"/>
    <w:rPr>
      <w:b/>
      <w:bCs/>
      <w:i/>
      <w:iCs/>
      <w:spacing w:val="0"/>
    </w:rPr>
  </w:style>
  <w:style w:type="paragraph" w:styleId="TOCHeading">
    <w:name w:val="TOC Heading"/>
    <w:basedOn w:val="Heading1"/>
    <w:next w:val="Normal"/>
    <w:uiPriority w:val="39"/>
    <w:unhideWhenUsed/>
    <w:qFormat/>
    <w:rsid w:val="006303B1"/>
    <w:pPr>
      <w:outlineLvl w:val="9"/>
    </w:pPr>
  </w:style>
  <w:style w:type="paragraph" w:styleId="BodyText">
    <w:name w:val="Body Text"/>
    <w:basedOn w:val="Normal"/>
    <w:link w:val="BodyTextChar"/>
    <w:uiPriority w:val="99"/>
    <w:semiHidden/>
    <w:unhideWhenUsed/>
    <w:rsid w:val="006303B1"/>
    <w:pPr>
      <w:spacing w:after="120"/>
    </w:pPr>
  </w:style>
  <w:style w:type="character" w:customStyle="1" w:styleId="BodyTextChar">
    <w:name w:val="Body Text Char"/>
    <w:basedOn w:val="DefaultParagraphFont"/>
    <w:link w:val="BodyText"/>
    <w:uiPriority w:val="99"/>
    <w:semiHidden/>
    <w:rsid w:val="006303B1"/>
  </w:style>
  <w:style w:type="character" w:styleId="CommentReference">
    <w:name w:val="annotation reference"/>
    <w:basedOn w:val="DefaultParagraphFont"/>
    <w:uiPriority w:val="99"/>
    <w:semiHidden/>
    <w:unhideWhenUsed/>
    <w:rsid w:val="00C9520A"/>
    <w:rPr>
      <w:sz w:val="16"/>
      <w:szCs w:val="16"/>
    </w:rPr>
  </w:style>
  <w:style w:type="paragraph" w:styleId="CommentText">
    <w:name w:val="annotation text"/>
    <w:basedOn w:val="Normal"/>
    <w:link w:val="CommentTextChar"/>
    <w:uiPriority w:val="99"/>
    <w:unhideWhenUsed/>
    <w:rsid w:val="00C9520A"/>
    <w:pPr>
      <w:spacing w:line="240" w:lineRule="auto"/>
    </w:pPr>
  </w:style>
  <w:style w:type="character" w:customStyle="1" w:styleId="CommentTextChar">
    <w:name w:val="Comment Text Char"/>
    <w:basedOn w:val="DefaultParagraphFont"/>
    <w:link w:val="CommentText"/>
    <w:uiPriority w:val="99"/>
    <w:rsid w:val="00C9520A"/>
  </w:style>
  <w:style w:type="paragraph" w:styleId="CommentSubject">
    <w:name w:val="annotation subject"/>
    <w:basedOn w:val="CommentText"/>
    <w:next w:val="CommentText"/>
    <w:link w:val="CommentSubjectChar"/>
    <w:uiPriority w:val="99"/>
    <w:semiHidden/>
    <w:unhideWhenUsed/>
    <w:rsid w:val="00C9520A"/>
    <w:rPr>
      <w:b/>
      <w:bCs/>
    </w:rPr>
  </w:style>
  <w:style w:type="character" w:customStyle="1" w:styleId="CommentSubjectChar">
    <w:name w:val="Comment Subject Char"/>
    <w:basedOn w:val="CommentTextChar"/>
    <w:link w:val="CommentSubject"/>
    <w:uiPriority w:val="99"/>
    <w:semiHidden/>
    <w:rsid w:val="00C9520A"/>
    <w:rPr>
      <w:b/>
      <w:bCs/>
    </w:rPr>
  </w:style>
  <w:style w:type="paragraph" w:styleId="BalloonText">
    <w:name w:val="Balloon Text"/>
    <w:basedOn w:val="Normal"/>
    <w:link w:val="BalloonTextChar"/>
    <w:uiPriority w:val="99"/>
    <w:semiHidden/>
    <w:unhideWhenUsed/>
    <w:rsid w:val="00C9520A"/>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9520A"/>
    <w:rPr>
      <w:rFonts w:ascii="Segoe UI" w:hAnsi="Segoe UI" w:cs="Segoe UI"/>
      <w:sz w:val="18"/>
      <w:szCs w:val="18"/>
    </w:rPr>
  </w:style>
  <w:style w:type="character" w:customStyle="1" w:styleId="NoSpacingChar">
    <w:name w:val="No Spacing Char"/>
    <w:basedOn w:val="DefaultParagraphFont"/>
    <w:link w:val="NoSpacing"/>
    <w:uiPriority w:val="1"/>
    <w:rsid w:val="00900D0B"/>
  </w:style>
  <w:style w:type="paragraph" w:styleId="Header">
    <w:name w:val="header"/>
    <w:basedOn w:val="Normal"/>
    <w:link w:val="HeaderChar"/>
    <w:uiPriority w:val="99"/>
    <w:unhideWhenUsed/>
    <w:rsid w:val="003B68EE"/>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3B68EE"/>
  </w:style>
  <w:style w:type="paragraph" w:styleId="Footer">
    <w:name w:val="footer"/>
    <w:basedOn w:val="Normal"/>
    <w:link w:val="FooterChar"/>
    <w:uiPriority w:val="99"/>
    <w:unhideWhenUsed/>
    <w:rsid w:val="003B68EE"/>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3B68EE"/>
  </w:style>
  <w:style w:type="paragraph" w:styleId="ListParagraph">
    <w:name w:val="List Paragraph"/>
    <w:basedOn w:val="Normal"/>
    <w:uiPriority w:val="34"/>
    <w:qFormat/>
    <w:rsid w:val="00F8583C"/>
    <w:pPr>
      <w:spacing w:before="0"/>
      <w:ind w:left="720"/>
      <w:contextualSpacing/>
    </w:pPr>
    <w:rPr>
      <w:rFonts w:eastAsiaTheme="minorHAnsi"/>
      <w:sz w:val="22"/>
      <w:szCs w:val="22"/>
    </w:rPr>
  </w:style>
  <w:style w:type="table" w:styleId="TableGrid">
    <w:name w:val="Table Grid"/>
    <w:basedOn w:val="TableNormal"/>
    <w:uiPriority w:val="39"/>
    <w:rsid w:val="00B54B00"/>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B61F92"/>
    <w:pPr>
      <w:spacing w:before="0" w:after="0" w:line="240" w:lineRule="auto"/>
    </w:pPr>
  </w:style>
  <w:style w:type="character" w:customStyle="1" w:styleId="FootnoteTextChar">
    <w:name w:val="Footnote Text Char"/>
    <w:basedOn w:val="DefaultParagraphFont"/>
    <w:link w:val="FootnoteText"/>
    <w:uiPriority w:val="99"/>
    <w:semiHidden/>
    <w:rsid w:val="00B61F92"/>
  </w:style>
  <w:style w:type="character" w:styleId="FootnoteReference">
    <w:name w:val="footnote reference"/>
    <w:basedOn w:val="DefaultParagraphFont"/>
    <w:uiPriority w:val="99"/>
    <w:semiHidden/>
    <w:unhideWhenUsed/>
    <w:rsid w:val="00B61F92"/>
    <w:rPr>
      <w:vertAlign w:val="superscript"/>
    </w:rPr>
  </w:style>
  <w:style w:type="paragraph" w:styleId="Bibliography">
    <w:name w:val="Bibliography"/>
    <w:basedOn w:val="Normal"/>
    <w:next w:val="Normal"/>
    <w:uiPriority w:val="37"/>
    <w:unhideWhenUsed/>
    <w:rsid w:val="000D18A5"/>
  </w:style>
  <w:style w:type="character" w:styleId="Hyperlink">
    <w:name w:val="Hyperlink"/>
    <w:basedOn w:val="DefaultParagraphFont"/>
    <w:uiPriority w:val="99"/>
    <w:unhideWhenUsed/>
    <w:rsid w:val="00B77121"/>
    <w:rPr>
      <w:color w:val="9454C3" w:themeColor="hyperlink"/>
      <w:u w:val="single"/>
    </w:rPr>
  </w:style>
  <w:style w:type="character" w:styleId="FollowedHyperlink">
    <w:name w:val="FollowedHyperlink"/>
    <w:basedOn w:val="DefaultParagraphFont"/>
    <w:uiPriority w:val="99"/>
    <w:semiHidden/>
    <w:unhideWhenUsed/>
    <w:rsid w:val="001647C8"/>
    <w:rPr>
      <w:color w:val="3EBBF0" w:themeColor="followedHyperlink"/>
      <w:u w:val="single"/>
    </w:rPr>
  </w:style>
  <w:style w:type="paragraph" w:styleId="TOC1">
    <w:name w:val="toc 1"/>
    <w:basedOn w:val="Normal"/>
    <w:next w:val="Normal"/>
    <w:autoRedefine/>
    <w:uiPriority w:val="39"/>
    <w:unhideWhenUsed/>
    <w:rsid w:val="00D14EAC"/>
    <w:pPr>
      <w:spacing w:after="100"/>
    </w:pPr>
  </w:style>
  <w:style w:type="paragraph" w:styleId="TOC2">
    <w:name w:val="toc 2"/>
    <w:basedOn w:val="Normal"/>
    <w:next w:val="Normal"/>
    <w:autoRedefine/>
    <w:uiPriority w:val="39"/>
    <w:unhideWhenUsed/>
    <w:rsid w:val="00D14EAC"/>
    <w:pPr>
      <w:spacing w:after="100"/>
      <w:ind w:left="200"/>
    </w:pPr>
  </w:style>
  <w:style w:type="paragraph" w:styleId="TOC3">
    <w:name w:val="toc 3"/>
    <w:basedOn w:val="Normal"/>
    <w:next w:val="Normal"/>
    <w:autoRedefine/>
    <w:uiPriority w:val="39"/>
    <w:unhideWhenUsed/>
    <w:rsid w:val="003E34AC"/>
    <w:pPr>
      <w:spacing w:after="100"/>
      <w:ind w:left="400"/>
    </w:pPr>
  </w:style>
  <w:style w:type="character" w:styleId="UnresolvedMention">
    <w:name w:val="Unresolved Mention"/>
    <w:basedOn w:val="DefaultParagraphFont"/>
    <w:uiPriority w:val="99"/>
    <w:semiHidden/>
    <w:unhideWhenUsed/>
    <w:rsid w:val="004757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0439">
      <w:bodyDiv w:val="1"/>
      <w:marLeft w:val="0"/>
      <w:marRight w:val="0"/>
      <w:marTop w:val="0"/>
      <w:marBottom w:val="0"/>
      <w:divBdr>
        <w:top w:val="none" w:sz="0" w:space="0" w:color="auto"/>
        <w:left w:val="none" w:sz="0" w:space="0" w:color="auto"/>
        <w:bottom w:val="none" w:sz="0" w:space="0" w:color="auto"/>
        <w:right w:val="none" w:sz="0" w:space="0" w:color="auto"/>
      </w:divBdr>
    </w:div>
    <w:div w:id="360192">
      <w:bodyDiv w:val="1"/>
      <w:marLeft w:val="0"/>
      <w:marRight w:val="0"/>
      <w:marTop w:val="0"/>
      <w:marBottom w:val="0"/>
      <w:divBdr>
        <w:top w:val="none" w:sz="0" w:space="0" w:color="auto"/>
        <w:left w:val="none" w:sz="0" w:space="0" w:color="auto"/>
        <w:bottom w:val="none" w:sz="0" w:space="0" w:color="auto"/>
        <w:right w:val="none" w:sz="0" w:space="0" w:color="auto"/>
      </w:divBdr>
    </w:div>
    <w:div w:id="12734022">
      <w:bodyDiv w:val="1"/>
      <w:marLeft w:val="0"/>
      <w:marRight w:val="0"/>
      <w:marTop w:val="0"/>
      <w:marBottom w:val="0"/>
      <w:divBdr>
        <w:top w:val="none" w:sz="0" w:space="0" w:color="auto"/>
        <w:left w:val="none" w:sz="0" w:space="0" w:color="auto"/>
        <w:bottom w:val="none" w:sz="0" w:space="0" w:color="auto"/>
        <w:right w:val="none" w:sz="0" w:space="0" w:color="auto"/>
      </w:divBdr>
    </w:div>
    <w:div w:id="14771229">
      <w:bodyDiv w:val="1"/>
      <w:marLeft w:val="0"/>
      <w:marRight w:val="0"/>
      <w:marTop w:val="0"/>
      <w:marBottom w:val="0"/>
      <w:divBdr>
        <w:top w:val="none" w:sz="0" w:space="0" w:color="auto"/>
        <w:left w:val="none" w:sz="0" w:space="0" w:color="auto"/>
        <w:bottom w:val="none" w:sz="0" w:space="0" w:color="auto"/>
        <w:right w:val="none" w:sz="0" w:space="0" w:color="auto"/>
      </w:divBdr>
    </w:div>
    <w:div w:id="30809216">
      <w:bodyDiv w:val="1"/>
      <w:marLeft w:val="0"/>
      <w:marRight w:val="0"/>
      <w:marTop w:val="0"/>
      <w:marBottom w:val="0"/>
      <w:divBdr>
        <w:top w:val="none" w:sz="0" w:space="0" w:color="auto"/>
        <w:left w:val="none" w:sz="0" w:space="0" w:color="auto"/>
        <w:bottom w:val="none" w:sz="0" w:space="0" w:color="auto"/>
        <w:right w:val="none" w:sz="0" w:space="0" w:color="auto"/>
      </w:divBdr>
    </w:div>
    <w:div w:id="35084324">
      <w:bodyDiv w:val="1"/>
      <w:marLeft w:val="0"/>
      <w:marRight w:val="0"/>
      <w:marTop w:val="0"/>
      <w:marBottom w:val="0"/>
      <w:divBdr>
        <w:top w:val="none" w:sz="0" w:space="0" w:color="auto"/>
        <w:left w:val="none" w:sz="0" w:space="0" w:color="auto"/>
        <w:bottom w:val="none" w:sz="0" w:space="0" w:color="auto"/>
        <w:right w:val="none" w:sz="0" w:space="0" w:color="auto"/>
      </w:divBdr>
    </w:div>
    <w:div w:id="43455425">
      <w:bodyDiv w:val="1"/>
      <w:marLeft w:val="0"/>
      <w:marRight w:val="0"/>
      <w:marTop w:val="0"/>
      <w:marBottom w:val="0"/>
      <w:divBdr>
        <w:top w:val="none" w:sz="0" w:space="0" w:color="auto"/>
        <w:left w:val="none" w:sz="0" w:space="0" w:color="auto"/>
        <w:bottom w:val="none" w:sz="0" w:space="0" w:color="auto"/>
        <w:right w:val="none" w:sz="0" w:space="0" w:color="auto"/>
      </w:divBdr>
    </w:div>
    <w:div w:id="43868823">
      <w:bodyDiv w:val="1"/>
      <w:marLeft w:val="0"/>
      <w:marRight w:val="0"/>
      <w:marTop w:val="0"/>
      <w:marBottom w:val="0"/>
      <w:divBdr>
        <w:top w:val="none" w:sz="0" w:space="0" w:color="auto"/>
        <w:left w:val="none" w:sz="0" w:space="0" w:color="auto"/>
        <w:bottom w:val="none" w:sz="0" w:space="0" w:color="auto"/>
        <w:right w:val="none" w:sz="0" w:space="0" w:color="auto"/>
      </w:divBdr>
    </w:div>
    <w:div w:id="45035428">
      <w:bodyDiv w:val="1"/>
      <w:marLeft w:val="0"/>
      <w:marRight w:val="0"/>
      <w:marTop w:val="0"/>
      <w:marBottom w:val="0"/>
      <w:divBdr>
        <w:top w:val="none" w:sz="0" w:space="0" w:color="auto"/>
        <w:left w:val="none" w:sz="0" w:space="0" w:color="auto"/>
        <w:bottom w:val="none" w:sz="0" w:space="0" w:color="auto"/>
        <w:right w:val="none" w:sz="0" w:space="0" w:color="auto"/>
      </w:divBdr>
    </w:div>
    <w:div w:id="47998125">
      <w:bodyDiv w:val="1"/>
      <w:marLeft w:val="0"/>
      <w:marRight w:val="0"/>
      <w:marTop w:val="0"/>
      <w:marBottom w:val="0"/>
      <w:divBdr>
        <w:top w:val="none" w:sz="0" w:space="0" w:color="auto"/>
        <w:left w:val="none" w:sz="0" w:space="0" w:color="auto"/>
        <w:bottom w:val="none" w:sz="0" w:space="0" w:color="auto"/>
        <w:right w:val="none" w:sz="0" w:space="0" w:color="auto"/>
      </w:divBdr>
    </w:div>
    <w:div w:id="51467732">
      <w:bodyDiv w:val="1"/>
      <w:marLeft w:val="0"/>
      <w:marRight w:val="0"/>
      <w:marTop w:val="0"/>
      <w:marBottom w:val="0"/>
      <w:divBdr>
        <w:top w:val="none" w:sz="0" w:space="0" w:color="auto"/>
        <w:left w:val="none" w:sz="0" w:space="0" w:color="auto"/>
        <w:bottom w:val="none" w:sz="0" w:space="0" w:color="auto"/>
        <w:right w:val="none" w:sz="0" w:space="0" w:color="auto"/>
      </w:divBdr>
    </w:div>
    <w:div w:id="63376045">
      <w:bodyDiv w:val="1"/>
      <w:marLeft w:val="0"/>
      <w:marRight w:val="0"/>
      <w:marTop w:val="0"/>
      <w:marBottom w:val="0"/>
      <w:divBdr>
        <w:top w:val="none" w:sz="0" w:space="0" w:color="auto"/>
        <w:left w:val="none" w:sz="0" w:space="0" w:color="auto"/>
        <w:bottom w:val="none" w:sz="0" w:space="0" w:color="auto"/>
        <w:right w:val="none" w:sz="0" w:space="0" w:color="auto"/>
      </w:divBdr>
    </w:div>
    <w:div w:id="65497251">
      <w:bodyDiv w:val="1"/>
      <w:marLeft w:val="0"/>
      <w:marRight w:val="0"/>
      <w:marTop w:val="0"/>
      <w:marBottom w:val="0"/>
      <w:divBdr>
        <w:top w:val="none" w:sz="0" w:space="0" w:color="auto"/>
        <w:left w:val="none" w:sz="0" w:space="0" w:color="auto"/>
        <w:bottom w:val="none" w:sz="0" w:space="0" w:color="auto"/>
        <w:right w:val="none" w:sz="0" w:space="0" w:color="auto"/>
      </w:divBdr>
    </w:div>
    <w:div w:id="69427849">
      <w:bodyDiv w:val="1"/>
      <w:marLeft w:val="0"/>
      <w:marRight w:val="0"/>
      <w:marTop w:val="0"/>
      <w:marBottom w:val="0"/>
      <w:divBdr>
        <w:top w:val="none" w:sz="0" w:space="0" w:color="auto"/>
        <w:left w:val="none" w:sz="0" w:space="0" w:color="auto"/>
        <w:bottom w:val="none" w:sz="0" w:space="0" w:color="auto"/>
        <w:right w:val="none" w:sz="0" w:space="0" w:color="auto"/>
      </w:divBdr>
    </w:div>
    <w:div w:id="80638810">
      <w:bodyDiv w:val="1"/>
      <w:marLeft w:val="0"/>
      <w:marRight w:val="0"/>
      <w:marTop w:val="0"/>
      <w:marBottom w:val="0"/>
      <w:divBdr>
        <w:top w:val="none" w:sz="0" w:space="0" w:color="auto"/>
        <w:left w:val="none" w:sz="0" w:space="0" w:color="auto"/>
        <w:bottom w:val="none" w:sz="0" w:space="0" w:color="auto"/>
        <w:right w:val="none" w:sz="0" w:space="0" w:color="auto"/>
      </w:divBdr>
    </w:div>
    <w:div w:id="81295142">
      <w:bodyDiv w:val="1"/>
      <w:marLeft w:val="0"/>
      <w:marRight w:val="0"/>
      <w:marTop w:val="0"/>
      <w:marBottom w:val="0"/>
      <w:divBdr>
        <w:top w:val="none" w:sz="0" w:space="0" w:color="auto"/>
        <w:left w:val="none" w:sz="0" w:space="0" w:color="auto"/>
        <w:bottom w:val="none" w:sz="0" w:space="0" w:color="auto"/>
        <w:right w:val="none" w:sz="0" w:space="0" w:color="auto"/>
      </w:divBdr>
    </w:div>
    <w:div w:id="98568588">
      <w:bodyDiv w:val="1"/>
      <w:marLeft w:val="0"/>
      <w:marRight w:val="0"/>
      <w:marTop w:val="0"/>
      <w:marBottom w:val="0"/>
      <w:divBdr>
        <w:top w:val="none" w:sz="0" w:space="0" w:color="auto"/>
        <w:left w:val="none" w:sz="0" w:space="0" w:color="auto"/>
        <w:bottom w:val="none" w:sz="0" w:space="0" w:color="auto"/>
        <w:right w:val="none" w:sz="0" w:space="0" w:color="auto"/>
      </w:divBdr>
    </w:div>
    <w:div w:id="106506430">
      <w:bodyDiv w:val="1"/>
      <w:marLeft w:val="0"/>
      <w:marRight w:val="0"/>
      <w:marTop w:val="0"/>
      <w:marBottom w:val="0"/>
      <w:divBdr>
        <w:top w:val="none" w:sz="0" w:space="0" w:color="auto"/>
        <w:left w:val="none" w:sz="0" w:space="0" w:color="auto"/>
        <w:bottom w:val="none" w:sz="0" w:space="0" w:color="auto"/>
        <w:right w:val="none" w:sz="0" w:space="0" w:color="auto"/>
      </w:divBdr>
    </w:div>
    <w:div w:id="112985082">
      <w:bodyDiv w:val="1"/>
      <w:marLeft w:val="0"/>
      <w:marRight w:val="0"/>
      <w:marTop w:val="0"/>
      <w:marBottom w:val="0"/>
      <w:divBdr>
        <w:top w:val="none" w:sz="0" w:space="0" w:color="auto"/>
        <w:left w:val="none" w:sz="0" w:space="0" w:color="auto"/>
        <w:bottom w:val="none" w:sz="0" w:space="0" w:color="auto"/>
        <w:right w:val="none" w:sz="0" w:space="0" w:color="auto"/>
      </w:divBdr>
    </w:div>
    <w:div w:id="114445338">
      <w:bodyDiv w:val="1"/>
      <w:marLeft w:val="0"/>
      <w:marRight w:val="0"/>
      <w:marTop w:val="0"/>
      <w:marBottom w:val="0"/>
      <w:divBdr>
        <w:top w:val="none" w:sz="0" w:space="0" w:color="auto"/>
        <w:left w:val="none" w:sz="0" w:space="0" w:color="auto"/>
        <w:bottom w:val="none" w:sz="0" w:space="0" w:color="auto"/>
        <w:right w:val="none" w:sz="0" w:space="0" w:color="auto"/>
      </w:divBdr>
    </w:div>
    <w:div w:id="122895519">
      <w:bodyDiv w:val="1"/>
      <w:marLeft w:val="0"/>
      <w:marRight w:val="0"/>
      <w:marTop w:val="0"/>
      <w:marBottom w:val="0"/>
      <w:divBdr>
        <w:top w:val="none" w:sz="0" w:space="0" w:color="auto"/>
        <w:left w:val="none" w:sz="0" w:space="0" w:color="auto"/>
        <w:bottom w:val="none" w:sz="0" w:space="0" w:color="auto"/>
        <w:right w:val="none" w:sz="0" w:space="0" w:color="auto"/>
      </w:divBdr>
    </w:div>
    <w:div w:id="133497886">
      <w:bodyDiv w:val="1"/>
      <w:marLeft w:val="0"/>
      <w:marRight w:val="0"/>
      <w:marTop w:val="0"/>
      <w:marBottom w:val="0"/>
      <w:divBdr>
        <w:top w:val="none" w:sz="0" w:space="0" w:color="auto"/>
        <w:left w:val="none" w:sz="0" w:space="0" w:color="auto"/>
        <w:bottom w:val="none" w:sz="0" w:space="0" w:color="auto"/>
        <w:right w:val="none" w:sz="0" w:space="0" w:color="auto"/>
      </w:divBdr>
    </w:div>
    <w:div w:id="165681820">
      <w:bodyDiv w:val="1"/>
      <w:marLeft w:val="0"/>
      <w:marRight w:val="0"/>
      <w:marTop w:val="0"/>
      <w:marBottom w:val="0"/>
      <w:divBdr>
        <w:top w:val="none" w:sz="0" w:space="0" w:color="auto"/>
        <w:left w:val="none" w:sz="0" w:space="0" w:color="auto"/>
        <w:bottom w:val="none" w:sz="0" w:space="0" w:color="auto"/>
        <w:right w:val="none" w:sz="0" w:space="0" w:color="auto"/>
      </w:divBdr>
      <w:divsChild>
        <w:div w:id="9532410">
          <w:marLeft w:val="547"/>
          <w:marRight w:val="0"/>
          <w:marTop w:val="0"/>
          <w:marBottom w:val="0"/>
          <w:divBdr>
            <w:top w:val="none" w:sz="0" w:space="0" w:color="auto"/>
            <w:left w:val="none" w:sz="0" w:space="0" w:color="auto"/>
            <w:bottom w:val="none" w:sz="0" w:space="0" w:color="auto"/>
            <w:right w:val="none" w:sz="0" w:space="0" w:color="auto"/>
          </w:divBdr>
        </w:div>
        <w:div w:id="1560630025">
          <w:marLeft w:val="547"/>
          <w:marRight w:val="0"/>
          <w:marTop w:val="0"/>
          <w:marBottom w:val="0"/>
          <w:divBdr>
            <w:top w:val="none" w:sz="0" w:space="0" w:color="auto"/>
            <w:left w:val="none" w:sz="0" w:space="0" w:color="auto"/>
            <w:bottom w:val="none" w:sz="0" w:space="0" w:color="auto"/>
            <w:right w:val="none" w:sz="0" w:space="0" w:color="auto"/>
          </w:divBdr>
        </w:div>
        <w:div w:id="1988506097">
          <w:marLeft w:val="547"/>
          <w:marRight w:val="0"/>
          <w:marTop w:val="0"/>
          <w:marBottom w:val="0"/>
          <w:divBdr>
            <w:top w:val="none" w:sz="0" w:space="0" w:color="auto"/>
            <w:left w:val="none" w:sz="0" w:space="0" w:color="auto"/>
            <w:bottom w:val="none" w:sz="0" w:space="0" w:color="auto"/>
            <w:right w:val="none" w:sz="0" w:space="0" w:color="auto"/>
          </w:divBdr>
        </w:div>
        <w:div w:id="1076706492">
          <w:marLeft w:val="547"/>
          <w:marRight w:val="0"/>
          <w:marTop w:val="0"/>
          <w:marBottom w:val="0"/>
          <w:divBdr>
            <w:top w:val="none" w:sz="0" w:space="0" w:color="auto"/>
            <w:left w:val="none" w:sz="0" w:space="0" w:color="auto"/>
            <w:bottom w:val="none" w:sz="0" w:space="0" w:color="auto"/>
            <w:right w:val="none" w:sz="0" w:space="0" w:color="auto"/>
          </w:divBdr>
        </w:div>
        <w:div w:id="1222788090">
          <w:marLeft w:val="547"/>
          <w:marRight w:val="0"/>
          <w:marTop w:val="0"/>
          <w:marBottom w:val="0"/>
          <w:divBdr>
            <w:top w:val="none" w:sz="0" w:space="0" w:color="auto"/>
            <w:left w:val="none" w:sz="0" w:space="0" w:color="auto"/>
            <w:bottom w:val="none" w:sz="0" w:space="0" w:color="auto"/>
            <w:right w:val="none" w:sz="0" w:space="0" w:color="auto"/>
          </w:divBdr>
        </w:div>
        <w:div w:id="6369146">
          <w:marLeft w:val="547"/>
          <w:marRight w:val="0"/>
          <w:marTop w:val="0"/>
          <w:marBottom w:val="0"/>
          <w:divBdr>
            <w:top w:val="none" w:sz="0" w:space="0" w:color="auto"/>
            <w:left w:val="none" w:sz="0" w:space="0" w:color="auto"/>
            <w:bottom w:val="none" w:sz="0" w:space="0" w:color="auto"/>
            <w:right w:val="none" w:sz="0" w:space="0" w:color="auto"/>
          </w:divBdr>
        </w:div>
        <w:div w:id="1600983628">
          <w:marLeft w:val="547"/>
          <w:marRight w:val="0"/>
          <w:marTop w:val="0"/>
          <w:marBottom w:val="0"/>
          <w:divBdr>
            <w:top w:val="none" w:sz="0" w:space="0" w:color="auto"/>
            <w:left w:val="none" w:sz="0" w:space="0" w:color="auto"/>
            <w:bottom w:val="none" w:sz="0" w:space="0" w:color="auto"/>
            <w:right w:val="none" w:sz="0" w:space="0" w:color="auto"/>
          </w:divBdr>
        </w:div>
        <w:div w:id="1484154061">
          <w:marLeft w:val="547"/>
          <w:marRight w:val="0"/>
          <w:marTop w:val="0"/>
          <w:marBottom w:val="0"/>
          <w:divBdr>
            <w:top w:val="none" w:sz="0" w:space="0" w:color="auto"/>
            <w:left w:val="none" w:sz="0" w:space="0" w:color="auto"/>
            <w:bottom w:val="none" w:sz="0" w:space="0" w:color="auto"/>
            <w:right w:val="none" w:sz="0" w:space="0" w:color="auto"/>
          </w:divBdr>
        </w:div>
        <w:div w:id="266889086">
          <w:marLeft w:val="547"/>
          <w:marRight w:val="0"/>
          <w:marTop w:val="0"/>
          <w:marBottom w:val="0"/>
          <w:divBdr>
            <w:top w:val="none" w:sz="0" w:space="0" w:color="auto"/>
            <w:left w:val="none" w:sz="0" w:space="0" w:color="auto"/>
            <w:bottom w:val="none" w:sz="0" w:space="0" w:color="auto"/>
            <w:right w:val="none" w:sz="0" w:space="0" w:color="auto"/>
          </w:divBdr>
        </w:div>
        <w:div w:id="1045564927">
          <w:marLeft w:val="547"/>
          <w:marRight w:val="0"/>
          <w:marTop w:val="0"/>
          <w:marBottom w:val="0"/>
          <w:divBdr>
            <w:top w:val="none" w:sz="0" w:space="0" w:color="auto"/>
            <w:left w:val="none" w:sz="0" w:space="0" w:color="auto"/>
            <w:bottom w:val="none" w:sz="0" w:space="0" w:color="auto"/>
            <w:right w:val="none" w:sz="0" w:space="0" w:color="auto"/>
          </w:divBdr>
        </w:div>
        <w:div w:id="1395157947">
          <w:marLeft w:val="547"/>
          <w:marRight w:val="0"/>
          <w:marTop w:val="0"/>
          <w:marBottom w:val="0"/>
          <w:divBdr>
            <w:top w:val="none" w:sz="0" w:space="0" w:color="auto"/>
            <w:left w:val="none" w:sz="0" w:space="0" w:color="auto"/>
            <w:bottom w:val="none" w:sz="0" w:space="0" w:color="auto"/>
            <w:right w:val="none" w:sz="0" w:space="0" w:color="auto"/>
          </w:divBdr>
        </w:div>
      </w:divsChild>
    </w:div>
    <w:div w:id="168179974">
      <w:bodyDiv w:val="1"/>
      <w:marLeft w:val="0"/>
      <w:marRight w:val="0"/>
      <w:marTop w:val="0"/>
      <w:marBottom w:val="0"/>
      <w:divBdr>
        <w:top w:val="none" w:sz="0" w:space="0" w:color="auto"/>
        <w:left w:val="none" w:sz="0" w:space="0" w:color="auto"/>
        <w:bottom w:val="none" w:sz="0" w:space="0" w:color="auto"/>
        <w:right w:val="none" w:sz="0" w:space="0" w:color="auto"/>
      </w:divBdr>
    </w:div>
    <w:div w:id="168568572">
      <w:bodyDiv w:val="1"/>
      <w:marLeft w:val="0"/>
      <w:marRight w:val="0"/>
      <w:marTop w:val="0"/>
      <w:marBottom w:val="0"/>
      <w:divBdr>
        <w:top w:val="none" w:sz="0" w:space="0" w:color="auto"/>
        <w:left w:val="none" w:sz="0" w:space="0" w:color="auto"/>
        <w:bottom w:val="none" w:sz="0" w:space="0" w:color="auto"/>
        <w:right w:val="none" w:sz="0" w:space="0" w:color="auto"/>
      </w:divBdr>
    </w:div>
    <w:div w:id="181750520">
      <w:bodyDiv w:val="1"/>
      <w:marLeft w:val="0"/>
      <w:marRight w:val="0"/>
      <w:marTop w:val="0"/>
      <w:marBottom w:val="0"/>
      <w:divBdr>
        <w:top w:val="none" w:sz="0" w:space="0" w:color="auto"/>
        <w:left w:val="none" w:sz="0" w:space="0" w:color="auto"/>
        <w:bottom w:val="none" w:sz="0" w:space="0" w:color="auto"/>
        <w:right w:val="none" w:sz="0" w:space="0" w:color="auto"/>
      </w:divBdr>
    </w:div>
    <w:div w:id="182911000">
      <w:bodyDiv w:val="1"/>
      <w:marLeft w:val="0"/>
      <w:marRight w:val="0"/>
      <w:marTop w:val="0"/>
      <w:marBottom w:val="0"/>
      <w:divBdr>
        <w:top w:val="none" w:sz="0" w:space="0" w:color="auto"/>
        <w:left w:val="none" w:sz="0" w:space="0" w:color="auto"/>
        <w:bottom w:val="none" w:sz="0" w:space="0" w:color="auto"/>
        <w:right w:val="none" w:sz="0" w:space="0" w:color="auto"/>
      </w:divBdr>
    </w:div>
    <w:div w:id="191577720">
      <w:bodyDiv w:val="1"/>
      <w:marLeft w:val="0"/>
      <w:marRight w:val="0"/>
      <w:marTop w:val="0"/>
      <w:marBottom w:val="0"/>
      <w:divBdr>
        <w:top w:val="none" w:sz="0" w:space="0" w:color="auto"/>
        <w:left w:val="none" w:sz="0" w:space="0" w:color="auto"/>
        <w:bottom w:val="none" w:sz="0" w:space="0" w:color="auto"/>
        <w:right w:val="none" w:sz="0" w:space="0" w:color="auto"/>
      </w:divBdr>
    </w:div>
    <w:div w:id="202602073">
      <w:bodyDiv w:val="1"/>
      <w:marLeft w:val="0"/>
      <w:marRight w:val="0"/>
      <w:marTop w:val="0"/>
      <w:marBottom w:val="0"/>
      <w:divBdr>
        <w:top w:val="none" w:sz="0" w:space="0" w:color="auto"/>
        <w:left w:val="none" w:sz="0" w:space="0" w:color="auto"/>
        <w:bottom w:val="none" w:sz="0" w:space="0" w:color="auto"/>
        <w:right w:val="none" w:sz="0" w:space="0" w:color="auto"/>
      </w:divBdr>
    </w:div>
    <w:div w:id="207570813">
      <w:bodyDiv w:val="1"/>
      <w:marLeft w:val="0"/>
      <w:marRight w:val="0"/>
      <w:marTop w:val="0"/>
      <w:marBottom w:val="0"/>
      <w:divBdr>
        <w:top w:val="none" w:sz="0" w:space="0" w:color="auto"/>
        <w:left w:val="none" w:sz="0" w:space="0" w:color="auto"/>
        <w:bottom w:val="none" w:sz="0" w:space="0" w:color="auto"/>
        <w:right w:val="none" w:sz="0" w:space="0" w:color="auto"/>
      </w:divBdr>
    </w:div>
    <w:div w:id="207961635">
      <w:bodyDiv w:val="1"/>
      <w:marLeft w:val="0"/>
      <w:marRight w:val="0"/>
      <w:marTop w:val="0"/>
      <w:marBottom w:val="0"/>
      <w:divBdr>
        <w:top w:val="none" w:sz="0" w:space="0" w:color="auto"/>
        <w:left w:val="none" w:sz="0" w:space="0" w:color="auto"/>
        <w:bottom w:val="none" w:sz="0" w:space="0" w:color="auto"/>
        <w:right w:val="none" w:sz="0" w:space="0" w:color="auto"/>
      </w:divBdr>
    </w:div>
    <w:div w:id="222984111">
      <w:bodyDiv w:val="1"/>
      <w:marLeft w:val="0"/>
      <w:marRight w:val="0"/>
      <w:marTop w:val="0"/>
      <w:marBottom w:val="0"/>
      <w:divBdr>
        <w:top w:val="none" w:sz="0" w:space="0" w:color="auto"/>
        <w:left w:val="none" w:sz="0" w:space="0" w:color="auto"/>
        <w:bottom w:val="none" w:sz="0" w:space="0" w:color="auto"/>
        <w:right w:val="none" w:sz="0" w:space="0" w:color="auto"/>
      </w:divBdr>
    </w:div>
    <w:div w:id="242228760">
      <w:bodyDiv w:val="1"/>
      <w:marLeft w:val="0"/>
      <w:marRight w:val="0"/>
      <w:marTop w:val="0"/>
      <w:marBottom w:val="0"/>
      <w:divBdr>
        <w:top w:val="none" w:sz="0" w:space="0" w:color="auto"/>
        <w:left w:val="none" w:sz="0" w:space="0" w:color="auto"/>
        <w:bottom w:val="none" w:sz="0" w:space="0" w:color="auto"/>
        <w:right w:val="none" w:sz="0" w:space="0" w:color="auto"/>
      </w:divBdr>
    </w:div>
    <w:div w:id="249509736">
      <w:bodyDiv w:val="1"/>
      <w:marLeft w:val="0"/>
      <w:marRight w:val="0"/>
      <w:marTop w:val="0"/>
      <w:marBottom w:val="0"/>
      <w:divBdr>
        <w:top w:val="none" w:sz="0" w:space="0" w:color="auto"/>
        <w:left w:val="none" w:sz="0" w:space="0" w:color="auto"/>
        <w:bottom w:val="none" w:sz="0" w:space="0" w:color="auto"/>
        <w:right w:val="none" w:sz="0" w:space="0" w:color="auto"/>
      </w:divBdr>
    </w:div>
    <w:div w:id="255284449">
      <w:bodyDiv w:val="1"/>
      <w:marLeft w:val="0"/>
      <w:marRight w:val="0"/>
      <w:marTop w:val="0"/>
      <w:marBottom w:val="0"/>
      <w:divBdr>
        <w:top w:val="none" w:sz="0" w:space="0" w:color="auto"/>
        <w:left w:val="none" w:sz="0" w:space="0" w:color="auto"/>
        <w:bottom w:val="none" w:sz="0" w:space="0" w:color="auto"/>
        <w:right w:val="none" w:sz="0" w:space="0" w:color="auto"/>
      </w:divBdr>
    </w:div>
    <w:div w:id="265357055">
      <w:bodyDiv w:val="1"/>
      <w:marLeft w:val="0"/>
      <w:marRight w:val="0"/>
      <w:marTop w:val="0"/>
      <w:marBottom w:val="0"/>
      <w:divBdr>
        <w:top w:val="none" w:sz="0" w:space="0" w:color="auto"/>
        <w:left w:val="none" w:sz="0" w:space="0" w:color="auto"/>
        <w:bottom w:val="none" w:sz="0" w:space="0" w:color="auto"/>
        <w:right w:val="none" w:sz="0" w:space="0" w:color="auto"/>
      </w:divBdr>
    </w:div>
    <w:div w:id="280498229">
      <w:bodyDiv w:val="1"/>
      <w:marLeft w:val="0"/>
      <w:marRight w:val="0"/>
      <w:marTop w:val="0"/>
      <w:marBottom w:val="0"/>
      <w:divBdr>
        <w:top w:val="none" w:sz="0" w:space="0" w:color="auto"/>
        <w:left w:val="none" w:sz="0" w:space="0" w:color="auto"/>
        <w:bottom w:val="none" w:sz="0" w:space="0" w:color="auto"/>
        <w:right w:val="none" w:sz="0" w:space="0" w:color="auto"/>
      </w:divBdr>
    </w:div>
    <w:div w:id="290211291">
      <w:bodyDiv w:val="1"/>
      <w:marLeft w:val="0"/>
      <w:marRight w:val="0"/>
      <w:marTop w:val="0"/>
      <w:marBottom w:val="0"/>
      <w:divBdr>
        <w:top w:val="none" w:sz="0" w:space="0" w:color="auto"/>
        <w:left w:val="none" w:sz="0" w:space="0" w:color="auto"/>
        <w:bottom w:val="none" w:sz="0" w:space="0" w:color="auto"/>
        <w:right w:val="none" w:sz="0" w:space="0" w:color="auto"/>
      </w:divBdr>
    </w:div>
    <w:div w:id="290524231">
      <w:bodyDiv w:val="1"/>
      <w:marLeft w:val="0"/>
      <w:marRight w:val="0"/>
      <w:marTop w:val="0"/>
      <w:marBottom w:val="0"/>
      <w:divBdr>
        <w:top w:val="none" w:sz="0" w:space="0" w:color="auto"/>
        <w:left w:val="none" w:sz="0" w:space="0" w:color="auto"/>
        <w:bottom w:val="none" w:sz="0" w:space="0" w:color="auto"/>
        <w:right w:val="none" w:sz="0" w:space="0" w:color="auto"/>
      </w:divBdr>
    </w:div>
    <w:div w:id="296684806">
      <w:bodyDiv w:val="1"/>
      <w:marLeft w:val="0"/>
      <w:marRight w:val="0"/>
      <w:marTop w:val="0"/>
      <w:marBottom w:val="0"/>
      <w:divBdr>
        <w:top w:val="none" w:sz="0" w:space="0" w:color="auto"/>
        <w:left w:val="none" w:sz="0" w:space="0" w:color="auto"/>
        <w:bottom w:val="none" w:sz="0" w:space="0" w:color="auto"/>
        <w:right w:val="none" w:sz="0" w:space="0" w:color="auto"/>
      </w:divBdr>
    </w:div>
    <w:div w:id="298192055">
      <w:bodyDiv w:val="1"/>
      <w:marLeft w:val="0"/>
      <w:marRight w:val="0"/>
      <w:marTop w:val="0"/>
      <w:marBottom w:val="0"/>
      <w:divBdr>
        <w:top w:val="none" w:sz="0" w:space="0" w:color="auto"/>
        <w:left w:val="none" w:sz="0" w:space="0" w:color="auto"/>
        <w:bottom w:val="none" w:sz="0" w:space="0" w:color="auto"/>
        <w:right w:val="none" w:sz="0" w:space="0" w:color="auto"/>
      </w:divBdr>
    </w:div>
    <w:div w:id="305935769">
      <w:bodyDiv w:val="1"/>
      <w:marLeft w:val="0"/>
      <w:marRight w:val="0"/>
      <w:marTop w:val="0"/>
      <w:marBottom w:val="0"/>
      <w:divBdr>
        <w:top w:val="none" w:sz="0" w:space="0" w:color="auto"/>
        <w:left w:val="none" w:sz="0" w:space="0" w:color="auto"/>
        <w:bottom w:val="none" w:sz="0" w:space="0" w:color="auto"/>
        <w:right w:val="none" w:sz="0" w:space="0" w:color="auto"/>
      </w:divBdr>
    </w:div>
    <w:div w:id="314603779">
      <w:bodyDiv w:val="1"/>
      <w:marLeft w:val="0"/>
      <w:marRight w:val="0"/>
      <w:marTop w:val="0"/>
      <w:marBottom w:val="0"/>
      <w:divBdr>
        <w:top w:val="none" w:sz="0" w:space="0" w:color="auto"/>
        <w:left w:val="none" w:sz="0" w:space="0" w:color="auto"/>
        <w:bottom w:val="none" w:sz="0" w:space="0" w:color="auto"/>
        <w:right w:val="none" w:sz="0" w:space="0" w:color="auto"/>
      </w:divBdr>
    </w:div>
    <w:div w:id="330916339">
      <w:bodyDiv w:val="1"/>
      <w:marLeft w:val="0"/>
      <w:marRight w:val="0"/>
      <w:marTop w:val="0"/>
      <w:marBottom w:val="0"/>
      <w:divBdr>
        <w:top w:val="none" w:sz="0" w:space="0" w:color="auto"/>
        <w:left w:val="none" w:sz="0" w:space="0" w:color="auto"/>
        <w:bottom w:val="none" w:sz="0" w:space="0" w:color="auto"/>
        <w:right w:val="none" w:sz="0" w:space="0" w:color="auto"/>
      </w:divBdr>
    </w:div>
    <w:div w:id="331494829">
      <w:bodyDiv w:val="1"/>
      <w:marLeft w:val="0"/>
      <w:marRight w:val="0"/>
      <w:marTop w:val="0"/>
      <w:marBottom w:val="0"/>
      <w:divBdr>
        <w:top w:val="none" w:sz="0" w:space="0" w:color="auto"/>
        <w:left w:val="none" w:sz="0" w:space="0" w:color="auto"/>
        <w:bottom w:val="none" w:sz="0" w:space="0" w:color="auto"/>
        <w:right w:val="none" w:sz="0" w:space="0" w:color="auto"/>
      </w:divBdr>
    </w:div>
    <w:div w:id="336155179">
      <w:bodyDiv w:val="1"/>
      <w:marLeft w:val="0"/>
      <w:marRight w:val="0"/>
      <w:marTop w:val="0"/>
      <w:marBottom w:val="0"/>
      <w:divBdr>
        <w:top w:val="none" w:sz="0" w:space="0" w:color="auto"/>
        <w:left w:val="none" w:sz="0" w:space="0" w:color="auto"/>
        <w:bottom w:val="none" w:sz="0" w:space="0" w:color="auto"/>
        <w:right w:val="none" w:sz="0" w:space="0" w:color="auto"/>
      </w:divBdr>
    </w:div>
    <w:div w:id="337929454">
      <w:bodyDiv w:val="1"/>
      <w:marLeft w:val="0"/>
      <w:marRight w:val="0"/>
      <w:marTop w:val="0"/>
      <w:marBottom w:val="0"/>
      <w:divBdr>
        <w:top w:val="none" w:sz="0" w:space="0" w:color="auto"/>
        <w:left w:val="none" w:sz="0" w:space="0" w:color="auto"/>
        <w:bottom w:val="none" w:sz="0" w:space="0" w:color="auto"/>
        <w:right w:val="none" w:sz="0" w:space="0" w:color="auto"/>
      </w:divBdr>
    </w:div>
    <w:div w:id="337973445">
      <w:bodyDiv w:val="1"/>
      <w:marLeft w:val="0"/>
      <w:marRight w:val="0"/>
      <w:marTop w:val="0"/>
      <w:marBottom w:val="0"/>
      <w:divBdr>
        <w:top w:val="none" w:sz="0" w:space="0" w:color="auto"/>
        <w:left w:val="none" w:sz="0" w:space="0" w:color="auto"/>
        <w:bottom w:val="none" w:sz="0" w:space="0" w:color="auto"/>
        <w:right w:val="none" w:sz="0" w:space="0" w:color="auto"/>
      </w:divBdr>
    </w:div>
    <w:div w:id="343753904">
      <w:bodyDiv w:val="1"/>
      <w:marLeft w:val="0"/>
      <w:marRight w:val="0"/>
      <w:marTop w:val="0"/>
      <w:marBottom w:val="0"/>
      <w:divBdr>
        <w:top w:val="none" w:sz="0" w:space="0" w:color="auto"/>
        <w:left w:val="none" w:sz="0" w:space="0" w:color="auto"/>
        <w:bottom w:val="none" w:sz="0" w:space="0" w:color="auto"/>
        <w:right w:val="none" w:sz="0" w:space="0" w:color="auto"/>
      </w:divBdr>
    </w:div>
    <w:div w:id="344674602">
      <w:bodyDiv w:val="1"/>
      <w:marLeft w:val="0"/>
      <w:marRight w:val="0"/>
      <w:marTop w:val="0"/>
      <w:marBottom w:val="0"/>
      <w:divBdr>
        <w:top w:val="none" w:sz="0" w:space="0" w:color="auto"/>
        <w:left w:val="none" w:sz="0" w:space="0" w:color="auto"/>
        <w:bottom w:val="none" w:sz="0" w:space="0" w:color="auto"/>
        <w:right w:val="none" w:sz="0" w:space="0" w:color="auto"/>
      </w:divBdr>
    </w:div>
    <w:div w:id="353381326">
      <w:bodyDiv w:val="1"/>
      <w:marLeft w:val="0"/>
      <w:marRight w:val="0"/>
      <w:marTop w:val="0"/>
      <w:marBottom w:val="0"/>
      <w:divBdr>
        <w:top w:val="none" w:sz="0" w:space="0" w:color="auto"/>
        <w:left w:val="none" w:sz="0" w:space="0" w:color="auto"/>
        <w:bottom w:val="none" w:sz="0" w:space="0" w:color="auto"/>
        <w:right w:val="none" w:sz="0" w:space="0" w:color="auto"/>
      </w:divBdr>
    </w:div>
    <w:div w:id="356079435">
      <w:bodyDiv w:val="1"/>
      <w:marLeft w:val="0"/>
      <w:marRight w:val="0"/>
      <w:marTop w:val="0"/>
      <w:marBottom w:val="0"/>
      <w:divBdr>
        <w:top w:val="none" w:sz="0" w:space="0" w:color="auto"/>
        <w:left w:val="none" w:sz="0" w:space="0" w:color="auto"/>
        <w:bottom w:val="none" w:sz="0" w:space="0" w:color="auto"/>
        <w:right w:val="none" w:sz="0" w:space="0" w:color="auto"/>
      </w:divBdr>
    </w:div>
    <w:div w:id="356582651">
      <w:bodyDiv w:val="1"/>
      <w:marLeft w:val="0"/>
      <w:marRight w:val="0"/>
      <w:marTop w:val="0"/>
      <w:marBottom w:val="0"/>
      <w:divBdr>
        <w:top w:val="none" w:sz="0" w:space="0" w:color="auto"/>
        <w:left w:val="none" w:sz="0" w:space="0" w:color="auto"/>
        <w:bottom w:val="none" w:sz="0" w:space="0" w:color="auto"/>
        <w:right w:val="none" w:sz="0" w:space="0" w:color="auto"/>
      </w:divBdr>
    </w:div>
    <w:div w:id="365982281">
      <w:bodyDiv w:val="1"/>
      <w:marLeft w:val="0"/>
      <w:marRight w:val="0"/>
      <w:marTop w:val="0"/>
      <w:marBottom w:val="0"/>
      <w:divBdr>
        <w:top w:val="none" w:sz="0" w:space="0" w:color="auto"/>
        <w:left w:val="none" w:sz="0" w:space="0" w:color="auto"/>
        <w:bottom w:val="none" w:sz="0" w:space="0" w:color="auto"/>
        <w:right w:val="none" w:sz="0" w:space="0" w:color="auto"/>
      </w:divBdr>
    </w:div>
    <w:div w:id="373624745">
      <w:bodyDiv w:val="1"/>
      <w:marLeft w:val="0"/>
      <w:marRight w:val="0"/>
      <w:marTop w:val="0"/>
      <w:marBottom w:val="0"/>
      <w:divBdr>
        <w:top w:val="none" w:sz="0" w:space="0" w:color="auto"/>
        <w:left w:val="none" w:sz="0" w:space="0" w:color="auto"/>
        <w:bottom w:val="none" w:sz="0" w:space="0" w:color="auto"/>
        <w:right w:val="none" w:sz="0" w:space="0" w:color="auto"/>
      </w:divBdr>
    </w:div>
    <w:div w:id="383454147">
      <w:bodyDiv w:val="1"/>
      <w:marLeft w:val="0"/>
      <w:marRight w:val="0"/>
      <w:marTop w:val="0"/>
      <w:marBottom w:val="0"/>
      <w:divBdr>
        <w:top w:val="none" w:sz="0" w:space="0" w:color="auto"/>
        <w:left w:val="none" w:sz="0" w:space="0" w:color="auto"/>
        <w:bottom w:val="none" w:sz="0" w:space="0" w:color="auto"/>
        <w:right w:val="none" w:sz="0" w:space="0" w:color="auto"/>
      </w:divBdr>
    </w:div>
    <w:div w:id="390807375">
      <w:bodyDiv w:val="1"/>
      <w:marLeft w:val="0"/>
      <w:marRight w:val="0"/>
      <w:marTop w:val="0"/>
      <w:marBottom w:val="0"/>
      <w:divBdr>
        <w:top w:val="none" w:sz="0" w:space="0" w:color="auto"/>
        <w:left w:val="none" w:sz="0" w:space="0" w:color="auto"/>
        <w:bottom w:val="none" w:sz="0" w:space="0" w:color="auto"/>
        <w:right w:val="none" w:sz="0" w:space="0" w:color="auto"/>
      </w:divBdr>
    </w:div>
    <w:div w:id="391002797">
      <w:bodyDiv w:val="1"/>
      <w:marLeft w:val="0"/>
      <w:marRight w:val="0"/>
      <w:marTop w:val="0"/>
      <w:marBottom w:val="0"/>
      <w:divBdr>
        <w:top w:val="none" w:sz="0" w:space="0" w:color="auto"/>
        <w:left w:val="none" w:sz="0" w:space="0" w:color="auto"/>
        <w:bottom w:val="none" w:sz="0" w:space="0" w:color="auto"/>
        <w:right w:val="none" w:sz="0" w:space="0" w:color="auto"/>
      </w:divBdr>
    </w:div>
    <w:div w:id="404107200">
      <w:bodyDiv w:val="1"/>
      <w:marLeft w:val="0"/>
      <w:marRight w:val="0"/>
      <w:marTop w:val="0"/>
      <w:marBottom w:val="0"/>
      <w:divBdr>
        <w:top w:val="none" w:sz="0" w:space="0" w:color="auto"/>
        <w:left w:val="none" w:sz="0" w:space="0" w:color="auto"/>
        <w:bottom w:val="none" w:sz="0" w:space="0" w:color="auto"/>
        <w:right w:val="none" w:sz="0" w:space="0" w:color="auto"/>
      </w:divBdr>
    </w:div>
    <w:div w:id="426198512">
      <w:bodyDiv w:val="1"/>
      <w:marLeft w:val="0"/>
      <w:marRight w:val="0"/>
      <w:marTop w:val="0"/>
      <w:marBottom w:val="0"/>
      <w:divBdr>
        <w:top w:val="none" w:sz="0" w:space="0" w:color="auto"/>
        <w:left w:val="none" w:sz="0" w:space="0" w:color="auto"/>
        <w:bottom w:val="none" w:sz="0" w:space="0" w:color="auto"/>
        <w:right w:val="none" w:sz="0" w:space="0" w:color="auto"/>
      </w:divBdr>
    </w:div>
    <w:div w:id="436413724">
      <w:bodyDiv w:val="1"/>
      <w:marLeft w:val="0"/>
      <w:marRight w:val="0"/>
      <w:marTop w:val="0"/>
      <w:marBottom w:val="0"/>
      <w:divBdr>
        <w:top w:val="none" w:sz="0" w:space="0" w:color="auto"/>
        <w:left w:val="none" w:sz="0" w:space="0" w:color="auto"/>
        <w:bottom w:val="none" w:sz="0" w:space="0" w:color="auto"/>
        <w:right w:val="none" w:sz="0" w:space="0" w:color="auto"/>
      </w:divBdr>
    </w:div>
    <w:div w:id="447548297">
      <w:bodyDiv w:val="1"/>
      <w:marLeft w:val="0"/>
      <w:marRight w:val="0"/>
      <w:marTop w:val="0"/>
      <w:marBottom w:val="0"/>
      <w:divBdr>
        <w:top w:val="none" w:sz="0" w:space="0" w:color="auto"/>
        <w:left w:val="none" w:sz="0" w:space="0" w:color="auto"/>
        <w:bottom w:val="none" w:sz="0" w:space="0" w:color="auto"/>
        <w:right w:val="none" w:sz="0" w:space="0" w:color="auto"/>
      </w:divBdr>
    </w:div>
    <w:div w:id="460465908">
      <w:bodyDiv w:val="1"/>
      <w:marLeft w:val="0"/>
      <w:marRight w:val="0"/>
      <w:marTop w:val="0"/>
      <w:marBottom w:val="0"/>
      <w:divBdr>
        <w:top w:val="none" w:sz="0" w:space="0" w:color="auto"/>
        <w:left w:val="none" w:sz="0" w:space="0" w:color="auto"/>
        <w:bottom w:val="none" w:sz="0" w:space="0" w:color="auto"/>
        <w:right w:val="none" w:sz="0" w:space="0" w:color="auto"/>
      </w:divBdr>
    </w:div>
    <w:div w:id="463280537">
      <w:bodyDiv w:val="1"/>
      <w:marLeft w:val="0"/>
      <w:marRight w:val="0"/>
      <w:marTop w:val="0"/>
      <w:marBottom w:val="0"/>
      <w:divBdr>
        <w:top w:val="none" w:sz="0" w:space="0" w:color="auto"/>
        <w:left w:val="none" w:sz="0" w:space="0" w:color="auto"/>
        <w:bottom w:val="none" w:sz="0" w:space="0" w:color="auto"/>
        <w:right w:val="none" w:sz="0" w:space="0" w:color="auto"/>
      </w:divBdr>
    </w:div>
    <w:div w:id="484512363">
      <w:bodyDiv w:val="1"/>
      <w:marLeft w:val="0"/>
      <w:marRight w:val="0"/>
      <w:marTop w:val="0"/>
      <w:marBottom w:val="0"/>
      <w:divBdr>
        <w:top w:val="none" w:sz="0" w:space="0" w:color="auto"/>
        <w:left w:val="none" w:sz="0" w:space="0" w:color="auto"/>
        <w:bottom w:val="none" w:sz="0" w:space="0" w:color="auto"/>
        <w:right w:val="none" w:sz="0" w:space="0" w:color="auto"/>
      </w:divBdr>
    </w:div>
    <w:div w:id="496501137">
      <w:bodyDiv w:val="1"/>
      <w:marLeft w:val="0"/>
      <w:marRight w:val="0"/>
      <w:marTop w:val="0"/>
      <w:marBottom w:val="0"/>
      <w:divBdr>
        <w:top w:val="none" w:sz="0" w:space="0" w:color="auto"/>
        <w:left w:val="none" w:sz="0" w:space="0" w:color="auto"/>
        <w:bottom w:val="none" w:sz="0" w:space="0" w:color="auto"/>
        <w:right w:val="none" w:sz="0" w:space="0" w:color="auto"/>
      </w:divBdr>
    </w:div>
    <w:div w:id="507066374">
      <w:bodyDiv w:val="1"/>
      <w:marLeft w:val="0"/>
      <w:marRight w:val="0"/>
      <w:marTop w:val="0"/>
      <w:marBottom w:val="0"/>
      <w:divBdr>
        <w:top w:val="none" w:sz="0" w:space="0" w:color="auto"/>
        <w:left w:val="none" w:sz="0" w:space="0" w:color="auto"/>
        <w:bottom w:val="none" w:sz="0" w:space="0" w:color="auto"/>
        <w:right w:val="none" w:sz="0" w:space="0" w:color="auto"/>
      </w:divBdr>
    </w:div>
    <w:div w:id="519466715">
      <w:bodyDiv w:val="1"/>
      <w:marLeft w:val="0"/>
      <w:marRight w:val="0"/>
      <w:marTop w:val="0"/>
      <w:marBottom w:val="0"/>
      <w:divBdr>
        <w:top w:val="none" w:sz="0" w:space="0" w:color="auto"/>
        <w:left w:val="none" w:sz="0" w:space="0" w:color="auto"/>
        <w:bottom w:val="none" w:sz="0" w:space="0" w:color="auto"/>
        <w:right w:val="none" w:sz="0" w:space="0" w:color="auto"/>
      </w:divBdr>
    </w:div>
    <w:div w:id="544564546">
      <w:bodyDiv w:val="1"/>
      <w:marLeft w:val="0"/>
      <w:marRight w:val="0"/>
      <w:marTop w:val="0"/>
      <w:marBottom w:val="0"/>
      <w:divBdr>
        <w:top w:val="none" w:sz="0" w:space="0" w:color="auto"/>
        <w:left w:val="none" w:sz="0" w:space="0" w:color="auto"/>
        <w:bottom w:val="none" w:sz="0" w:space="0" w:color="auto"/>
        <w:right w:val="none" w:sz="0" w:space="0" w:color="auto"/>
      </w:divBdr>
    </w:div>
    <w:div w:id="553541569">
      <w:bodyDiv w:val="1"/>
      <w:marLeft w:val="0"/>
      <w:marRight w:val="0"/>
      <w:marTop w:val="0"/>
      <w:marBottom w:val="0"/>
      <w:divBdr>
        <w:top w:val="none" w:sz="0" w:space="0" w:color="auto"/>
        <w:left w:val="none" w:sz="0" w:space="0" w:color="auto"/>
        <w:bottom w:val="none" w:sz="0" w:space="0" w:color="auto"/>
        <w:right w:val="none" w:sz="0" w:space="0" w:color="auto"/>
      </w:divBdr>
    </w:div>
    <w:div w:id="555505617">
      <w:bodyDiv w:val="1"/>
      <w:marLeft w:val="0"/>
      <w:marRight w:val="0"/>
      <w:marTop w:val="0"/>
      <w:marBottom w:val="0"/>
      <w:divBdr>
        <w:top w:val="none" w:sz="0" w:space="0" w:color="auto"/>
        <w:left w:val="none" w:sz="0" w:space="0" w:color="auto"/>
        <w:bottom w:val="none" w:sz="0" w:space="0" w:color="auto"/>
        <w:right w:val="none" w:sz="0" w:space="0" w:color="auto"/>
      </w:divBdr>
    </w:div>
    <w:div w:id="559487127">
      <w:bodyDiv w:val="1"/>
      <w:marLeft w:val="0"/>
      <w:marRight w:val="0"/>
      <w:marTop w:val="0"/>
      <w:marBottom w:val="0"/>
      <w:divBdr>
        <w:top w:val="none" w:sz="0" w:space="0" w:color="auto"/>
        <w:left w:val="none" w:sz="0" w:space="0" w:color="auto"/>
        <w:bottom w:val="none" w:sz="0" w:space="0" w:color="auto"/>
        <w:right w:val="none" w:sz="0" w:space="0" w:color="auto"/>
      </w:divBdr>
    </w:div>
    <w:div w:id="563420271">
      <w:bodyDiv w:val="1"/>
      <w:marLeft w:val="0"/>
      <w:marRight w:val="0"/>
      <w:marTop w:val="0"/>
      <w:marBottom w:val="0"/>
      <w:divBdr>
        <w:top w:val="none" w:sz="0" w:space="0" w:color="auto"/>
        <w:left w:val="none" w:sz="0" w:space="0" w:color="auto"/>
        <w:bottom w:val="none" w:sz="0" w:space="0" w:color="auto"/>
        <w:right w:val="none" w:sz="0" w:space="0" w:color="auto"/>
      </w:divBdr>
    </w:div>
    <w:div w:id="570698500">
      <w:bodyDiv w:val="1"/>
      <w:marLeft w:val="0"/>
      <w:marRight w:val="0"/>
      <w:marTop w:val="0"/>
      <w:marBottom w:val="0"/>
      <w:divBdr>
        <w:top w:val="none" w:sz="0" w:space="0" w:color="auto"/>
        <w:left w:val="none" w:sz="0" w:space="0" w:color="auto"/>
        <w:bottom w:val="none" w:sz="0" w:space="0" w:color="auto"/>
        <w:right w:val="none" w:sz="0" w:space="0" w:color="auto"/>
      </w:divBdr>
    </w:div>
    <w:div w:id="579368451">
      <w:bodyDiv w:val="1"/>
      <w:marLeft w:val="0"/>
      <w:marRight w:val="0"/>
      <w:marTop w:val="0"/>
      <w:marBottom w:val="0"/>
      <w:divBdr>
        <w:top w:val="none" w:sz="0" w:space="0" w:color="auto"/>
        <w:left w:val="none" w:sz="0" w:space="0" w:color="auto"/>
        <w:bottom w:val="none" w:sz="0" w:space="0" w:color="auto"/>
        <w:right w:val="none" w:sz="0" w:space="0" w:color="auto"/>
      </w:divBdr>
      <w:divsChild>
        <w:div w:id="270011077">
          <w:marLeft w:val="0"/>
          <w:marRight w:val="0"/>
          <w:marTop w:val="0"/>
          <w:marBottom w:val="0"/>
          <w:divBdr>
            <w:top w:val="none" w:sz="0" w:space="0" w:color="auto"/>
            <w:left w:val="none" w:sz="0" w:space="0" w:color="auto"/>
            <w:bottom w:val="none" w:sz="0" w:space="0" w:color="auto"/>
            <w:right w:val="none" w:sz="0" w:space="0" w:color="auto"/>
          </w:divBdr>
          <w:divsChild>
            <w:div w:id="251857888">
              <w:marLeft w:val="0"/>
              <w:marRight w:val="0"/>
              <w:marTop w:val="0"/>
              <w:marBottom w:val="0"/>
              <w:divBdr>
                <w:top w:val="none" w:sz="0" w:space="0" w:color="auto"/>
                <w:left w:val="none" w:sz="0" w:space="0" w:color="auto"/>
                <w:bottom w:val="none" w:sz="0" w:space="0" w:color="auto"/>
                <w:right w:val="none" w:sz="0" w:space="0" w:color="auto"/>
              </w:divBdr>
            </w:div>
          </w:divsChild>
        </w:div>
        <w:div w:id="326638328">
          <w:marLeft w:val="0"/>
          <w:marRight w:val="0"/>
          <w:marTop w:val="0"/>
          <w:marBottom w:val="0"/>
          <w:divBdr>
            <w:top w:val="none" w:sz="0" w:space="0" w:color="auto"/>
            <w:left w:val="none" w:sz="0" w:space="0" w:color="auto"/>
            <w:bottom w:val="none" w:sz="0" w:space="0" w:color="auto"/>
            <w:right w:val="none" w:sz="0" w:space="0" w:color="auto"/>
          </w:divBdr>
          <w:divsChild>
            <w:div w:id="976834893">
              <w:marLeft w:val="0"/>
              <w:marRight w:val="0"/>
              <w:marTop w:val="0"/>
              <w:marBottom w:val="0"/>
              <w:divBdr>
                <w:top w:val="none" w:sz="0" w:space="0" w:color="auto"/>
                <w:left w:val="none" w:sz="0" w:space="0" w:color="auto"/>
                <w:bottom w:val="none" w:sz="0" w:space="0" w:color="auto"/>
                <w:right w:val="none" w:sz="0" w:space="0" w:color="auto"/>
              </w:divBdr>
            </w:div>
          </w:divsChild>
        </w:div>
        <w:div w:id="349114032">
          <w:marLeft w:val="0"/>
          <w:marRight w:val="0"/>
          <w:marTop w:val="0"/>
          <w:marBottom w:val="0"/>
          <w:divBdr>
            <w:top w:val="none" w:sz="0" w:space="0" w:color="auto"/>
            <w:left w:val="none" w:sz="0" w:space="0" w:color="auto"/>
            <w:bottom w:val="none" w:sz="0" w:space="0" w:color="auto"/>
            <w:right w:val="none" w:sz="0" w:space="0" w:color="auto"/>
          </w:divBdr>
          <w:divsChild>
            <w:div w:id="1704675123">
              <w:marLeft w:val="-75"/>
              <w:marRight w:val="0"/>
              <w:marTop w:val="30"/>
              <w:marBottom w:val="30"/>
              <w:divBdr>
                <w:top w:val="none" w:sz="0" w:space="0" w:color="auto"/>
                <w:left w:val="none" w:sz="0" w:space="0" w:color="auto"/>
                <w:bottom w:val="none" w:sz="0" w:space="0" w:color="auto"/>
                <w:right w:val="none" w:sz="0" w:space="0" w:color="auto"/>
              </w:divBdr>
              <w:divsChild>
                <w:div w:id="1906154">
                  <w:marLeft w:val="0"/>
                  <w:marRight w:val="0"/>
                  <w:marTop w:val="0"/>
                  <w:marBottom w:val="0"/>
                  <w:divBdr>
                    <w:top w:val="none" w:sz="0" w:space="0" w:color="auto"/>
                    <w:left w:val="none" w:sz="0" w:space="0" w:color="auto"/>
                    <w:bottom w:val="none" w:sz="0" w:space="0" w:color="auto"/>
                    <w:right w:val="none" w:sz="0" w:space="0" w:color="auto"/>
                  </w:divBdr>
                  <w:divsChild>
                    <w:div w:id="1962955181">
                      <w:marLeft w:val="0"/>
                      <w:marRight w:val="0"/>
                      <w:marTop w:val="0"/>
                      <w:marBottom w:val="0"/>
                      <w:divBdr>
                        <w:top w:val="none" w:sz="0" w:space="0" w:color="auto"/>
                        <w:left w:val="none" w:sz="0" w:space="0" w:color="auto"/>
                        <w:bottom w:val="none" w:sz="0" w:space="0" w:color="auto"/>
                        <w:right w:val="none" w:sz="0" w:space="0" w:color="auto"/>
                      </w:divBdr>
                    </w:div>
                  </w:divsChild>
                </w:div>
                <w:div w:id="243346910">
                  <w:marLeft w:val="0"/>
                  <w:marRight w:val="0"/>
                  <w:marTop w:val="0"/>
                  <w:marBottom w:val="0"/>
                  <w:divBdr>
                    <w:top w:val="none" w:sz="0" w:space="0" w:color="auto"/>
                    <w:left w:val="none" w:sz="0" w:space="0" w:color="auto"/>
                    <w:bottom w:val="none" w:sz="0" w:space="0" w:color="auto"/>
                    <w:right w:val="none" w:sz="0" w:space="0" w:color="auto"/>
                  </w:divBdr>
                  <w:divsChild>
                    <w:div w:id="86586102">
                      <w:marLeft w:val="0"/>
                      <w:marRight w:val="0"/>
                      <w:marTop w:val="0"/>
                      <w:marBottom w:val="0"/>
                      <w:divBdr>
                        <w:top w:val="none" w:sz="0" w:space="0" w:color="auto"/>
                        <w:left w:val="none" w:sz="0" w:space="0" w:color="auto"/>
                        <w:bottom w:val="none" w:sz="0" w:space="0" w:color="auto"/>
                        <w:right w:val="none" w:sz="0" w:space="0" w:color="auto"/>
                      </w:divBdr>
                    </w:div>
                  </w:divsChild>
                </w:div>
                <w:div w:id="246161847">
                  <w:marLeft w:val="0"/>
                  <w:marRight w:val="0"/>
                  <w:marTop w:val="0"/>
                  <w:marBottom w:val="0"/>
                  <w:divBdr>
                    <w:top w:val="none" w:sz="0" w:space="0" w:color="auto"/>
                    <w:left w:val="none" w:sz="0" w:space="0" w:color="auto"/>
                    <w:bottom w:val="none" w:sz="0" w:space="0" w:color="auto"/>
                    <w:right w:val="none" w:sz="0" w:space="0" w:color="auto"/>
                  </w:divBdr>
                  <w:divsChild>
                    <w:div w:id="84303682">
                      <w:marLeft w:val="0"/>
                      <w:marRight w:val="0"/>
                      <w:marTop w:val="0"/>
                      <w:marBottom w:val="0"/>
                      <w:divBdr>
                        <w:top w:val="none" w:sz="0" w:space="0" w:color="auto"/>
                        <w:left w:val="none" w:sz="0" w:space="0" w:color="auto"/>
                        <w:bottom w:val="none" w:sz="0" w:space="0" w:color="auto"/>
                        <w:right w:val="none" w:sz="0" w:space="0" w:color="auto"/>
                      </w:divBdr>
                    </w:div>
                  </w:divsChild>
                </w:div>
                <w:div w:id="286862903">
                  <w:marLeft w:val="0"/>
                  <w:marRight w:val="0"/>
                  <w:marTop w:val="0"/>
                  <w:marBottom w:val="0"/>
                  <w:divBdr>
                    <w:top w:val="none" w:sz="0" w:space="0" w:color="auto"/>
                    <w:left w:val="none" w:sz="0" w:space="0" w:color="auto"/>
                    <w:bottom w:val="none" w:sz="0" w:space="0" w:color="auto"/>
                    <w:right w:val="none" w:sz="0" w:space="0" w:color="auto"/>
                  </w:divBdr>
                  <w:divsChild>
                    <w:div w:id="544946000">
                      <w:marLeft w:val="0"/>
                      <w:marRight w:val="0"/>
                      <w:marTop w:val="0"/>
                      <w:marBottom w:val="0"/>
                      <w:divBdr>
                        <w:top w:val="none" w:sz="0" w:space="0" w:color="auto"/>
                        <w:left w:val="none" w:sz="0" w:space="0" w:color="auto"/>
                        <w:bottom w:val="none" w:sz="0" w:space="0" w:color="auto"/>
                        <w:right w:val="none" w:sz="0" w:space="0" w:color="auto"/>
                      </w:divBdr>
                    </w:div>
                  </w:divsChild>
                </w:div>
                <w:div w:id="410859435">
                  <w:marLeft w:val="0"/>
                  <w:marRight w:val="0"/>
                  <w:marTop w:val="0"/>
                  <w:marBottom w:val="0"/>
                  <w:divBdr>
                    <w:top w:val="none" w:sz="0" w:space="0" w:color="auto"/>
                    <w:left w:val="none" w:sz="0" w:space="0" w:color="auto"/>
                    <w:bottom w:val="none" w:sz="0" w:space="0" w:color="auto"/>
                    <w:right w:val="none" w:sz="0" w:space="0" w:color="auto"/>
                  </w:divBdr>
                  <w:divsChild>
                    <w:div w:id="786863">
                      <w:marLeft w:val="0"/>
                      <w:marRight w:val="0"/>
                      <w:marTop w:val="0"/>
                      <w:marBottom w:val="0"/>
                      <w:divBdr>
                        <w:top w:val="none" w:sz="0" w:space="0" w:color="auto"/>
                        <w:left w:val="none" w:sz="0" w:space="0" w:color="auto"/>
                        <w:bottom w:val="none" w:sz="0" w:space="0" w:color="auto"/>
                        <w:right w:val="none" w:sz="0" w:space="0" w:color="auto"/>
                      </w:divBdr>
                    </w:div>
                  </w:divsChild>
                </w:div>
                <w:div w:id="414058177">
                  <w:marLeft w:val="0"/>
                  <w:marRight w:val="0"/>
                  <w:marTop w:val="0"/>
                  <w:marBottom w:val="0"/>
                  <w:divBdr>
                    <w:top w:val="none" w:sz="0" w:space="0" w:color="auto"/>
                    <w:left w:val="none" w:sz="0" w:space="0" w:color="auto"/>
                    <w:bottom w:val="none" w:sz="0" w:space="0" w:color="auto"/>
                    <w:right w:val="none" w:sz="0" w:space="0" w:color="auto"/>
                  </w:divBdr>
                  <w:divsChild>
                    <w:div w:id="2118213986">
                      <w:marLeft w:val="0"/>
                      <w:marRight w:val="0"/>
                      <w:marTop w:val="0"/>
                      <w:marBottom w:val="0"/>
                      <w:divBdr>
                        <w:top w:val="none" w:sz="0" w:space="0" w:color="auto"/>
                        <w:left w:val="none" w:sz="0" w:space="0" w:color="auto"/>
                        <w:bottom w:val="none" w:sz="0" w:space="0" w:color="auto"/>
                        <w:right w:val="none" w:sz="0" w:space="0" w:color="auto"/>
                      </w:divBdr>
                    </w:div>
                  </w:divsChild>
                </w:div>
                <w:div w:id="510460189">
                  <w:marLeft w:val="0"/>
                  <w:marRight w:val="0"/>
                  <w:marTop w:val="0"/>
                  <w:marBottom w:val="0"/>
                  <w:divBdr>
                    <w:top w:val="none" w:sz="0" w:space="0" w:color="auto"/>
                    <w:left w:val="none" w:sz="0" w:space="0" w:color="auto"/>
                    <w:bottom w:val="none" w:sz="0" w:space="0" w:color="auto"/>
                    <w:right w:val="none" w:sz="0" w:space="0" w:color="auto"/>
                  </w:divBdr>
                  <w:divsChild>
                    <w:div w:id="2114551354">
                      <w:marLeft w:val="0"/>
                      <w:marRight w:val="0"/>
                      <w:marTop w:val="0"/>
                      <w:marBottom w:val="0"/>
                      <w:divBdr>
                        <w:top w:val="none" w:sz="0" w:space="0" w:color="auto"/>
                        <w:left w:val="none" w:sz="0" w:space="0" w:color="auto"/>
                        <w:bottom w:val="none" w:sz="0" w:space="0" w:color="auto"/>
                        <w:right w:val="none" w:sz="0" w:space="0" w:color="auto"/>
                      </w:divBdr>
                    </w:div>
                  </w:divsChild>
                </w:div>
                <w:div w:id="613093334">
                  <w:marLeft w:val="0"/>
                  <w:marRight w:val="0"/>
                  <w:marTop w:val="0"/>
                  <w:marBottom w:val="0"/>
                  <w:divBdr>
                    <w:top w:val="none" w:sz="0" w:space="0" w:color="auto"/>
                    <w:left w:val="none" w:sz="0" w:space="0" w:color="auto"/>
                    <w:bottom w:val="none" w:sz="0" w:space="0" w:color="auto"/>
                    <w:right w:val="none" w:sz="0" w:space="0" w:color="auto"/>
                  </w:divBdr>
                  <w:divsChild>
                    <w:div w:id="916014853">
                      <w:marLeft w:val="0"/>
                      <w:marRight w:val="0"/>
                      <w:marTop w:val="0"/>
                      <w:marBottom w:val="0"/>
                      <w:divBdr>
                        <w:top w:val="none" w:sz="0" w:space="0" w:color="auto"/>
                        <w:left w:val="none" w:sz="0" w:space="0" w:color="auto"/>
                        <w:bottom w:val="none" w:sz="0" w:space="0" w:color="auto"/>
                        <w:right w:val="none" w:sz="0" w:space="0" w:color="auto"/>
                      </w:divBdr>
                    </w:div>
                  </w:divsChild>
                </w:div>
                <w:div w:id="651101518">
                  <w:marLeft w:val="0"/>
                  <w:marRight w:val="0"/>
                  <w:marTop w:val="0"/>
                  <w:marBottom w:val="0"/>
                  <w:divBdr>
                    <w:top w:val="none" w:sz="0" w:space="0" w:color="auto"/>
                    <w:left w:val="none" w:sz="0" w:space="0" w:color="auto"/>
                    <w:bottom w:val="none" w:sz="0" w:space="0" w:color="auto"/>
                    <w:right w:val="none" w:sz="0" w:space="0" w:color="auto"/>
                  </w:divBdr>
                  <w:divsChild>
                    <w:div w:id="968126640">
                      <w:marLeft w:val="0"/>
                      <w:marRight w:val="0"/>
                      <w:marTop w:val="0"/>
                      <w:marBottom w:val="0"/>
                      <w:divBdr>
                        <w:top w:val="none" w:sz="0" w:space="0" w:color="auto"/>
                        <w:left w:val="none" w:sz="0" w:space="0" w:color="auto"/>
                        <w:bottom w:val="none" w:sz="0" w:space="0" w:color="auto"/>
                        <w:right w:val="none" w:sz="0" w:space="0" w:color="auto"/>
                      </w:divBdr>
                    </w:div>
                  </w:divsChild>
                </w:div>
                <w:div w:id="695741256">
                  <w:marLeft w:val="0"/>
                  <w:marRight w:val="0"/>
                  <w:marTop w:val="0"/>
                  <w:marBottom w:val="0"/>
                  <w:divBdr>
                    <w:top w:val="none" w:sz="0" w:space="0" w:color="auto"/>
                    <w:left w:val="none" w:sz="0" w:space="0" w:color="auto"/>
                    <w:bottom w:val="none" w:sz="0" w:space="0" w:color="auto"/>
                    <w:right w:val="none" w:sz="0" w:space="0" w:color="auto"/>
                  </w:divBdr>
                  <w:divsChild>
                    <w:div w:id="1609465746">
                      <w:marLeft w:val="0"/>
                      <w:marRight w:val="0"/>
                      <w:marTop w:val="0"/>
                      <w:marBottom w:val="0"/>
                      <w:divBdr>
                        <w:top w:val="none" w:sz="0" w:space="0" w:color="auto"/>
                        <w:left w:val="none" w:sz="0" w:space="0" w:color="auto"/>
                        <w:bottom w:val="none" w:sz="0" w:space="0" w:color="auto"/>
                        <w:right w:val="none" w:sz="0" w:space="0" w:color="auto"/>
                      </w:divBdr>
                    </w:div>
                  </w:divsChild>
                </w:div>
                <w:div w:id="745107900">
                  <w:marLeft w:val="0"/>
                  <w:marRight w:val="0"/>
                  <w:marTop w:val="0"/>
                  <w:marBottom w:val="0"/>
                  <w:divBdr>
                    <w:top w:val="none" w:sz="0" w:space="0" w:color="auto"/>
                    <w:left w:val="none" w:sz="0" w:space="0" w:color="auto"/>
                    <w:bottom w:val="none" w:sz="0" w:space="0" w:color="auto"/>
                    <w:right w:val="none" w:sz="0" w:space="0" w:color="auto"/>
                  </w:divBdr>
                  <w:divsChild>
                    <w:div w:id="1158574352">
                      <w:marLeft w:val="0"/>
                      <w:marRight w:val="0"/>
                      <w:marTop w:val="0"/>
                      <w:marBottom w:val="0"/>
                      <w:divBdr>
                        <w:top w:val="none" w:sz="0" w:space="0" w:color="auto"/>
                        <w:left w:val="none" w:sz="0" w:space="0" w:color="auto"/>
                        <w:bottom w:val="none" w:sz="0" w:space="0" w:color="auto"/>
                        <w:right w:val="none" w:sz="0" w:space="0" w:color="auto"/>
                      </w:divBdr>
                    </w:div>
                  </w:divsChild>
                </w:div>
                <w:div w:id="802190175">
                  <w:marLeft w:val="0"/>
                  <w:marRight w:val="0"/>
                  <w:marTop w:val="0"/>
                  <w:marBottom w:val="0"/>
                  <w:divBdr>
                    <w:top w:val="none" w:sz="0" w:space="0" w:color="auto"/>
                    <w:left w:val="none" w:sz="0" w:space="0" w:color="auto"/>
                    <w:bottom w:val="none" w:sz="0" w:space="0" w:color="auto"/>
                    <w:right w:val="none" w:sz="0" w:space="0" w:color="auto"/>
                  </w:divBdr>
                  <w:divsChild>
                    <w:div w:id="1777943561">
                      <w:marLeft w:val="0"/>
                      <w:marRight w:val="0"/>
                      <w:marTop w:val="0"/>
                      <w:marBottom w:val="0"/>
                      <w:divBdr>
                        <w:top w:val="none" w:sz="0" w:space="0" w:color="auto"/>
                        <w:left w:val="none" w:sz="0" w:space="0" w:color="auto"/>
                        <w:bottom w:val="none" w:sz="0" w:space="0" w:color="auto"/>
                        <w:right w:val="none" w:sz="0" w:space="0" w:color="auto"/>
                      </w:divBdr>
                    </w:div>
                  </w:divsChild>
                </w:div>
                <w:div w:id="812529771">
                  <w:marLeft w:val="0"/>
                  <w:marRight w:val="0"/>
                  <w:marTop w:val="0"/>
                  <w:marBottom w:val="0"/>
                  <w:divBdr>
                    <w:top w:val="none" w:sz="0" w:space="0" w:color="auto"/>
                    <w:left w:val="none" w:sz="0" w:space="0" w:color="auto"/>
                    <w:bottom w:val="none" w:sz="0" w:space="0" w:color="auto"/>
                    <w:right w:val="none" w:sz="0" w:space="0" w:color="auto"/>
                  </w:divBdr>
                  <w:divsChild>
                    <w:div w:id="2057315201">
                      <w:marLeft w:val="0"/>
                      <w:marRight w:val="0"/>
                      <w:marTop w:val="0"/>
                      <w:marBottom w:val="0"/>
                      <w:divBdr>
                        <w:top w:val="none" w:sz="0" w:space="0" w:color="auto"/>
                        <w:left w:val="none" w:sz="0" w:space="0" w:color="auto"/>
                        <w:bottom w:val="none" w:sz="0" w:space="0" w:color="auto"/>
                        <w:right w:val="none" w:sz="0" w:space="0" w:color="auto"/>
                      </w:divBdr>
                    </w:div>
                  </w:divsChild>
                </w:div>
                <w:div w:id="869533182">
                  <w:marLeft w:val="0"/>
                  <w:marRight w:val="0"/>
                  <w:marTop w:val="0"/>
                  <w:marBottom w:val="0"/>
                  <w:divBdr>
                    <w:top w:val="none" w:sz="0" w:space="0" w:color="auto"/>
                    <w:left w:val="none" w:sz="0" w:space="0" w:color="auto"/>
                    <w:bottom w:val="none" w:sz="0" w:space="0" w:color="auto"/>
                    <w:right w:val="none" w:sz="0" w:space="0" w:color="auto"/>
                  </w:divBdr>
                  <w:divsChild>
                    <w:div w:id="1427533169">
                      <w:marLeft w:val="0"/>
                      <w:marRight w:val="0"/>
                      <w:marTop w:val="0"/>
                      <w:marBottom w:val="0"/>
                      <w:divBdr>
                        <w:top w:val="none" w:sz="0" w:space="0" w:color="auto"/>
                        <w:left w:val="none" w:sz="0" w:space="0" w:color="auto"/>
                        <w:bottom w:val="none" w:sz="0" w:space="0" w:color="auto"/>
                        <w:right w:val="none" w:sz="0" w:space="0" w:color="auto"/>
                      </w:divBdr>
                    </w:div>
                  </w:divsChild>
                </w:div>
                <w:div w:id="872309747">
                  <w:marLeft w:val="0"/>
                  <w:marRight w:val="0"/>
                  <w:marTop w:val="0"/>
                  <w:marBottom w:val="0"/>
                  <w:divBdr>
                    <w:top w:val="none" w:sz="0" w:space="0" w:color="auto"/>
                    <w:left w:val="none" w:sz="0" w:space="0" w:color="auto"/>
                    <w:bottom w:val="none" w:sz="0" w:space="0" w:color="auto"/>
                    <w:right w:val="none" w:sz="0" w:space="0" w:color="auto"/>
                  </w:divBdr>
                  <w:divsChild>
                    <w:div w:id="166752972">
                      <w:marLeft w:val="0"/>
                      <w:marRight w:val="0"/>
                      <w:marTop w:val="0"/>
                      <w:marBottom w:val="0"/>
                      <w:divBdr>
                        <w:top w:val="none" w:sz="0" w:space="0" w:color="auto"/>
                        <w:left w:val="none" w:sz="0" w:space="0" w:color="auto"/>
                        <w:bottom w:val="none" w:sz="0" w:space="0" w:color="auto"/>
                        <w:right w:val="none" w:sz="0" w:space="0" w:color="auto"/>
                      </w:divBdr>
                    </w:div>
                  </w:divsChild>
                </w:div>
                <w:div w:id="927664601">
                  <w:marLeft w:val="0"/>
                  <w:marRight w:val="0"/>
                  <w:marTop w:val="0"/>
                  <w:marBottom w:val="0"/>
                  <w:divBdr>
                    <w:top w:val="none" w:sz="0" w:space="0" w:color="auto"/>
                    <w:left w:val="none" w:sz="0" w:space="0" w:color="auto"/>
                    <w:bottom w:val="none" w:sz="0" w:space="0" w:color="auto"/>
                    <w:right w:val="none" w:sz="0" w:space="0" w:color="auto"/>
                  </w:divBdr>
                  <w:divsChild>
                    <w:div w:id="1994333334">
                      <w:marLeft w:val="0"/>
                      <w:marRight w:val="0"/>
                      <w:marTop w:val="0"/>
                      <w:marBottom w:val="0"/>
                      <w:divBdr>
                        <w:top w:val="none" w:sz="0" w:space="0" w:color="auto"/>
                        <w:left w:val="none" w:sz="0" w:space="0" w:color="auto"/>
                        <w:bottom w:val="none" w:sz="0" w:space="0" w:color="auto"/>
                        <w:right w:val="none" w:sz="0" w:space="0" w:color="auto"/>
                      </w:divBdr>
                    </w:div>
                  </w:divsChild>
                </w:div>
                <w:div w:id="959262807">
                  <w:marLeft w:val="0"/>
                  <w:marRight w:val="0"/>
                  <w:marTop w:val="0"/>
                  <w:marBottom w:val="0"/>
                  <w:divBdr>
                    <w:top w:val="none" w:sz="0" w:space="0" w:color="auto"/>
                    <w:left w:val="none" w:sz="0" w:space="0" w:color="auto"/>
                    <w:bottom w:val="none" w:sz="0" w:space="0" w:color="auto"/>
                    <w:right w:val="none" w:sz="0" w:space="0" w:color="auto"/>
                  </w:divBdr>
                  <w:divsChild>
                    <w:div w:id="200098652">
                      <w:marLeft w:val="0"/>
                      <w:marRight w:val="0"/>
                      <w:marTop w:val="0"/>
                      <w:marBottom w:val="0"/>
                      <w:divBdr>
                        <w:top w:val="none" w:sz="0" w:space="0" w:color="auto"/>
                        <w:left w:val="none" w:sz="0" w:space="0" w:color="auto"/>
                        <w:bottom w:val="none" w:sz="0" w:space="0" w:color="auto"/>
                        <w:right w:val="none" w:sz="0" w:space="0" w:color="auto"/>
                      </w:divBdr>
                    </w:div>
                  </w:divsChild>
                </w:div>
                <w:div w:id="981085471">
                  <w:marLeft w:val="0"/>
                  <w:marRight w:val="0"/>
                  <w:marTop w:val="0"/>
                  <w:marBottom w:val="0"/>
                  <w:divBdr>
                    <w:top w:val="none" w:sz="0" w:space="0" w:color="auto"/>
                    <w:left w:val="none" w:sz="0" w:space="0" w:color="auto"/>
                    <w:bottom w:val="none" w:sz="0" w:space="0" w:color="auto"/>
                    <w:right w:val="none" w:sz="0" w:space="0" w:color="auto"/>
                  </w:divBdr>
                  <w:divsChild>
                    <w:div w:id="751852695">
                      <w:marLeft w:val="0"/>
                      <w:marRight w:val="0"/>
                      <w:marTop w:val="0"/>
                      <w:marBottom w:val="0"/>
                      <w:divBdr>
                        <w:top w:val="none" w:sz="0" w:space="0" w:color="auto"/>
                        <w:left w:val="none" w:sz="0" w:space="0" w:color="auto"/>
                        <w:bottom w:val="none" w:sz="0" w:space="0" w:color="auto"/>
                        <w:right w:val="none" w:sz="0" w:space="0" w:color="auto"/>
                      </w:divBdr>
                    </w:div>
                  </w:divsChild>
                </w:div>
                <w:div w:id="999432239">
                  <w:marLeft w:val="0"/>
                  <w:marRight w:val="0"/>
                  <w:marTop w:val="0"/>
                  <w:marBottom w:val="0"/>
                  <w:divBdr>
                    <w:top w:val="none" w:sz="0" w:space="0" w:color="auto"/>
                    <w:left w:val="none" w:sz="0" w:space="0" w:color="auto"/>
                    <w:bottom w:val="none" w:sz="0" w:space="0" w:color="auto"/>
                    <w:right w:val="none" w:sz="0" w:space="0" w:color="auto"/>
                  </w:divBdr>
                  <w:divsChild>
                    <w:div w:id="621494655">
                      <w:marLeft w:val="0"/>
                      <w:marRight w:val="0"/>
                      <w:marTop w:val="0"/>
                      <w:marBottom w:val="0"/>
                      <w:divBdr>
                        <w:top w:val="none" w:sz="0" w:space="0" w:color="auto"/>
                        <w:left w:val="none" w:sz="0" w:space="0" w:color="auto"/>
                        <w:bottom w:val="none" w:sz="0" w:space="0" w:color="auto"/>
                        <w:right w:val="none" w:sz="0" w:space="0" w:color="auto"/>
                      </w:divBdr>
                    </w:div>
                  </w:divsChild>
                </w:div>
                <w:div w:id="1033925461">
                  <w:marLeft w:val="0"/>
                  <w:marRight w:val="0"/>
                  <w:marTop w:val="0"/>
                  <w:marBottom w:val="0"/>
                  <w:divBdr>
                    <w:top w:val="none" w:sz="0" w:space="0" w:color="auto"/>
                    <w:left w:val="none" w:sz="0" w:space="0" w:color="auto"/>
                    <w:bottom w:val="none" w:sz="0" w:space="0" w:color="auto"/>
                    <w:right w:val="none" w:sz="0" w:space="0" w:color="auto"/>
                  </w:divBdr>
                  <w:divsChild>
                    <w:div w:id="1815489354">
                      <w:marLeft w:val="0"/>
                      <w:marRight w:val="0"/>
                      <w:marTop w:val="0"/>
                      <w:marBottom w:val="0"/>
                      <w:divBdr>
                        <w:top w:val="none" w:sz="0" w:space="0" w:color="auto"/>
                        <w:left w:val="none" w:sz="0" w:space="0" w:color="auto"/>
                        <w:bottom w:val="none" w:sz="0" w:space="0" w:color="auto"/>
                        <w:right w:val="none" w:sz="0" w:space="0" w:color="auto"/>
                      </w:divBdr>
                    </w:div>
                  </w:divsChild>
                </w:div>
                <w:div w:id="1286349082">
                  <w:marLeft w:val="0"/>
                  <w:marRight w:val="0"/>
                  <w:marTop w:val="0"/>
                  <w:marBottom w:val="0"/>
                  <w:divBdr>
                    <w:top w:val="none" w:sz="0" w:space="0" w:color="auto"/>
                    <w:left w:val="none" w:sz="0" w:space="0" w:color="auto"/>
                    <w:bottom w:val="none" w:sz="0" w:space="0" w:color="auto"/>
                    <w:right w:val="none" w:sz="0" w:space="0" w:color="auto"/>
                  </w:divBdr>
                  <w:divsChild>
                    <w:div w:id="332028055">
                      <w:marLeft w:val="0"/>
                      <w:marRight w:val="0"/>
                      <w:marTop w:val="0"/>
                      <w:marBottom w:val="0"/>
                      <w:divBdr>
                        <w:top w:val="none" w:sz="0" w:space="0" w:color="auto"/>
                        <w:left w:val="none" w:sz="0" w:space="0" w:color="auto"/>
                        <w:bottom w:val="none" w:sz="0" w:space="0" w:color="auto"/>
                        <w:right w:val="none" w:sz="0" w:space="0" w:color="auto"/>
                      </w:divBdr>
                    </w:div>
                  </w:divsChild>
                </w:div>
                <w:div w:id="1294797571">
                  <w:marLeft w:val="0"/>
                  <w:marRight w:val="0"/>
                  <w:marTop w:val="0"/>
                  <w:marBottom w:val="0"/>
                  <w:divBdr>
                    <w:top w:val="none" w:sz="0" w:space="0" w:color="auto"/>
                    <w:left w:val="none" w:sz="0" w:space="0" w:color="auto"/>
                    <w:bottom w:val="none" w:sz="0" w:space="0" w:color="auto"/>
                    <w:right w:val="none" w:sz="0" w:space="0" w:color="auto"/>
                  </w:divBdr>
                  <w:divsChild>
                    <w:div w:id="720635896">
                      <w:marLeft w:val="0"/>
                      <w:marRight w:val="0"/>
                      <w:marTop w:val="0"/>
                      <w:marBottom w:val="0"/>
                      <w:divBdr>
                        <w:top w:val="none" w:sz="0" w:space="0" w:color="auto"/>
                        <w:left w:val="none" w:sz="0" w:space="0" w:color="auto"/>
                        <w:bottom w:val="none" w:sz="0" w:space="0" w:color="auto"/>
                        <w:right w:val="none" w:sz="0" w:space="0" w:color="auto"/>
                      </w:divBdr>
                    </w:div>
                  </w:divsChild>
                </w:div>
                <w:div w:id="1498884735">
                  <w:marLeft w:val="0"/>
                  <w:marRight w:val="0"/>
                  <w:marTop w:val="0"/>
                  <w:marBottom w:val="0"/>
                  <w:divBdr>
                    <w:top w:val="none" w:sz="0" w:space="0" w:color="auto"/>
                    <w:left w:val="none" w:sz="0" w:space="0" w:color="auto"/>
                    <w:bottom w:val="none" w:sz="0" w:space="0" w:color="auto"/>
                    <w:right w:val="none" w:sz="0" w:space="0" w:color="auto"/>
                  </w:divBdr>
                  <w:divsChild>
                    <w:div w:id="961958673">
                      <w:marLeft w:val="0"/>
                      <w:marRight w:val="0"/>
                      <w:marTop w:val="0"/>
                      <w:marBottom w:val="0"/>
                      <w:divBdr>
                        <w:top w:val="none" w:sz="0" w:space="0" w:color="auto"/>
                        <w:left w:val="none" w:sz="0" w:space="0" w:color="auto"/>
                        <w:bottom w:val="none" w:sz="0" w:space="0" w:color="auto"/>
                        <w:right w:val="none" w:sz="0" w:space="0" w:color="auto"/>
                      </w:divBdr>
                    </w:div>
                  </w:divsChild>
                </w:div>
                <w:div w:id="1688365078">
                  <w:marLeft w:val="0"/>
                  <w:marRight w:val="0"/>
                  <w:marTop w:val="0"/>
                  <w:marBottom w:val="0"/>
                  <w:divBdr>
                    <w:top w:val="none" w:sz="0" w:space="0" w:color="auto"/>
                    <w:left w:val="none" w:sz="0" w:space="0" w:color="auto"/>
                    <w:bottom w:val="none" w:sz="0" w:space="0" w:color="auto"/>
                    <w:right w:val="none" w:sz="0" w:space="0" w:color="auto"/>
                  </w:divBdr>
                  <w:divsChild>
                    <w:div w:id="992685172">
                      <w:marLeft w:val="0"/>
                      <w:marRight w:val="0"/>
                      <w:marTop w:val="0"/>
                      <w:marBottom w:val="0"/>
                      <w:divBdr>
                        <w:top w:val="none" w:sz="0" w:space="0" w:color="auto"/>
                        <w:left w:val="none" w:sz="0" w:space="0" w:color="auto"/>
                        <w:bottom w:val="none" w:sz="0" w:space="0" w:color="auto"/>
                        <w:right w:val="none" w:sz="0" w:space="0" w:color="auto"/>
                      </w:divBdr>
                    </w:div>
                  </w:divsChild>
                </w:div>
                <w:div w:id="1753967210">
                  <w:marLeft w:val="0"/>
                  <w:marRight w:val="0"/>
                  <w:marTop w:val="0"/>
                  <w:marBottom w:val="0"/>
                  <w:divBdr>
                    <w:top w:val="none" w:sz="0" w:space="0" w:color="auto"/>
                    <w:left w:val="none" w:sz="0" w:space="0" w:color="auto"/>
                    <w:bottom w:val="none" w:sz="0" w:space="0" w:color="auto"/>
                    <w:right w:val="none" w:sz="0" w:space="0" w:color="auto"/>
                  </w:divBdr>
                  <w:divsChild>
                    <w:div w:id="151485258">
                      <w:marLeft w:val="0"/>
                      <w:marRight w:val="0"/>
                      <w:marTop w:val="0"/>
                      <w:marBottom w:val="0"/>
                      <w:divBdr>
                        <w:top w:val="none" w:sz="0" w:space="0" w:color="auto"/>
                        <w:left w:val="none" w:sz="0" w:space="0" w:color="auto"/>
                        <w:bottom w:val="none" w:sz="0" w:space="0" w:color="auto"/>
                        <w:right w:val="none" w:sz="0" w:space="0" w:color="auto"/>
                      </w:divBdr>
                    </w:div>
                  </w:divsChild>
                </w:div>
                <w:div w:id="1816675199">
                  <w:marLeft w:val="0"/>
                  <w:marRight w:val="0"/>
                  <w:marTop w:val="0"/>
                  <w:marBottom w:val="0"/>
                  <w:divBdr>
                    <w:top w:val="none" w:sz="0" w:space="0" w:color="auto"/>
                    <w:left w:val="none" w:sz="0" w:space="0" w:color="auto"/>
                    <w:bottom w:val="none" w:sz="0" w:space="0" w:color="auto"/>
                    <w:right w:val="none" w:sz="0" w:space="0" w:color="auto"/>
                  </w:divBdr>
                  <w:divsChild>
                    <w:div w:id="758598197">
                      <w:marLeft w:val="0"/>
                      <w:marRight w:val="0"/>
                      <w:marTop w:val="0"/>
                      <w:marBottom w:val="0"/>
                      <w:divBdr>
                        <w:top w:val="none" w:sz="0" w:space="0" w:color="auto"/>
                        <w:left w:val="none" w:sz="0" w:space="0" w:color="auto"/>
                        <w:bottom w:val="none" w:sz="0" w:space="0" w:color="auto"/>
                        <w:right w:val="none" w:sz="0" w:space="0" w:color="auto"/>
                      </w:divBdr>
                    </w:div>
                  </w:divsChild>
                </w:div>
                <w:div w:id="1856377564">
                  <w:marLeft w:val="0"/>
                  <w:marRight w:val="0"/>
                  <w:marTop w:val="0"/>
                  <w:marBottom w:val="0"/>
                  <w:divBdr>
                    <w:top w:val="none" w:sz="0" w:space="0" w:color="auto"/>
                    <w:left w:val="none" w:sz="0" w:space="0" w:color="auto"/>
                    <w:bottom w:val="none" w:sz="0" w:space="0" w:color="auto"/>
                    <w:right w:val="none" w:sz="0" w:space="0" w:color="auto"/>
                  </w:divBdr>
                  <w:divsChild>
                    <w:div w:id="1175147188">
                      <w:marLeft w:val="0"/>
                      <w:marRight w:val="0"/>
                      <w:marTop w:val="0"/>
                      <w:marBottom w:val="0"/>
                      <w:divBdr>
                        <w:top w:val="none" w:sz="0" w:space="0" w:color="auto"/>
                        <w:left w:val="none" w:sz="0" w:space="0" w:color="auto"/>
                        <w:bottom w:val="none" w:sz="0" w:space="0" w:color="auto"/>
                        <w:right w:val="none" w:sz="0" w:space="0" w:color="auto"/>
                      </w:divBdr>
                    </w:div>
                  </w:divsChild>
                </w:div>
                <w:div w:id="1882471729">
                  <w:marLeft w:val="0"/>
                  <w:marRight w:val="0"/>
                  <w:marTop w:val="0"/>
                  <w:marBottom w:val="0"/>
                  <w:divBdr>
                    <w:top w:val="none" w:sz="0" w:space="0" w:color="auto"/>
                    <w:left w:val="none" w:sz="0" w:space="0" w:color="auto"/>
                    <w:bottom w:val="none" w:sz="0" w:space="0" w:color="auto"/>
                    <w:right w:val="none" w:sz="0" w:space="0" w:color="auto"/>
                  </w:divBdr>
                  <w:divsChild>
                    <w:div w:id="1929609081">
                      <w:marLeft w:val="0"/>
                      <w:marRight w:val="0"/>
                      <w:marTop w:val="0"/>
                      <w:marBottom w:val="0"/>
                      <w:divBdr>
                        <w:top w:val="none" w:sz="0" w:space="0" w:color="auto"/>
                        <w:left w:val="none" w:sz="0" w:space="0" w:color="auto"/>
                        <w:bottom w:val="none" w:sz="0" w:space="0" w:color="auto"/>
                        <w:right w:val="none" w:sz="0" w:space="0" w:color="auto"/>
                      </w:divBdr>
                    </w:div>
                  </w:divsChild>
                </w:div>
                <w:div w:id="1891263952">
                  <w:marLeft w:val="0"/>
                  <w:marRight w:val="0"/>
                  <w:marTop w:val="0"/>
                  <w:marBottom w:val="0"/>
                  <w:divBdr>
                    <w:top w:val="none" w:sz="0" w:space="0" w:color="auto"/>
                    <w:left w:val="none" w:sz="0" w:space="0" w:color="auto"/>
                    <w:bottom w:val="none" w:sz="0" w:space="0" w:color="auto"/>
                    <w:right w:val="none" w:sz="0" w:space="0" w:color="auto"/>
                  </w:divBdr>
                  <w:divsChild>
                    <w:div w:id="179662171">
                      <w:marLeft w:val="0"/>
                      <w:marRight w:val="0"/>
                      <w:marTop w:val="0"/>
                      <w:marBottom w:val="0"/>
                      <w:divBdr>
                        <w:top w:val="none" w:sz="0" w:space="0" w:color="auto"/>
                        <w:left w:val="none" w:sz="0" w:space="0" w:color="auto"/>
                        <w:bottom w:val="none" w:sz="0" w:space="0" w:color="auto"/>
                        <w:right w:val="none" w:sz="0" w:space="0" w:color="auto"/>
                      </w:divBdr>
                    </w:div>
                  </w:divsChild>
                </w:div>
                <w:div w:id="1976135571">
                  <w:marLeft w:val="0"/>
                  <w:marRight w:val="0"/>
                  <w:marTop w:val="0"/>
                  <w:marBottom w:val="0"/>
                  <w:divBdr>
                    <w:top w:val="none" w:sz="0" w:space="0" w:color="auto"/>
                    <w:left w:val="none" w:sz="0" w:space="0" w:color="auto"/>
                    <w:bottom w:val="none" w:sz="0" w:space="0" w:color="auto"/>
                    <w:right w:val="none" w:sz="0" w:space="0" w:color="auto"/>
                  </w:divBdr>
                  <w:divsChild>
                    <w:div w:id="2085756092">
                      <w:marLeft w:val="0"/>
                      <w:marRight w:val="0"/>
                      <w:marTop w:val="0"/>
                      <w:marBottom w:val="0"/>
                      <w:divBdr>
                        <w:top w:val="none" w:sz="0" w:space="0" w:color="auto"/>
                        <w:left w:val="none" w:sz="0" w:space="0" w:color="auto"/>
                        <w:bottom w:val="none" w:sz="0" w:space="0" w:color="auto"/>
                        <w:right w:val="none" w:sz="0" w:space="0" w:color="auto"/>
                      </w:divBdr>
                    </w:div>
                  </w:divsChild>
                </w:div>
                <w:div w:id="2085646047">
                  <w:marLeft w:val="0"/>
                  <w:marRight w:val="0"/>
                  <w:marTop w:val="0"/>
                  <w:marBottom w:val="0"/>
                  <w:divBdr>
                    <w:top w:val="none" w:sz="0" w:space="0" w:color="auto"/>
                    <w:left w:val="none" w:sz="0" w:space="0" w:color="auto"/>
                    <w:bottom w:val="none" w:sz="0" w:space="0" w:color="auto"/>
                    <w:right w:val="none" w:sz="0" w:space="0" w:color="auto"/>
                  </w:divBdr>
                  <w:divsChild>
                    <w:div w:id="911698965">
                      <w:marLeft w:val="0"/>
                      <w:marRight w:val="0"/>
                      <w:marTop w:val="0"/>
                      <w:marBottom w:val="0"/>
                      <w:divBdr>
                        <w:top w:val="none" w:sz="0" w:space="0" w:color="auto"/>
                        <w:left w:val="none" w:sz="0" w:space="0" w:color="auto"/>
                        <w:bottom w:val="none" w:sz="0" w:space="0" w:color="auto"/>
                        <w:right w:val="none" w:sz="0" w:space="0" w:color="auto"/>
                      </w:divBdr>
                    </w:div>
                  </w:divsChild>
                </w:div>
                <w:div w:id="2125998775">
                  <w:marLeft w:val="0"/>
                  <w:marRight w:val="0"/>
                  <w:marTop w:val="0"/>
                  <w:marBottom w:val="0"/>
                  <w:divBdr>
                    <w:top w:val="none" w:sz="0" w:space="0" w:color="auto"/>
                    <w:left w:val="none" w:sz="0" w:space="0" w:color="auto"/>
                    <w:bottom w:val="none" w:sz="0" w:space="0" w:color="auto"/>
                    <w:right w:val="none" w:sz="0" w:space="0" w:color="auto"/>
                  </w:divBdr>
                  <w:divsChild>
                    <w:div w:id="722367403">
                      <w:marLeft w:val="0"/>
                      <w:marRight w:val="0"/>
                      <w:marTop w:val="0"/>
                      <w:marBottom w:val="0"/>
                      <w:divBdr>
                        <w:top w:val="none" w:sz="0" w:space="0" w:color="auto"/>
                        <w:left w:val="none" w:sz="0" w:space="0" w:color="auto"/>
                        <w:bottom w:val="none" w:sz="0" w:space="0" w:color="auto"/>
                        <w:right w:val="none" w:sz="0" w:space="0" w:color="auto"/>
                      </w:divBdr>
                    </w:div>
                  </w:divsChild>
                </w:div>
                <w:div w:id="2145267680">
                  <w:marLeft w:val="0"/>
                  <w:marRight w:val="0"/>
                  <w:marTop w:val="0"/>
                  <w:marBottom w:val="0"/>
                  <w:divBdr>
                    <w:top w:val="none" w:sz="0" w:space="0" w:color="auto"/>
                    <w:left w:val="none" w:sz="0" w:space="0" w:color="auto"/>
                    <w:bottom w:val="none" w:sz="0" w:space="0" w:color="auto"/>
                    <w:right w:val="none" w:sz="0" w:space="0" w:color="auto"/>
                  </w:divBdr>
                  <w:divsChild>
                    <w:div w:id="186522863">
                      <w:marLeft w:val="0"/>
                      <w:marRight w:val="0"/>
                      <w:marTop w:val="0"/>
                      <w:marBottom w:val="0"/>
                      <w:divBdr>
                        <w:top w:val="none" w:sz="0" w:space="0" w:color="auto"/>
                        <w:left w:val="none" w:sz="0" w:space="0" w:color="auto"/>
                        <w:bottom w:val="none" w:sz="0" w:space="0" w:color="auto"/>
                        <w:right w:val="none" w:sz="0" w:space="0" w:color="auto"/>
                      </w:divBdr>
                    </w:div>
                  </w:divsChild>
                </w:div>
                <w:div w:id="2146581906">
                  <w:marLeft w:val="0"/>
                  <w:marRight w:val="0"/>
                  <w:marTop w:val="0"/>
                  <w:marBottom w:val="0"/>
                  <w:divBdr>
                    <w:top w:val="none" w:sz="0" w:space="0" w:color="auto"/>
                    <w:left w:val="none" w:sz="0" w:space="0" w:color="auto"/>
                    <w:bottom w:val="none" w:sz="0" w:space="0" w:color="auto"/>
                    <w:right w:val="none" w:sz="0" w:space="0" w:color="auto"/>
                  </w:divBdr>
                  <w:divsChild>
                    <w:div w:id="454520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7777426">
          <w:marLeft w:val="0"/>
          <w:marRight w:val="0"/>
          <w:marTop w:val="0"/>
          <w:marBottom w:val="0"/>
          <w:divBdr>
            <w:top w:val="none" w:sz="0" w:space="0" w:color="auto"/>
            <w:left w:val="none" w:sz="0" w:space="0" w:color="auto"/>
            <w:bottom w:val="none" w:sz="0" w:space="0" w:color="auto"/>
            <w:right w:val="none" w:sz="0" w:space="0" w:color="auto"/>
          </w:divBdr>
        </w:div>
        <w:div w:id="432088961">
          <w:marLeft w:val="0"/>
          <w:marRight w:val="0"/>
          <w:marTop w:val="0"/>
          <w:marBottom w:val="0"/>
          <w:divBdr>
            <w:top w:val="none" w:sz="0" w:space="0" w:color="auto"/>
            <w:left w:val="none" w:sz="0" w:space="0" w:color="auto"/>
            <w:bottom w:val="none" w:sz="0" w:space="0" w:color="auto"/>
            <w:right w:val="none" w:sz="0" w:space="0" w:color="auto"/>
          </w:divBdr>
          <w:divsChild>
            <w:div w:id="1478451134">
              <w:marLeft w:val="0"/>
              <w:marRight w:val="0"/>
              <w:marTop w:val="0"/>
              <w:marBottom w:val="0"/>
              <w:divBdr>
                <w:top w:val="none" w:sz="0" w:space="0" w:color="auto"/>
                <w:left w:val="none" w:sz="0" w:space="0" w:color="auto"/>
                <w:bottom w:val="none" w:sz="0" w:space="0" w:color="auto"/>
                <w:right w:val="none" w:sz="0" w:space="0" w:color="auto"/>
              </w:divBdr>
            </w:div>
          </w:divsChild>
        </w:div>
        <w:div w:id="529802569">
          <w:marLeft w:val="0"/>
          <w:marRight w:val="0"/>
          <w:marTop w:val="0"/>
          <w:marBottom w:val="0"/>
          <w:divBdr>
            <w:top w:val="none" w:sz="0" w:space="0" w:color="auto"/>
            <w:left w:val="none" w:sz="0" w:space="0" w:color="auto"/>
            <w:bottom w:val="none" w:sz="0" w:space="0" w:color="auto"/>
            <w:right w:val="none" w:sz="0" w:space="0" w:color="auto"/>
          </w:divBdr>
          <w:divsChild>
            <w:div w:id="730037915">
              <w:marLeft w:val="0"/>
              <w:marRight w:val="0"/>
              <w:marTop w:val="0"/>
              <w:marBottom w:val="0"/>
              <w:divBdr>
                <w:top w:val="none" w:sz="0" w:space="0" w:color="auto"/>
                <w:left w:val="none" w:sz="0" w:space="0" w:color="auto"/>
                <w:bottom w:val="none" w:sz="0" w:space="0" w:color="auto"/>
                <w:right w:val="none" w:sz="0" w:space="0" w:color="auto"/>
              </w:divBdr>
            </w:div>
          </w:divsChild>
        </w:div>
        <w:div w:id="542063111">
          <w:marLeft w:val="0"/>
          <w:marRight w:val="0"/>
          <w:marTop w:val="0"/>
          <w:marBottom w:val="0"/>
          <w:divBdr>
            <w:top w:val="none" w:sz="0" w:space="0" w:color="auto"/>
            <w:left w:val="none" w:sz="0" w:space="0" w:color="auto"/>
            <w:bottom w:val="none" w:sz="0" w:space="0" w:color="auto"/>
            <w:right w:val="none" w:sz="0" w:space="0" w:color="auto"/>
          </w:divBdr>
        </w:div>
        <w:div w:id="638657216">
          <w:marLeft w:val="0"/>
          <w:marRight w:val="0"/>
          <w:marTop w:val="0"/>
          <w:marBottom w:val="0"/>
          <w:divBdr>
            <w:top w:val="none" w:sz="0" w:space="0" w:color="auto"/>
            <w:left w:val="none" w:sz="0" w:space="0" w:color="auto"/>
            <w:bottom w:val="none" w:sz="0" w:space="0" w:color="auto"/>
            <w:right w:val="none" w:sz="0" w:space="0" w:color="auto"/>
          </w:divBdr>
          <w:divsChild>
            <w:div w:id="796608835">
              <w:marLeft w:val="0"/>
              <w:marRight w:val="0"/>
              <w:marTop w:val="0"/>
              <w:marBottom w:val="0"/>
              <w:divBdr>
                <w:top w:val="none" w:sz="0" w:space="0" w:color="auto"/>
                <w:left w:val="none" w:sz="0" w:space="0" w:color="auto"/>
                <w:bottom w:val="none" w:sz="0" w:space="0" w:color="auto"/>
                <w:right w:val="none" w:sz="0" w:space="0" w:color="auto"/>
              </w:divBdr>
            </w:div>
          </w:divsChild>
        </w:div>
        <w:div w:id="674846740">
          <w:marLeft w:val="0"/>
          <w:marRight w:val="0"/>
          <w:marTop w:val="0"/>
          <w:marBottom w:val="0"/>
          <w:divBdr>
            <w:top w:val="none" w:sz="0" w:space="0" w:color="auto"/>
            <w:left w:val="none" w:sz="0" w:space="0" w:color="auto"/>
            <w:bottom w:val="none" w:sz="0" w:space="0" w:color="auto"/>
            <w:right w:val="none" w:sz="0" w:space="0" w:color="auto"/>
          </w:divBdr>
        </w:div>
        <w:div w:id="746004324">
          <w:marLeft w:val="0"/>
          <w:marRight w:val="0"/>
          <w:marTop w:val="0"/>
          <w:marBottom w:val="0"/>
          <w:divBdr>
            <w:top w:val="none" w:sz="0" w:space="0" w:color="auto"/>
            <w:left w:val="none" w:sz="0" w:space="0" w:color="auto"/>
            <w:bottom w:val="none" w:sz="0" w:space="0" w:color="auto"/>
            <w:right w:val="none" w:sz="0" w:space="0" w:color="auto"/>
          </w:divBdr>
          <w:divsChild>
            <w:div w:id="934436211">
              <w:marLeft w:val="-75"/>
              <w:marRight w:val="0"/>
              <w:marTop w:val="30"/>
              <w:marBottom w:val="30"/>
              <w:divBdr>
                <w:top w:val="none" w:sz="0" w:space="0" w:color="auto"/>
                <w:left w:val="none" w:sz="0" w:space="0" w:color="auto"/>
                <w:bottom w:val="none" w:sz="0" w:space="0" w:color="auto"/>
                <w:right w:val="none" w:sz="0" w:space="0" w:color="auto"/>
              </w:divBdr>
              <w:divsChild>
                <w:div w:id="112411710">
                  <w:marLeft w:val="0"/>
                  <w:marRight w:val="0"/>
                  <w:marTop w:val="0"/>
                  <w:marBottom w:val="0"/>
                  <w:divBdr>
                    <w:top w:val="none" w:sz="0" w:space="0" w:color="auto"/>
                    <w:left w:val="none" w:sz="0" w:space="0" w:color="auto"/>
                    <w:bottom w:val="none" w:sz="0" w:space="0" w:color="auto"/>
                    <w:right w:val="none" w:sz="0" w:space="0" w:color="auto"/>
                  </w:divBdr>
                  <w:divsChild>
                    <w:div w:id="435756184">
                      <w:marLeft w:val="0"/>
                      <w:marRight w:val="0"/>
                      <w:marTop w:val="0"/>
                      <w:marBottom w:val="0"/>
                      <w:divBdr>
                        <w:top w:val="none" w:sz="0" w:space="0" w:color="auto"/>
                        <w:left w:val="none" w:sz="0" w:space="0" w:color="auto"/>
                        <w:bottom w:val="none" w:sz="0" w:space="0" w:color="auto"/>
                        <w:right w:val="none" w:sz="0" w:space="0" w:color="auto"/>
                      </w:divBdr>
                    </w:div>
                  </w:divsChild>
                </w:div>
                <w:div w:id="161508445">
                  <w:marLeft w:val="0"/>
                  <w:marRight w:val="0"/>
                  <w:marTop w:val="0"/>
                  <w:marBottom w:val="0"/>
                  <w:divBdr>
                    <w:top w:val="none" w:sz="0" w:space="0" w:color="auto"/>
                    <w:left w:val="none" w:sz="0" w:space="0" w:color="auto"/>
                    <w:bottom w:val="none" w:sz="0" w:space="0" w:color="auto"/>
                    <w:right w:val="none" w:sz="0" w:space="0" w:color="auto"/>
                  </w:divBdr>
                  <w:divsChild>
                    <w:div w:id="615258861">
                      <w:marLeft w:val="0"/>
                      <w:marRight w:val="0"/>
                      <w:marTop w:val="0"/>
                      <w:marBottom w:val="0"/>
                      <w:divBdr>
                        <w:top w:val="none" w:sz="0" w:space="0" w:color="auto"/>
                        <w:left w:val="none" w:sz="0" w:space="0" w:color="auto"/>
                        <w:bottom w:val="none" w:sz="0" w:space="0" w:color="auto"/>
                        <w:right w:val="none" w:sz="0" w:space="0" w:color="auto"/>
                      </w:divBdr>
                    </w:div>
                  </w:divsChild>
                </w:div>
                <w:div w:id="374427048">
                  <w:marLeft w:val="0"/>
                  <w:marRight w:val="0"/>
                  <w:marTop w:val="0"/>
                  <w:marBottom w:val="0"/>
                  <w:divBdr>
                    <w:top w:val="none" w:sz="0" w:space="0" w:color="auto"/>
                    <w:left w:val="none" w:sz="0" w:space="0" w:color="auto"/>
                    <w:bottom w:val="none" w:sz="0" w:space="0" w:color="auto"/>
                    <w:right w:val="none" w:sz="0" w:space="0" w:color="auto"/>
                  </w:divBdr>
                  <w:divsChild>
                    <w:div w:id="2317486">
                      <w:marLeft w:val="0"/>
                      <w:marRight w:val="0"/>
                      <w:marTop w:val="0"/>
                      <w:marBottom w:val="0"/>
                      <w:divBdr>
                        <w:top w:val="none" w:sz="0" w:space="0" w:color="auto"/>
                        <w:left w:val="none" w:sz="0" w:space="0" w:color="auto"/>
                        <w:bottom w:val="none" w:sz="0" w:space="0" w:color="auto"/>
                        <w:right w:val="none" w:sz="0" w:space="0" w:color="auto"/>
                      </w:divBdr>
                    </w:div>
                  </w:divsChild>
                </w:div>
                <w:div w:id="542058127">
                  <w:marLeft w:val="0"/>
                  <w:marRight w:val="0"/>
                  <w:marTop w:val="0"/>
                  <w:marBottom w:val="0"/>
                  <w:divBdr>
                    <w:top w:val="none" w:sz="0" w:space="0" w:color="auto"/>
                    <w:left w:val="none" w:sz="0" w:space="0" w:color="auto"/>
                    <w:bottom w:val="none" w:sz="0" w:space="0" w:color="auto"/>
                    <w:right w:val="none" w:sz="0" w:space="0" w:color="auto"/>
                  </w:divBdr>
                  <w:divsChild>
                    <w:div w:id="986785051">
                      <w:marLeft w:val="0"/>
                      <w:marRight w:val="0"/>
                      <w:marTop w:val="0"/>
                      <w:marBottom w:val="0"/>
                      <w:divBdr>
                        <w:top w:val="none" w:sz="0" w:space="0" w:color="auto"/>
                        <w:left w:val="none" w:sz="0" w:space="0" w:color="auto"/>
                        <w:bottom w:val="none" w:sz="0" w:space="0" w:color="auto"/>
                        <w:right w:val="none" w:sz="0" w:space="0" w:color="auto"/>
                      </w:divBdr>
                    </w:div>
                  </w:divsChild>
                </w:div>
                <w:div w:id="720712818">
                  <w:marLeft w:val="0"/>
                  <w:marRight w:val="0"/>
                  <w:marTop w:val="0"/>
                  <w:marBottom w:val="0"/>
                  <w:divBdr>
                    <w:top w:val="none" w:sz="0" w:space="0" w:color="auto"/>
                    <w:left w:val="none" w:sz="0" w:space="0" w:color="auto"/>
                    <w:bottom w:val="none" w:sz="0" w:space="0" w:color="auto"/>
                    <w:right w:val="none" w:sz="0" w:space="0" w:color="auto"/>
                  </w:divBdr>
                  <w:divsChild>
                    <w:div w:id="565411366">
                      <w:marLeft w:val="0"/>
                      <w:marRight w:val="0"/>
                      <w:marTop w:val="0"/>
                      <w:marBottom w:val="0"/>
                      <w:divBdr>
                        <w:top w:val="none" w:sz="0" w:space="0" w:color="auto"/>
                        <w:left w:val="none" w:sz="0" w:space="0" w:color="auto"/>
                        <w:bottom w:val="none" w:sz="0" w:space="0" w:color="auto"/>
                        <w:right w:val="none" w:sz="0" w:space="0" w:color="auto"/>
                      </w:divBdr>
                    </w:div>
                  </w:divsChild>
                </w:div>
                <w:div w:id="727802086">
                  <w:marLeft w:val="0"/>
                  <w:marRight w:val="0"/>
                  <w:marTop w:val="0"/>
                  <w:marBottom w:val="0"/>
                  <w:divBdr>
                    <w:top w:val="none" w:sz="0" w:space="0" w:color="auto"/>
                    <w:left w:val="none" w:sz="0" w:space="0" w:color="auto"/>
                    <w:bottom w:val="none" w:sz="0" w:space="0" w:color="auto"/>
                    <w:right w:val="none" w:sz="0" w:space="0" w:color="auto"/>
                  </w:divBdr>
                  <w:divsChild>
                    <w:div w:id="1444882960">
                      <w:marLeft w:val="0"/>
                      <w:marRight w:val="0"/>
                      <w:marTop w:val="0"/>
                      <w:marBottom w:val="0"/>
                      <w:divBdr>
                        <w:top w:val="none" w:sz="0" w:space="0" w:color="auto"/>
                        <w:left w:val="none" w:sz="0" w:space="0" w:color="auto"/>
                        <w:bottom w:val="none" w:sz="0" w:space="0" w:color="auto"/>
                        <w:right w:val="none" w:sz="0" w:space="0" w:color="auto"/>
                      </w:divBdr>
                    </w:div>
                  </w:divsChild>
                </w:div>
                <w:div w:id="736903998">
                  <w:marLeft w:val="0"/>
                  <w:marRight w:val="0"/>
                  <w:marTop w:val="0"/>
                  <w:marBottom w:val="0"/>
                  <w:divBdr>
                    <w:top w:val="none" w:sz="0" w:space="0" w:color="auto"/>
                    <w:left w:val="none" w:sz="0" w:space="0" w:color="auto"/>
                    <w:bottom w:val="none" w:sz="0" w:space="0" w:color="auto"/>
                    <w:right w:val="none" w:sz="0" w:space="0" w:color="auto"/>
                  </w:divBdr>
                  <w:divsChild>
                    <w:div w:id="1524201958">
                      <w:marLeft w:val="0"/>
                      <w:marRight w:val="0"/>
                      <w:marTop w:val="0"/>
                      <w:marBottom w:val="0"/>
                      <w:divBdr>
                        <w:top w:val="none" w:sz="0" w:space="0" w:color="auto"/>
                        <w:left w:val="none" w:sz="0" w:space="0" w:color="auto"/>
                        <w:bottom w:val="none" w:sz="0" w:space="0" w:color="auto"/>
                        <w:right w:val="none" w:sz="0" w:space="0" w:color="auto"/>
                      </w:divBdr>
                    </w:div>
                  </w:divsChild>
                </w:div>
                <w:div w:id="810948091">
                  <w:marLeft w:val="0"/>
                  <w:marRight w:val="0"/>
                  <w:marTop w:val="0"/>
                  <w:marBottom w:val="0"/>
                  <w:divBdr>
                    <w:top w:val="none" w:sz="0" w:space="0" w:color="auto"/>
                    <w:left w:val="none" w:sz="0" w:space="0" w:color="auto"/>
                    <w:bottom w:val="none" w:sz="0" w:space="0" w:color="auto"/>
                    <w:right w:val="none" w:sz="0" w:space="0" w:color="auto"/>
                  </w:divBdr>
                  <w:divsChild>
                    <w:div w:id="1108887121">
                      <w:marLeft w:val="0"/>
                      <w:marRight w:val="0"/>
                      <w:marTop w:val="0"/>
                      <w:marBottom w:val="0"/>
                      <w:divBdr>
                        <w:top w:val="none" w:sz="0" w:space="0" w:color="auto"/>
                        <w:left w:val="none" w:sz="0" w:space="0" w:color="auto"/>
                        <w:bottom w:val="none" w:sz="0" w:space="0" w:color="auto"/>
                        <w:right w:val="none" w:sz="0" w:space="0" w:color="auto"/>
                      </w:divBdr>
                    </w:div>
                  </w:divsChild>
                </w:div>
                <w:div w:id="833643557">
                  <w:marLeft w:val="0"/>
                  <w:marRight w:val="0"/>
                  <w:marTop w:val="0"/>
                  <w:marBottom w:val="0"/>
                  <w:divBdr>
                    <w:top w:val="none" w:sz="0" w:space="0" w:color="auto"/>
                    <w:left w:val="none" w:sz="0" w:space="0" w:color="auto"/>
                    <w:bottom w:val="none" w:sz="0" w:space="0" w:color="auto"/>
                    <w:right w:val="none" w:sz="0" w:space="0" w:color="auto"/>
                  </w:divBdr>
                  <w:divsChild>
                    <w:div w:id="31080424">
                      <w:marLeft w:val="0"/>
                      <w:marRight w:val="0"/>
                      <w:marTop w:val="0"/>
                      <w:marBottom w:val="0"/>
                      <w:divBdr>
                        <w:top w:val="none" w:sz="0" w:space="0" w:color="auto"/>
                        <w:left w:val="none" w:sz="0" w:space="0" w:color="auto"/>
                        <w:bottom w:val="none" w:sz="0" w:space="0" w:color="auto"/>
                        <w:right w:val="none" w:sz="0" w:space="0" w:color="auto"/>
                      </w:divBdr>
                    </w:div>
                  </w:divsChild>
                </w:div>
                <w:div w:id="840465971">
                  <w:marLeft w:val="0"/>
                  <w:marRight w:val="0"/>
                  <w:marTop w:val="0"/>
                  <w:marBottom w:val="0"/>
                  <w:divBdr>
                    <w:top w:val="none" w:sz="0" w:space="0" w:color="auto"/>
                    <w:left w:val="none" w:sz="0" w:space="0" w:color="auto"/>
                    <w:bottom w:val="none" w:sz="0" w:space="0" w:color="auto"/>
                    <w:right w:val="none" w:sz="0" w:space="0" w:color="auto"/>
                  </w:divBdr>
                  <w:divsChild>
                    <w:div w:id="5209091">
                      <w:marLeft w:val="0"/>
                      <w:marRight w:val="0"/>
                      <w:marTop w:val="0"/>
                      <w:marBottom w:val="0"/>
                      <w:divBdr>
                        <w:top w:val="none" w:sz="0" w:space="0" w:color="auto"/>
                        <w:left w:val="none" w:sz="0" w:space="0" w:color="auto"/>
                        <w:bottom w:val="none" w:sz="0" w:space="0" w:color="auto"/>
                        <w:right w:val="none" w:sz="0" w:space="0" w:color="auto"/>
                      </w:divBdr>
                    </w:div>
                  </w:divsChild>
                </w:div>
                <w:div w:id="937833331">
                  <w:marLeft w:val="0"/>
                  <w:marRight w:val="0"/>
                  <w:marTop w:val="0"/>
                  <w:marBottom w:val="0"/>
                  <w:divBdr>
                    <w:top w:val="none" w:sz="0" w:space="0" w:color="auto"/>
                    <w:left w:val="none" w:sz="0" w:space="0" w:color="auto"/>
                    <w:bottom w:val="none" w:sz="0" w:space="0" w:color="auto"/>
                    <w:right w:val="none" w:sz="0" w:space="0" w:color="auto"/>
                  </w:divBdr>
                  <w:divsChild>
                    <w:div w:id="1905528964">
                      <w:marLeft w:val="0"/>
                      <w:marRight w:val="0"/>
                      <w:marTop w:val="0"/>
                      <w:marBottom w:val="0"/>
                      <w:divBdr>
                        <w:top w:val="none" w:sz="0" w:space="0" w:color="auto"/>
                        <w:left w:val="none" w:sz="0" w:space="0" w:color="auto"/>
                        <w:bottom w:val="none" w:sz="0" w:space="0" w:color="auto"/>
                        <w:right w:val="none" w:sz="0" w:space="0" w:color="auto"/>
                      </w:divBdr>
                    </w:div>
                  </w:divsChild>
                </w:div>
                <w:div w:id="1027563534">
                  <w:marLeft w:val="0"/>
                  <w:marRight w:val="0"/>
                  <w:marTop w:val="0"/>
                  <w:marBottom w:val="0"/>
                  <w:divBdr>
                    <w:top w:val="none" w:sz="0" w:space="0" w:color="auto"/>
                    <w:left w:val="none" w:sz="0" w:space="0" w:color="auto"/>
                    <w:bottom w:val="none" w:sz="0" w:space="0" w:color="auto"/>
                    <w:right w:val="none" w:sz="0" w:space="0" w:color="auto"/>
                  </w:divBdr>
                  <w:divsChild>
                    <w:div w:id="692730936">
                      <w:marLeft w:val="0"/>
                      <w:marRight w:val="0"/>
                      <w:marTop w:val="0"/>
                      <w:marBottom w:val="0"/>
                      <w:divBdr>
                        <w:top w:val="none" w:sz="0" w:space="0" w:color="auto"/>
                        <w:left w:val="none" w:sz="0" w:space="0" w:color="auto"/>
                        <w:bottom w:val="none" w:sz="0" w:space="0" w:color="auto"/>
                        <w:right w:val="none" w:sz="0" w:space="0" w:color="auto"/>
                      </w:divBdr>
                    </w:div>
                  </w:divsChild>
                </w:div>
                <w:div w:id="1089429612">
                  <w:marLeft w:val="0"/>
                  <w:marRight w:val="0"/>
                  <w:marTop w:val="0"/>
                  <w:marBottom w:val="0"/>
                  <w:divBdr>
                    <w:top w:val="none" w:sz="0" w:space="0" w:color="auto"/>
                    <w:left w:val="none" w:sz="0" w:space="0" w:color="auto"/>
                    <w:bottom w:val="none" w:sz="0" w:space="0" w:color="auto"/>
                    <w:right w:val="none" w:sz="0" w:space="0" w:color="auto"/>
                  </w:divBdr>
                  <w:divsChild>
                    <w:div w:id="2096365953">
                      <w:marLeft w:val="0"/>
                      <w:marRight w:val="0"/>
                      <w:marTop w:val="0"/>
                      <w:marBottom w:val="0"/>
                      <w:divBdr>
                        <w:top w:val="none" w:sz="0" w:space="0" w:color="auto"/>
                        <w:left w:val="none" w:sz="0" w:space="0" w:color="auto"/>
                        <w:bottom w:val="none" w:sz="0" w:space="0" w:color="auto"/>
                        <w:right w:val="none" w:sz="0" w:space="0" w:color="auto"/>
                      </w:divBdr>
                    </w:div>
                  </w:divsChild>
                </w:div>
                <w:div w:id="1184632557">
                  <w:marLeft w:val="0"/>
                  <w:marRight w:val="0"/>
                  <w:marTop w:val="0"/>
                  <w:marBottom w:val="0"/>
                  <w:divBdr>
                    <w:top w:val="none" w:sz="0" w:space="0" w:color="auto"/>
                    <w:left w:val="none" w:sz="0" w:space="0" w:color="auto"/>
                    <w:bottom w:val="none" w:sz="0" w:space="0" w:color="auto"/>
                    <w:right w:val="none" w:sz="0" w:space="0" w:color="auto"/>
                  </w:divBdr>
                  <w:divsChild>
                    <w:div w:id="1281840379">
                      <w:marLeft w:val="0"/>
                      <w:marRight w:val="0"/>
                      <w:marTop w:val="0"/>
                      <w:marBottom w:val="0"/>
                      <w:divBdr>
                        <w:top w:val="none" w:sz="0" w:space="0" w:color="auto"/>
                        <w:left w:val="none" w:sz="0" w:space="0" w:color="auto"/>
                        <w:bottom w:val="none" w:sz="0" w:space="0" w:color="auto"/>
                        <w:right w:val="none" w:sz="0" w:space="0" w:color="auto"/>
                      </w:divBdr>
                    </w:div>
                  </w:divsChild>
                </w:div>
                <w:div w:id="1408726014">
                  <w:marLeft w:val="0"/>
                  <w:marRight w:val="0"/>
                  <w:marTop w:val="0"/>
                  <w:marBottom w:val="0"/>
                  <w:divBdr>
                    <w:top w:val="none" w:sz="0" w:space="0" w:color="auto"/>
                    <w:left w:val="none" w:sz="0" w:space="0" w:color="auto"/>
                    <w:bottom w:val="none" w:sz="0" w:space="0" w:color="auto"/>
                    <w:right w:val="none" w:sz="0" w:space="0" w:color="auto"/>
                  </w:divBdr>
                  <w:divsChild>
                    <w:div w:id="246699213">
                      <w:marLeft w:val="0"/>
                      <w:marRight w:val="0"/>
                      <w:marTop w:val="0"/>
                      <w:marBottom w:val="0"/>
                      <w:divBdr>
                        <w:top w:val="none" w:sz="0" w:space="0" w:color="auto"/>
                        <w:left w:val="none" w:sz="0" w:space="0" w:color="auto"/>
                        <w:bottom w:val="none" w:sz="0" w:space="0" w:color="auto"/>
                        <w:right w:val="none" w:sz="0" w:space="0" w:color="auto"/>
                      </w:divBdr>
                    </w:div>
                  </w:divsChild>
                </w:div>
                <w:div w:id="1476293036">
                  <w:marLeft w:val="0"/>
                  <w:marRight w:val="0"/>
                  <w:marTop w:val="0"/>
                  <w:marBottom w:val="0"/>
                  <w:divBdr>
                    <w:top w:val="none" w:sz="0" w:space="0" w:color="auto"/>
                    <w:left w:val="none" w:sz="0" w:space="0" w:color="auto"/>
                    <w:bottom w:val="none" w:sz="0" w:space="0" w:color="auto"/>
                    <w:right w:val="none" w:sz="0" w:space="0" w:color="auto"/>
                  </w:divBdr>
                  <w:divsChild>
                    <w:div w:id="2024477576">
                      <w:marLeft w:val="0"/>
                      <w:marRight w:val="0"/>
                      <w:marTop w:val="0"/>
                      <w:marBottom w:val="0"/>
                      <w:divBdr>
                        <w:top w:val="none" w:sz="0" w:space="0" w:color="auto"/>
                        <w:left w:val="none" w:sz="0" w:space="0" w:color="auto"/>
                        <w:bottom w:val="none" w:sz="0" w:space="0" w:color="auto"/>
                        <w:right w:val="none" w:sz="0" w:space="0" w:color="auto"/>
                      </w:divBdr>
                    </w:div>
                  </w:divsChild>
                </w:div>
                <w:div w:id="1571229643">
                  <w:marLeft w:val="0"/>
                  <w:marRight w:val="0"/>
                  <w:marTop w:val="0"/>
                  <w:marBottom w:val="0"/>
                  <w:divBdr>
                    <w:top w:val="none" w:sz="0" w:space="0" w:color="auto"/>
                    <w:left w:val="none" w:sz="0" w:space="0" w:color="auto"/>
                    <w:bottom w:val="none" w:sz="0" w:space="0" w:color="auto"/>
                    <w:right w:val="none" w:sz="0" w:space="0" w:color="auto"/>
                  </w:divBdr>
                  <w:divsChild>
                    <w:div w:id="1819423553">
                      <w:marLeft w:val="0"/>
                      <w:marRight w:val="0"/>
                      <w:marTop w:val="0"/>
                      <w:marBottom w:val="0"/>
                      <w:divBdr>
                        <w:top w:val="none" w:sz="0" w:space="0" w:color="auto"/>
                        <w:left w:val="none" w:sz="0" w:space="0" w:color="auto"/>
                        <w:bottom w:val="none" w:sz="0" w:space="0" w:color="auto"/>
                        <w:right w:val="none" w:sz="0" w:space="0" w:color="auto"/>
                      </w:divBdr>
                    </w:div>
                  </w:divsChild>
                </w:div>
                <w:div w:id="1828983889">
                  <w:marLeft w:val="0"/>
                  <w:marRight w:val="0"/>
                  <w:marTop w:val="0"/>
                  <w:marBottom w:val="0"/>
                  <w:divBdr>
                    <w:top w:val="none" w:sz="0" w:space="0" w:color="auto"/>
                    <w:left w:val="none" w:sz="0" w:space="0" w:color="auto"/>
                    <w:bottom w:val="none" w:sz="0" w:space="0" w:color="auto"/>
                    <w:right w:val="none" w:sz="0" w:space="0" w:color="auto"/>
                  </w:divBdr>
                  <w:divsChild>
                    <w:div w:id="951594484">
                      <w:marLeft w:val="0"/>
                      <w:marRight w:val="0"/>
                      <w:marTop w:val="0"/>
                      <w:marBottom w:val="0"/>
                      <w:divBdr>
                        <w:top w:val="none" w:sz="0" w:space="0" w:color="auto"/>
                        <w:left w:val="none" w:sz="0" w:space="0" w:color="auto"/>
                        <w:bottom w:val="none" w:sz="0" w:space="0" w:color="auto"/>
                        <w:right w:val="none" w:sz="0" w:space="0" w:color="auto"/>
                      </w:divBdr>
                    </w:div>
                  </w:divsChild>
                </w:div>
                <w:div w:id="1833986973">
                  <w:marLeft w:val="0"/>
                  <w:marRight w:val="0"/>
                  <w:marTop w:val="0"/>
                  <w:marBottom w:val="0"/>
                  <w:divBdr>
                    <w:top w:val="none" w:sz="0" w:space="0" w:color="auto"/>
                    <w:left w:val="none" w:sz="0" w:space="0" w:color="auto"/>
                    <w:bottom w:val="none" w:sz="0" w:space="0" w:color="auto"/>
                    <w:right w:val="none" w:sz="0" w:space="0" w:color="auto"/>
                  </w:divBdr>
                  <w:divsChild>
                    <w:div w:id="1727337770">
                      <w:marLeft w:val="0"/>
                      <w:marRight w:val="0"/>
                      <w:marTop w:val="0"/>
                      <w:marBottom w:val="0"/>
                      <w:divBdr>
                        <w:top w:val="none" w:sz="0" w:space="0" w:color="auto"/>
                        <w:left w:val="none" w:sz="0" w:space="0" w:color="auto"/>
                        <w:bottom w:val="none" w:sz="0" w:space="0" w:color="auto"/>
                        <w:right w:val="none" w:sz="0" w:space="0" w:color="auto"/>
                      </w:divBdr>
                    </w:div>
                  </w:divsChild>
                </w:div>
                <w:div w:id="1918398944">
                  <w:marLeft w:val="0"/>
                  <w:marRight w:val="0"/>
                  <w:marTop w:val="0"/>
                  <w:marBottom w:val="0"/>
                  <w:divBdr>
                    <w:top w:val="none" w:sz="0" w:space="0" w:color="auto"/>
                    <w:left w:val="none" w:sz="0" w:space="0" w:color="auto"/>
                    <w:bottom w:val="none" w:sz="0" w:space="0" w:color="auto"/>
                    <w:right w:val="none" w:sz="0" w:space="0" w:color="auto"/>
                  </w:divBdr>
                  <w:divsChild>
                    <w:div w:id="1979187820">
                      <w:marLeft w:val="0"/>
                      <w:marRight w:val="0"/>
                      <w:marTop w:val="0"/>
                      <w:marBottom w:val="0"/>
                      <w:divBdr>
                        <w:top w:val="none" w:sz="0" w:space="0" w:color="auto"/>
                        <w:left w:val="none" w:sz="0" w:space="0" w:color="auto"/>
                        <w:bottom w:val="none" w:sz="0" w:space="0" w:color="auto"/>
                        <w:right w:val="none" w:sz="0" w:space="0" w:color="auto"/>
                      </w:divBdr>
                    </w:div>
                  </w:divsChild>
                </w:div>
                <w:div w:id="2106807319">
                  <w:marLeft w:val="0"/>
                  <w:marRight w:val="0"/>
                  <w:marTop w:val="0"/>
                  <w:marBottom w:val="0"/>
                  <w:divBdr>
                    <w:top w:val="none" w:sz="0" w:space="0" w:color="auto"/>
                    <w:left w:val="none" w:sz="0" w:space="0" w:color="auto"/>
                    <w:bottom w:val="none" w:sz="0" w:space="0" w:color="auto"/>
                    <w:right w:val="none" w:sz="0" w:space="0" w:color="auto"/>
                  </w:divBdr>
                  <w:divsChild>
                    <w:div w:id="316687815">
                      <w:marLeft w:val="0"/>
                      <w:marRight w:val="0"/>
                      <w:marTop w:val="0"/>
                      <w:marBottom w:val="0"/>
                      <w:divBdr>
                        <w:top w:val="none" w:sz="0" w:space="0" w:color="auto"/>
                        <w:left w:val="none" w:sz="0" w:space="0" w:color="auto"/>
                        <w:bottom w:val="none" w:sz="0" w:space="0" w:color="auto"/>
                        <w:right w:val="none" w:sz="0" w:space="0" w:color="auto"/>
                      </w:divBdr>
                    </w:div>
                    <w:div w:id="935558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8181249">
          <w:marLeft w:val="0"/>
          <w:marRight w:val="0"/>
          <w:marTop w:val="0"/>
          <w:marBottom w:val="0"/>
          <w:divBdr>
            <w:top w:val="none" w:sz="0" w:space="0" w:color="auto"/>
            <w:left w:val="none" w:sz="0" w:space="0" w:color="auto"/>
            <w:bottom w:val="none" w:sz="0" w:space="0" w:color="auto"/>
            <w:right w:val="none" w:sz="0" w:space="0" w:color="auto"/>
          </w:divBdr>
        </w:div>
        <w:div w:id="891043374">
          <w:marLeft w:val="0"/>
          <w:marRight w:val="0"/>
          <w:marTop w:val="0"/>
          <w:marBottom w:val="0"/>
          <w:divBdr>
            <w:top w:val="none" w:sz="0" w:space="0" w:color="auto"/>
            <w:left w:val="none" w:sz="0" w:space="0" w:color="auto"/>
            <w:bottom w:val="none" w:sz="0" w:space="0" w:color="auto"/>
            <w:right w:val="none" w:sz="0" w:space="0" w:color="auto"/>
          </w:divBdr>
          <w:divsChild>
            <w:div w:id="444034137">
              <w:marLeft w:val="-75"/>
              <w:marRight w:val="0"/>
              <w:marTop w:val="30"/>
              <w:marBottom w:val="30"/>
              <w:divBdr>
                <w:top w:val="none" w:sz="0" w:space="0" w:color="auto"/>
                <w:left w:val="none" w:sz="0" w:space="0" w:color="auto"/>
                <w:bottom w:val="none" w:sz="0" w:space="0" w:color="auto"/>
                <w:right w:val="none" w:sz="0" w:space="0" w:color="auto"/>
              </w:divBdr>
              <w:divsChild>
                <w:div w:id="22445695">
                  <w:marLeft w:val="0"/>
                  <w:marRight w:val="0"/>
                  <w:marTop w:val="0"/>
                  <w:marBottom w:val="0"/>
                  <w:divBdr>
                    <w:top w:val="none" w:sz="0" w:space="0" w:color="auto"/>
                    <w:left w:val="none" w:sz="0" w:space="0" w:color="auto"/>
                    <w:bottom w:val="none" w:sz="0" w:space="0" w:color="auto"/>
                    <w:right w:val="none" w:sz="0" w:space="0" w:color="auto"/>
                  </w:divBdr>
                  <w:divsChild>
                    <w:div w:id="598416996">
                      <w:marLeft w:val="0"/>
                      <w:marRight w:val="0"/>
                      <w:marTop w:val="0"/>
                      <w:marBottom w:val="0"/>
                      <w:divBdr>
                        <w:top w:val="none" w:sz="0" w:space="0" w:color="auto"/>
                        <w:left w:val="none" w:sz="0" w:space="0" w:color="auto"/>
                        <w:bottom w:val="none" w:sz="0" w:space="0" w:color="auto"/>
                        <w:right w:val="none" w:sz="0" w:space="0" w:color="auto"/>
                      </w:divBdr>
                    </w:div>
                  </w:divsChild>
                </w:div>
                <w:div w:id="32774801">
                  <w:marLeft w:val="0"/>
                  <w:marRight w:val="0"/>
                  <w:marTop w:val="0"/>
                  <w:marBottom w:val="0"/>
                  <w:divBdr>
                    <w:top w:val="none" w:sz="0" w:space="0" w:color="auto"/>
                    <w:left w:val="none" w:sz="0" w:space="0" w:color="auto"/>
                    <w:bottom w:val="none" w:sz="0" w:space="0" w:color="auto"/>
                    <w:right w:val="none" w:sz="0" w:space="0" w:color="auto"/>
                  </w:divBdr>
                  <w:divsChild>
                    <w:div w:id="841243494">
                      <w:marLeft w:val="0"/>
                      <w:marRight w:val="0"/>
                      <w:marTop w:val="0"/>
                      <w:marBottom w:val="0"/>
                      <w:divBdr>
                        <w:top w:val="none" w:sz="0" w:space="0" w:color="auto"/>
                        <w:left w:val="none" w:sz="0" w:space="0" w:color="auto"/>
                        <w:bottom w:val="none" w:sz="0" w:space="0" w:color="auto"/>
                        <w:right w:val="none" w:sz="0" w:space="0" w:color="auto"/>
                      </w:divBdr>
                    </w:div>
                    <w:div w:id="1728841201">
                      <w:marLeft w:val="0"/>
                      <w:marRight w:val="0"/>
                      <w:marTop w:val="0"/>
                      <w:marBottom w:val="0"/>
                      <w:divBdr>
                        <w:top w:val="none" w:sz="0" w:space="0" w:color="auto"/>
                        <w:left w:val="none" w:sz="0" w:space="0" w:color="auto"/>
                        <w:bottom w:val="none" w:sz="0" w:space="0" w:color="auto"/>
                        <w:right w:val="none" w:sz="0" w:space="0" w:color="auto"/>
                      </w:divBdr>
                    </w:div>
                  </w:divsChild>
                </w:div>
                <w:div w:id="38865335">
                  <w:marLeft w:val="0"/>
                  <w:marRight w:val="0"/>
                  <w:marTop w:val="0"/>
                  <w:marBottom w:val="0"/>
                  <w:divBdr>
                    <w:top w:val="none" w:sz="0" w:space="0" w:color="auto"/>
                    <w:left w:val="none" w:sz="0" w:space="0" w:color="auto"/>
                    <w:bottom w:val="none" w:sz="0" w:space="0" w:color="auto"/>
                    <w:right w:val="none" w:sz="0" w:space="0" w:color="auto"/>
                  </w:divBdr>
                  <w:divsChild>
                    <w:div w:id="1124226945">
                      <w:marLeft w:val="0"/>
                      <w:marRight w:val="0"/>
                      <w:marTop w:val="0"/>
                      <w:marBottom w:val="0"/>
                      <w:divBdr>
                        <w:top w:val="none" w:sz="0" w:space="0" w:color="auto"/>
                        <w:left w:val="none" w:sz="0" w:space="0" w:color="auto"/>
                        <w:bottom w:val="none" w:sz="0" w:space="0" w:color="auto"/>
                        <w:right w:val="none" w:sz="0" w:space="0" w:color="auto"/>
                      </w:divBdr>
                    </w:div>
                  </w:divsChild>
                </w:div>
                <w:div w:id="62795420">
                  <w:marLeft w:val="0"/>
                  <w:marRight w:val="0"/>
                  <w:marTop w:val="0"/>
                  <w:marBottom w:val="0"/>
                  <w:divBdr>
                    <w:top w:val="none" w:sz="0" w:space="0" w:color="auto"/>
                    <w:left w:val="none" w:sz="0" w:space="0" w:color="auto"/>
                    <w:bottom w:val="none" w:sz="0" w:space="0" w:color="auto"/>
                    <w:right w:val="none" w:sz="0" w:space="0" w:color="auto"/>
                  </w:divBdr>
                  <w:divsChild>
                    <w:div w:id="62610949">
                      <w:marLeft w:val="0"/>
                      <w:marRight w:val="0"/>
                      <w:marTop w:val="0"/>
                      <w:marBottom w:val="0"/>
                      <w:divBdr>
                        <w:top w:val="none" w:sz="0" w:space="0" w:color="auto"/>
                        <w:left w:val="none" w:sz="0" w:space="0" w:color="auto"/>
                        <w:bottom w:val="none" w:sz="0" w:space="0" w:color="auto"/>
                        <w:right w:val="none" w:sz="0" w:space="0" w:color="auto"/>
                      </w:divBdr>
                    </w:div>
                  </w:divsChild>
                </w:div>
                <w:div w:id="198324034">
                  <w:marLeft w:val="0"/>
                  <w:marRight w:val="0"/>
                  <w:marTop w:val="0"/>
                  <w:marBottom w:val="0"/>
                  <w:divBdr>
                    <w:top w:val="none" w:sz="0" w:space="0" w:color="auto"/>
                    <w:left w:val="none" w:sz="0" w:space="0" w:color="auto"/>
                    <w:bottom w:val="none" w:sz="0" w:space="0" w:color="auto"/>
                    <w:right w:val="none" w:sz="0" w:space="0" w:color="auto"/>
                  </w:divBdr>
                  <w:divsChild>
                    <w:div w:id="1453943352">
                      <w:marLeft w:val="0"/>
                      <w:marRight w:val="0"/>
                      <w:marTop w:val="0"/>
                      <w:marBottom w:val="0"/>
                      <w:divBdr>
                        <w:top w:val="none" w:sz="0" w:space="0" w:color="auto"/>
                        <w:left w:val="none" w:sz="0" w:space="0" w:color="auto"/>
                        <w:bottom w:val="none" w:sz="0" w:space="0" w:color="auto"/>
                        <w:right w:val="none" w:sz="0" w:space="0" w:color="auto"/>
                      </w:divBdr>
                    </w:div>
                  </w:divsChild>
                </w:div>
                <w:div w:id="201096692">
                  <w:marLeft w:val="0"/>
                  <w:marRight w:val="0"/>
                  <w:marTop w:val="0"/>
                  <w:marBottom w:val="0"/>
                  <w:divBdr>
                    <w:top w:val="none" w:sz="0" w:space="0" w:color="auto"/>
                    <w:left w:val="none" w:sz="0" w:space="0" w:color="auto"/>
                    <w:bottom w:val="none" w:sz="0" w:space="0" w:color="auto"/>
                    <w:right w:val="none" w:sz="0" w:space="0" w:color="auto"/>
                  </w:divBdr>
                  <w:divsChild>
                    <w:div w:id="986977008">
                      <w:marLeft w:val="0"/>
                      <w:marRight w:val="0"/>
                      <w:marTop w:val="0"/>
                      <w:marBottom w:val="0"/>
                      <w:divBdr>
                        <w:top w:val="none" w:sz="0" w:space="0" w:color="auto"/>
                        <w:left w:val="none" w:sz="0" w:space="0" w:color="auto"/>
                        <w:bottom w:val="none" w:sz="0" w:space="0" w:color="auto"/>
                        <w:right w:val="none" w:sz="0" w:space="0" w:color="auto"/>
                      </w:divBdr>
                    </w:div>
                  </w:divsChild>
                </w:div>
                <w:div w:id="211236062">
                  <w:marLeft w:val="0"/>
                  <w:marRight w:val="0"/>
                  <w:marTop w:val="0"/>
                  <w:marBottom w:val="0"/>
                  <w:divBdr>
                    <w:top w:val="none" w:sz="0" w:space="0" w:color="auto"/>
                    <w:left w:val="none" w:sz="0" w:space="0" w:color="auto"/>
                    <w:bottom w:val="none" w:sz="0" w:space="0" w:color="auto"/>
                    <w:right w:val="none" w:sz="0" w:space="0" w:color="auto"/>
                  </w:divBdr>
                  <w:divsChild>
                    <w:div w:id="1517691136">
                      <w:marLeft w:val="0"/>
                      <w:marRight w:val="0"/>
                      <w:marTop w:val="0"/>
                      <w:marBottom w:val="0"/>
                      <w:divBdr>
                        <w:top w:val="none" w:sz="0" w:space="0" w:color="auto"/>
                        <w:left w:val="none" w:sz="0" w:space="0" w:color="auto"/>
                        <w:bottom w:val="none" w:sz="0" w:space="0" w:color="auto"/>
                        <w:right w:val="none" w:sz="0" w:space="0" w:color="auto"/>
                      </w:divBdr>
                    </w:div>
                  </w:divsChild>
                </w:div>
                <w:div w:id="247232944">
                  <w:marLeft w:val="0"/>
                  <w:marRight w:val="0"/>
                  <w:marTop w:val="0"/>
                  <w:marBottom w:val="0"/>
                  <w:divBdr>
                    <w:top w:val="none" w:sz="0" w:space="0" w:color="auto"/>
                    <w:left w:val="none" w:sz="0" w:space="0" w:color="auto"/>
                    <w:bottom w:val="none" w:sz="0" w:space="0" w:color="auto"/>
                    <w:right w:val="none" w:sz="0" w:space="0" w:color="auto"/>
                  </w:divBdr>
                  <w:divsChild>
                    <w:div w:id="283120111">
                      <w:marLeft w:val="0"/>
                      <w:marRight w:val="0"/>
                      <w:marTop w:val="0"/>
                      <w:marBottom w:val="0"/>
                      <w:divBdr>
                        <w:top w:val="none" w:sz="0" w:space="0" w:color="auto"/>
                        <w:left w:val="none" w:sz="0" w:space="0" w:color="auto"/>
                        <w:bottom w:val="none" w:sz="0" w:space="0" w:color="auto"/>
                        <w:right w:val="none" w:sz="0" w:space="0" w:color="auto"/>
                      </w:divBdr>
                    </w:div>
                  </w:divsChild>
                </w:div>
                <w:div w:id="262348258">
                  <w:marLeft w:val="0"/>
                  <w:marRight w:val="0"/>
                  <w:marTop w:val="0"/>
                  <w:marBottom w:val="0"/>
                  <w:divBdr>
                    <w:top w:val="none" w:sz="0" w:space="0" w:color="auto"/>
                    <w:left w:val="none" w:sz="0" w:space="0" w:color="auto"/>
                    <w:bottom w:val="none" w:sz="0" w:space="0" w:color="auto"/>
                    <w:right w:val="none" w:sz="0" w:space="0" w:color="auto"/>
                  </w:divBdr>
                  <w:divsChild>
                    <w:div w:id="1646858238">
                      <w:marLeft w:val="0"/>
                      <w:marRight w:val="0"/>
                      <w:marTop w:val="0"/>
                      <w:marBottom w:val="0"/>
                      <w:divBdr>
                        <w:top w:val="none" w:sz="0" w:space="0" w:color="auto"/>
                        <w:left w:val="none" w:sz="0" w:space="0" w:color="auto"/>
                        <w:bottom w:val="none" w:sz="0" w:space="0" w:color="auto"/>
                        <w:right w:val="none" w:sz="0" w:space="0" w:color="auto"/>
                      </w:divBdr>
                    </w:div>
                  </w:divsChild>
                </w:div>
                <w:div w:id="329405525">
                  <w:marLeft w:val="0"/>
                  <w:marRight w:val="0"/>
                  <w:marTop w:val="0"/>
                  <w:marBottom w:val="0"/>
                  <w:divBdr>
                    <w:top w:val="none" w:sz="0" w:space="0" w:color="auto"/>
                    <w:left w:val="none" w:sz="0" w:space="0" w:color="auto"/>
                    <w:bottom w:val="none" w:sz="0" w:space="0" w:color="auto"/>
                    <w:right w:val="none" w:sz="0" w:space="0" w:color="auto"/>
                  </w:divBdr>
                  <w:divsChild>
                    <w:div w:id="427695683">
                      <w:marLeft w:val="0"/>
                      <w:marRight w:val="0"/>
                      <w:marTop w:val="0"/>
                      <w:marBottom w:val="0"/>
                      <w:divBdr>
                        <w:top w:val="none" w:sz="0" w:space="0" w:color="auto"/>
                        <w:left w:val="none" w:sz="0" w:space="0" w:color="auto"/>
                        <w:bottom w:val="none" w:sz="0" w:space="0" w:color="auto"/>
                        <w:right w:val="none" w:sz="0" w:space="0" w:color="auto"/>
                      </w:divBdr>
                    </w:div>
                  </w:divsChild>
                </w:div>
                <w:div w:id="337927249">
                  <w:marLeft w:val="0"/>
                  <w:marRight w:val="0"/>
                  <w:marTop w:val="0"/>
                  <w:marBottom w:val="0"/>
                  <w:divBdr>
                    <w:top w:val="none" w:sz="0" w:space="0" w:color="auto"/>
                    <w:left w:val="none" w:sz="0" w:space="0" w:color="auto"/>
                    <w:bottom w:val="none" w:sz="0" w:space="0" w:color="auto"/>
                    <w:right w:val="none" w:sz="0" w:space="0" w:color="auto"/>
                  </w:divBdr>
                  <w:divsChild>
                    <w:div w:id="751320355">
                      <w:marLeft w:val="0"/>
                      <w:marRight w:val="0"/>
                      <w:marTop w:val="0"/>
                      <w:marBottom w:val="0"/>
                      <w:divBdr>
                        <w:top w:val="none" w:sz="0" w:space="0" w:color="auto"/>
                        <w:left w:val="none" w:sz="0" w:space="0" w:color="auto"/>
                        <w:bottom w:val="none" w:sz="0" w:space="0" w:color="auto"/>
                        <w:right w:val="none" w:sz="0" w:space="0" w:color="auto"/>
                      </w:divBdr>
                    </w:div>
                  </w:divsChild>
                </w:div>
                <w:div w:id="344524323">
                  <w:marLeft w:val="0"/>
                  <w:marRight w:val="0"/>
                  <w:marTop w:val="0"/>
                  <w:marBottom w:val="0"/>
                  <w:divBdr>
                    <w:top w:val="none" w:sz="0" w:space="0" w:color="auto"/>
                    <w:left w:val="none" w:sz="0" w:space="0" w:color="auto"/>
                    <w:bottom w:val="none" w:sz="0" w:space="0" w:color="auto"/>
                    <w:right w:val="none" w:sz="0" w:space="0" w:color="auto"/>
                  </w:divBdr>
                  <w:divsChild>
                    <w:div w:id="1701971569">
                      <w:marLeft w:val="0"/>
                      <w:marRight w:val="0"/>
                      <w:marTop w:val="0"/>
                      <w:marBottom w:val="0"/>
                      <w:divBdr>
                        <w:top w:val="none" w:sz="0" w:space="0" w:color="auto"/>
                        <w:left w:val="none" w:sz="0" w:space="0" w:color="auto"/>
                        <w:bottom w:val="none" w:sz="0" w:space="0" w:color="auto"/>
                        <w:right w:val="none" w:sz="0" w:space="0" w:color="auto"/>
                      </w:divBdr>
                    </w:div>
                  </w:divsChild>
                </w:div>
                <w:div w:id="352532111">
                  <w:marLeft w:val="0"/>
                  <w:marRight w:val="0"/>
                  <w:marTop w:val="0"/>
                  <w:marBottom w:val="0"/>
                  <w:divBdr>
                    <w:top w:val="none" w:sz="0" w:space="0" w:color="auto"/>
                    <w:left w:val="none" w:sz="0" w:space="0" w:color="auto"/>
                    <w:bottom w:val="none" w:sz="0" w:space="0" w:color="auto"/>
                    <w:right w:val="none" w:sz="0" w:space="0" w:color="auto"/>
                  </w:divBdr>
                  <w:divsChild>
                    <w:div w:id="1727146441">
                      <w:marLeft w:val="0"/>
                      <w:marRight w:val="0"/>
                      <w:marTop w:val="0"/>
                      <w:marBottom w:val="0"/>
                      <w:divBdr>
                        <w:top w:val="none" w:sz="0" w:space="0" w:color="auto"/>
                        <w:left w:val="none" w:sz="0" w:space="0" w:color="auto"/>
                        <w:bottom w:val="none" w:sz="0" w:space="0" w:color="auto"/>
                        <w:right w:val="none" w:sz="0" w:space="0" w:color="auto"/>
                      </w:divBdr>
                    </w:div>
                  </w:divsChild>
                </w:div>
                <w:div w:id="360665032">
                  <w:marLeft w:val="0"/>
                  <w:marRight w:val="0"/>
                  <w:marTop w:val="0"/>
                  <w:marBottom w:val="0"/>
                  <w:divBdr>
                    <w:top w:val="none" w:sz="0" w:space="0" w:color="auto"/>
                    <w:left w:val="none" w:sz="0" w:space="0" w:color="auto"/>
                    <w:bottom w:val="none" w:sz="0" w:space="0" w:color="auto"/>
                    <w:right w:val="none" w:sz="0" w:space="0" w:color="auto"/>
                  </w:divBdr>
                  <w:divsChild>
                    <w:div w:id="1040974835">
                      <w:marLeft w:val="0"/>
                      <w:marRight w:val="0"/>
                      <w:marTop w:val="0"/>
                      <w:marBottom w:val="0"/>
                      <w:divBdr>
                        <w:top w:val="none" w:sz="0" w:space="0" w:color="auto"/>
                        <w:left w:val="none" w:sz="0" w:space="0" w:color="auto"/>
                        <w:bottom w:val="none" w:sz="0" w:space="0" w:color="auto"/>
                        <w:right w:val="none" w:sz="0" w:space="0" w:color="auto"/>
                      </w:divBdr>
                    </w:div>
                  </w:divsChild>
                </w:div>
                <w:div w:id="443770687">
                  <w:marLeft w:val="0"/>
                  <w:marRight w:val="0"/>
                  <w:marTop w:val="0"/>
                  <w:marBottom w:val="0"/>
                  <w:divBdr>
                    <w:top w:val="none" w:sz="0" w:space="0" w:color="auto"/>
                    <w:left w:val="none" w:sz="0" w:space="0" w:color="auto"/>
                    <w:bottom w:val="none" w:sz="0" w:space="0" w:color="auto"/>
                    <w:right w:val="none" w:sz="0" w:space="0" w:color="auto"/>
                  </w:divBdr>
                  <w:divsChild>
                    <w:div w:id="142043911">
                      <w:marLeft w:val="0"/>
                      <w:marRight w:val="0"/>
                      <w:marTop w:val="0"/>
                      <w:marBottom w:val="0"/>
                      <w:divBdr>
                        <w:top w:val="none" w:sz="0" w:space="0" w:color="auto"/>
                        <w:left w:val="none" w:sz="0" w:space="0" w:color="auto"/>
                        <w:bottom w:val="none" w:sz="0" w:space="0" w:color="auto"/>
                        <w:right w:val="none" w:sz="0" w:space="0" w:color="auto"/>
                      </w:divBdr>
                    </w:div>
                  </w:divsChild>
                </w:div>
                <w:div w:id="446848473">
                  <w:marLeft w:val="0"/>
                  <w:marRight w:val="0"/>
                  <w:marTop w:val="0"/>
                  <w:marBottom w:val="0"/>
                  <w:divBdr>
                    <w:top w:val="none" w:sz="0" w:space="0" w:color="auto"/>
                    <w:left w:val="none" w:sz="0" w:space="0" w:color="auto"/>
                    <w:bottom w:val="none" w:sz="0" w:space="0" w:color="auto"/>
                    <w:right w:val="none" w:sz="0" w:space="0" w:color="auto"/>
                  </w:divBdr>
                  <w:divsChild>
                    <w:div w:id="1321229386">
                      <w:marLeft w:val="0"/>
                      <w:marRight w:val="0"/>
                      <w:marTop w:val="0"/>
                      <w:marBottom w:val="0"/>
                      <w:divBdr>
                        <w:top w:val="none" w:sz="0" w:space="0" w:color="auto"/>
                        <w:left w:val="none" w:sz="0" w:space="0" w:color="auto"/>
                        <w:bottom w:val="none" w:sz="0" w:space="0" w:color="auto"/>
                        <w:right w:val="none" w:sz="0" w:space="0" w:color="auto"/>
                      </w:divBdr>
                    </w:div>
                  </w:divsChild>
                </w:div>
                <w:div w:id="474834719">
                  <w:marLeft w:val="0"/>
                  <w:marRight w:val="0"/>
                  <w:marTop w:val="0"/>
                  <w:marBottom w:val="0"/>
                  <w:divBdr>
                    <w:top w:val="none" w:sz="0" w:space="0" w:color="auto"/>
                    <w:left w:val="none" w:sz="0" w:space="0" w:color="auto"/>
                    <w:bottom w:val="none" w:sz="0" w:space="0" w:color="auto"/>
                    <w:right w:val="none" w:sz="0" w:space="0" w:color="auto"/>
                  </w:divBdr>
                  <w:divsChild>
                    <w:div w:id="470756209">
                      <w:marLeft w:val="0"/>
                      <w:marRight w:val="0"/>
                      <w:marTop w:val="0"/>
                      <w:marBottom w:val="0"/>
                      <w:divBdr>
                        <w:top w:val="none" w:sz="0" w:space="0" w:color="auto"/>
                        <w:left w:val="none" w:sz="0" w:space="0" w:color="auto"/>
                        <w:bottom w:val="none" w:sz="0" w:space="0" w:color="auto"/>
                        <w:right w:val="none" w:sz="0" w:space="0" w:color="auto"/>
                      </w:divBdr>
                    </w:div>
                  </w:divsChild>
                </w:div>
                <w:div w:id="486940772">
                  <w:marLeft w:val="0"/>
                  <w:marRight w:val="0"/>
                  <w:marTop w:val="0"/>
                  <w:marBottom w:val="0"/>
                  <w:divBdr>
                    <w:top w:val="none" w:sz="0" w:space="0" w:color="auto"/>
                    <w:left w:val="none" w:sz="0" w:space="0" w:color="auto"/>
                    <w:bottom w:val="none" w:sz="0" w:space="0" w:color="auto"/>
                    <w:right w:val="none" w:sz="0" w:space="0" w:color="auto"/>
                  </w:divBdr>
                  <w:divsChild>
                    <w:div w:id="668018791">
                      <w:marLeft w:val="0"/>
                      <w:marRight w:val="0"/>
                      <w:marTop w:val="0"/>
                      <w:marBottom w:val="0"/>
                      <w:divBdr>
                        <w:top w:val="none" w:sz="0" w:space="0" w:color="auto"/>
                        <w:left w:val="none" w:sz="0" w:space="0" w:color="auto"/>
                        <w:bottom w:val="none" w:sz="0" w:space="0" w:color="auto"/>
                        <w:right w:val="none" w:sz="0" w:space="0" w:color="auto"/>
                      </w:divBdr>
                    </w:div>
                  </w:divsChild>
                </w:div>
                <w:div w:id="550264121">
                  <w:marLeft w:val="0"/>
                  <w:marRight w:val="0"/>
                  <w:marTop w:val="0"/>
                  <w:marBottom w:val="0"/>
                  <w:divBdr>
                    <w:top w:val="none" w:sz="0" w:space="0" w:color="auto"/>
                    <w:left w:val="none" w:sz="0" w:space="0" w:color="auto"/>
                    <w:bottom w:val="none" w:sz="0" w:space="0" w:color="auto"/>
                    <w:right w:val="none" w:sz="0" w:space="0" w:color="auto"/>
                  </w:divBdr>
                  <w:divsChild>
                    <w:div w:id="2096977353">
                      <w:marLeft w:val="0"/>
                      <w:marRight w:val="0"/>
                      <w:marTop w:val="0"/>
                      <w:marBottom w:val="0"/>
                      <w:divBdr>
                        <w:top w:val="none" w:sz="0" w:space="0" w:color="auto"/>
                        <w:left w:val="none" w:sz="0" w:space="0" w:color="auto"/>
                        <w:bottom w:val="none" w:sz="0" w:space="0" w:color="auto"/>
                        <w:right w:val="none" w:sz="0" w:space="0" w:color="auto"/>
                      </w:divBdr>
                    </w:div>
                  </w:divsChild>
                </w:div>
                <w:div w:id="568225651">
                  <w:marLeft w:val="0"/>
                  <w:marRight w:val="0"/>
                  <w:marTop w:val="0"/>
                  <w:marBottom w:val="0"/>
                  <w:divBdr>
                    <w:top w:val="none" w:sz="0" w:space="0" w:color="auto"/>
                    <w:left w:val="none" w:sz="0" w:space="0" w:color="auto"/>
                    <w:bottom w:val="none" w:sz="0" w:space="0" w:color="auto"/>
                    <w:right w:val="none" w:sz="0" w:space="0" w:color="auto"/>
                  </w:divBdr>
                  <w:divsChild>
                    <w:div w:id="1658925150">
                      <w:marLeft w:val="0"/>
                      <w:marRight w:val="0"/>
                      <w:marTop w:val="0"/>
                      <w:marBottom w:val="0"/>
                      <w:divBdr>
                        <w:top w:val="none" w:sz="0" w:space="0" w:color="auto"/>
                        <w:left w:val="none" w:sz="0" w:space="0" w:color="auto"/>
                        <w:bottom w:val="none" w:sz="0" w:space="0" w:color="auto"/>
                        <w:right w:val="none" w:sz="0" w:space="0" w:color="auto"/>
                      </w:divBdr>
                    </w:div>
                  </w:divsChild>
                </w:div>
                <w:div w:id="574167601">
                  <w:marLeft w:val="0"/>
                  <w:marRight w:val="0"/>
                  <w:marTop w:val="0"/>
                  <w:marBottom w:val="0"/>
                  <w:divBdr>
                    <w:top w:val="none" w:sz="0" w:space="0" w:color="auto"/>
                    <w:left w:val="none" w:sz="0" w:space="0" w:color="auto"/>
                    <w:bottom w:val="none" w:sz="0" w:space="0" w:color="auto"/>
                    <w:right w:val="none" w:sz="0" w:space="0" w:color="auto"/>
                  </w:divBdr>
                  <w:divsChild>
                    <w:div w:id="526019045">
                      <w:marLeft w:val="0"/>
                      <w:marRight w:val="0"/>
                      <w:marTop w:val="0"/>
                      <w:marBottom w:val="0"/>
                      <w:divBdr>
                        <w:top w:val="none" w:sz="0" w:space="0" w:color="auto"/>
                        <w:left w:val="none" w:sz="0" w:space="0" w:color="auto"/>
                        <w:bottom w:val="none" w:sz="0" w:space="0" w:color="auto"/>
                        <w:right w:val="none" w:sz="0" w:space="0" w:color="auto"/>
                      </w:divBdr>
                    </w:div>
                  </w:divsChild>
                </w:div>
                <w:div w:id="580061322">
                  <w:marLeft w:val="0"/>
                  <w:marRight w:val="0"/>
                  <w:marTop w:val="0"/>
                  <w:marBottom w:val="0"/>
                  <w:divBdr>
                    <w:top w:val="none" w:sz="0" w:space="0" w:color="auto"/>
                    <w:left w:val="none" w:sz="0" w:space="0" w:color="auto"/>
                    <w:bottom w:val="none" w:sz="0" w:space="0" w:color="auto"/>
                    <w:right w:val="none" w:sz="0" w:space="0" w:color="auto"/>
                  </w:divBdr>
                  <w:divsChild>
                    <w:div w:id="773404967">
                      <w:marLeft w:val="0"/>
                      <w:marRight w:val="0"/>
                      <w:marTop w:val="0"/>
                      <w:marBottom w:val="0"/>
                      <w:divBdr>
                        <w:top w:val="none" w:sz="0" w:space="0" w:color="auto"/>
                        <w:left w:val="none" w:sz="0" w:space="0" w:color="auto"/>
                        <w:bottom w:val="none" w:sz="0" w:space="0" w:color="auto"/>
                        <w:right w:val="none" w:sz="0" w:space="0" w:color="auto"/>
                      </w:divBdr>
                    </w:div>
                  </w:divsChild>
                </w:div>
                <w:div w:id="581990174">
                  <w:marLeft w:val="0"/>
                  <w:marRight w:val="0"/>
                  <w:marTop w:val="0"/>
                  <w:marBottom w:val="0"/>
                  <w:divBdr>
                    <w:top w:val="none" w:sz="0" w:space="0" w:color="auto"/>
                    <w:left w:val="none" w:sz="0" w:space="0" w:color="auto"/>
                    <w:bottom w:val="none" w:sz="0" w:space="0" w:color="auto"/>
                    <w:right w:val="none" w:sz="0" w:space="0" w:color="auto"/>
                  </w:divBdr>
                  <w:divsChild>
                    <w:div w:id="833498379">
                      <w:marLeft w:val="0"/>
                      <w:marRight w:val="0"/>
                      <w:marTop w:val="0"/>
                      <w:marBottom w:val="0"/>
                      <w:divBdr>
                        <w:top w:val="none" w:sz="0" w:space="0" w:color="auto"/>
                        <w:left w:val="none" w:sz="0" w:space="0" w:color="auto"/>
                        <w:bottom w:val="none" w:sz="0" w:space="0" w:color="auto"/>
                        <w:right w:val="none" w:sz="0" w:space="0" w:color="auto"/>
                      </w:divBdr>
                    </w:div>
                  </w:divsChild>
                </w:div>
                <w:div w:id="601034956">
                  <w:marLeft w:val="0"/>
                  <w:marRight w:val="0"/>
                  <w:marTop w:val="0"/>
                  <w:marBottom w:val="0"/>
                  <w:divBdr>
                    <w:top w:val="none" w:sz="0" w:space="0" w:color="auto"/>
                    <w:left w:val="none" w:sz="0" w:space="0" w:color="auto"/>
                    <w:bottom w:val="none" w:sz="0" w:space="0" w:color="auto"/>
                    <w:right w:val="none" w:sz="0" w:space="0" w:color="auto"/>
                  </w:divBdr>
                  <w:divsChild>
                    <w:div w:id="1415978130">
                      <w:marLeft w:val="0"/>
                      <w:marRight w:val="0"/>
                      <w:marTop w:val="0"/>
                      <w:marBottom w:val="0"/>
                      <w:divBdr>
                        <w:top w:val="none" w:sz="0" w:space="0" w:color="auto"/>
                        <w:left w:val="none" w:sz="0" w:space="0" w:color="auto"/>
                        <w:bottom w:val="none" w:sz="0" w:space="0" w:color="auto"/>
                        <w:right w:val="none" w:sz="0" w:space="0" w:color="auto"/>
                      </w:divBdr>
                    </w:div>
                  </w:divsChild>
                </w:div>
                <w:div w:id="603194441">
                  <w:marLeft w:val="0"/>
                  <w:marRight w:val="0"/>
                  <w:marTop w:val="0"/>
                  <w:marBottom w:val="0"/>
                  <w:divBdr>
                    <w:top w:val="none" w:sz="0" w:space="0" w:color="auto"/>
                    <w:left w:val="none" w:sz="0" w:space="0" w:color="auto"/>
                    <w:bottom w:val="none" w:sz="0" w:space="0" w:color="auto"/>
                    <w:right w:val="none" w:sz="0" w:space="0" w:color="auto"/>
                  </w:divBdr>
                  <w:divsChild>
                    <w:div w:id="1720587390">
                      <w:marLeft w:val="0"/>
                      <w:marRight w:val="0"/>
                      <w:marTop w:val="0"/>
                      <w:marBottom w:val="0"/>
                      <w:divBdr>
                        <w:top w:val="none" w:sz="0" w:space="0" w:color="auto"/>
                        <w:left w:val="none" w:sz="0" w:space="0" w:color="auto"/>
                        <w:bottom w:val="none" w:sz="0" w:space="0" w:color="auto"/>
                        <w:right w:val="none" w:sz="0" w:space="0" w:color="auto"/>
                      </w:divBdr>
                    </w:div>
                  </w:divsChild>
                </w:div>
                <w:div w:id="606162250">
                  <w:marLeft w:val="0"/>
                  <w:marRight w:val="0"/>
                  <w:marTop w:val="0"/>
                  <w:marBottom w:val="0"/>
                  <w:divBdr>
                    <w:top w:val="none" w:sz="0" w:space="0" w:color="auto"/>
                    <w:left w:val="none" w:sz="0" w:space="0" w:color="auto"/>
                    <w:bottom w:val="none" w:sz="0" w:space="0" w:color="auto"/>
                    <w:right w:val="none" w:sz="0" w:space="0" w:color="auto"/>
                  </w:divBdr>
                  <w:divsChild>
                    <w:div w:id="1518692470">
                      <w:marLeft w:val="0"/>
                      <w:marRight w:val="0"/>
                      <w:marTop w:val="0"/>
                      <w:marBottom w:val="0"/>
                      <w:divBdr>
                        <w:top w:val="none" w:sz="0" w:space="0" w:color="auto"/>
                        <w:left w:val="none" w:sz="0" w:space="0" w:color="auto"/>
                        <w:bottom w:val="none" w:sz="0" w:space="0" w:color="auto"/>
                        <w:right w:val="none" w:sz="0" w:space="0" w:color="auto"/>
                      </w:divBdr>
                    </w:div>
                  </w:divsChild>
                </w:div>
                <w:div w:id="646860609">
                  <w:marLeft w:val="0"/>
                  <w:marRight w:val="0"/>
                  <w:marTop w:val="0"/>
                  <w:marBottom w:val="0"/>
                  <w:divBdr>
                    <w:top w:val="none" w:sz="0" w:space="0" w:color="auto"/>
                    <w:left w:val="none" w:sz="0" w:space="0" w:color="auto"/>
                    <w:bottom w:val="none" w:sz="0" w:space="0" w:color="auto"/>
                    <w:right w:val="none" w:sz="0" w:space="0" w:color="auto"/>
                  </w:divBdr>
                  <w:divsChild>
                    <w:div w:id="368186547">
                      <w:marLeft w:val="0"/>
                      <w:marRight w:val="0"/>
                      <w:marTop w:val="0"/>
                      <w:marBottom w:val="0"/>
                      <w:divBdr>
                        <w:top w:val="none" w:sz="0" w:space="0" w:color="auto"/>
                        <w:left w:val="none" w:sz="0" w:space="0" w:color="auto"/>
                        <w:bottom w:val="none" w:sz="0" w:space="0" w:color="auto"/>
                        <w:right w:val="none" w:sz="0" w:space="0" w:color="auto"/>
                      </w:divBdr>
                    </w:div>
                  </w:divsChild>
                </w:div>
                <w:div w:id="727190636">
                  <w:marLeft w:val="0"/>
                  <w:marRight w:val="0"/>
                  <w:marTop w:val="0"/>
                  <w:marBottom w:val="0"/>
                  <w:divBdr>
                    <w:top w:val="none" w:sz="0" w:space="0" w:color="auto"/>
                    <w:left w:val="none" w:sz="0" w:space="0" w:color="auto"/>
                    <w:bottom w:val="none" w:sz="0" w:space="0" w:color="auto"/>
                    <w:right w:val="none" w:sz="0" w:space="0" w:color="auto"/>
                  </w:divBdr>
                  <w:divsChild>
                    <w:div w:id="694962189">
                      <w:marLeft w:val="0"/>
                      <w:marRight w:val="0"/>
                      <w:marTop w:val="0"/>
                      <w:marBottom w:val="0"/>
                      <w:divBdr>
                        <w:top w:val="none" w:sz="0" w:space="0" w:color="auto"/>
                        <w:left w:val="none" w:sz="0" w:space="0" w:color="auto"/>
                        <w:bottom w:val="none" w:sz="0" w:space="0" w:color="auto"/>
                        <w:right w:val="none" w:sz="0" w:space="0" w:color="auto"/>
                      </w:divBdr>
                    </w:div>
                  </w:divsChild>
                </w:div>
                <w:div w:id="744763720">
                  <w:marLeft w:val="0"/>
                  <w:marRight w:val="0"/>
                  <w:marTop w:val="0"/>
                  <w:marBottom w:val="0"/>
                  <w:divBdr>
                    <w:top w:val="none" w:sz="0" w:space="0" w:color="auto"/>
                    <w:left w:val="none" w:sz="0" w:space="0" w:color="auto"/>
                    <w:bottom w:val="none" w:sz="0" w:space="0" w:color="auto"/>
                    <w:right w:val="none" w:sz="0" w:space="0" w:color="auto"/>
                  </w:divBdr>
                  <w:divsChild>
                    <w:div w:id="147551381">
                      <w:marLeft w:val="0"/>
                      <w:marRight w:val="0"/>
                      <w:marTop w:val="0"/>
                      <w:marBottom w:val="0"/>
                      <w:divBdr>
                        <w:top w:val="none" w:sz="0" w:space="0" w:color="auto"/>
                        <w:left w:val="none" w:sz="0" w:space="0" w:color="auto"/>
                        <w:bottom w:val="none" w:sz="0" w:space="0" w:color="auto"/>
                        <w:right w:val="none" w:sz="0" w:space="0" w:color="auto"/>
                      </w:divBdr>
                    </w:div>
                  </w:divsChild>
                </w:div>
                <w:div w:id="781341325">
                  <w:marLeft w:val="0"/>
                  <w:marRight w:val="0"/>
                  <w:marTop w:val="0"/>
                  <w:marBottom w:val="0"/>
                  <w:divBdr>
                    <w:top w:val="none" w:sz="0" w:space="0" w:color="auto"/>
                    <w:left w:val="none" w:sz="0" w:space="0" w:color="auto"/>
                    <w:bottom w:val="none" w:sz="0" w:space="0" w:color="auto"/>
                    <w:right w:val="none" w:sz="0" w:space="0" w:color="auto"/>
                  </w:divBdr>
                  <w:divsChild>
                    <w:div w:id="354890113">
                      <w:marLeft w:val="0"/>
                      <w:marRight w:val="0"/>
                      <w:marTop w:val="0"/>
                      <w:marBottom w:val="0"/>
                      <w:divBdr>
                        <w:top w:val="none" w:sz="0" w:space="0" w:color="auto"/>
                        <w:left w:val="none" w:sz="0" w:space="0" w:color="auto"/>
                        <w:bottom w:val="none" w:sz="0" w:space="0" w:color="auto"/>
                        <w:right w:val="none" w:sz="0" w:space="0" w:color="auto"/>
                      </w:divBdr>
                    </w:div>
                  </w:divsChild>
                </w:div>
                <w:div w:id="824391652">
                  <w:marLeft w:val="0"/>
                  <w:marRight w:val="0"/>
                  <w:marTop w:val="0"/>
                  <w:marBottom w:val="0"/>
                  <w:divBdr>
                    <w:top w:val="none" w:sz="0" w:space="0" w:color="auto"/>
                    <w:left w:val="none" w:sz="0" w:space="0" w:color="auto"/>
                    <w:bottom w:val="none" w:sz="0" w:space="0" w:color="auto"/>
                    <w:right w:val="none" w:sz="0" w:space="0" w:color="auto"/>
                  </w:divBdr>
                  <w:divsChild>
                    <w:div w:id="833643221">
                      <w:marLeft w:val="0"/>
                      <w:marRight w:val="0"/>
                      <w:marTop w:val="0"/>
                      <w:marBottom w:val="0"/>
                      <w:divBdr>
                        <w:top w:val="none" w:sz="0" w:space="0" w:color="auto"/>
                        <w:left w:val="none" w:sz="0" w:space="0" w:color="auto"/>
                        <w:bottom w:val="none" w:sz="0" w:space="0" w:color="auto"/>
                        <w:right w:val="none" w:sz="0" w:space="0" w:color="auto"/>
                      </w:divBdr>
                    </w:div>
                  </w:divsChild>
                </w:div>
                <w:div w:id="875316940">
                  <w:marLeft w:val="0"/>
                  <w:marRight w:val="0"/>
                  <w:marTop w:val="0"/>
                  <w:marBottom w:val="0"/>
                  <w:divBdr>
                    <w:top w:val="none" w:sz="0" w:space="0" w:color="auto"/>
                    <w:left w:val="none" w:sz="0" w:space="0" w:color="auto"/>
                    <w:bottom w:val="none" w:sz="0" w:space="0" w:color="auto"/>
                    <w:right w:val="none" w:sz="0" w:space="0" w:color="auto"/>
                  </w:divBdr>
                  <w:divsChild>
                    <w:div w:id="1914048311">
                      <w:marLeft w:val="0"/>
                      <w:marRight w:val="0"/>
                      <w:marTop w:val="0"/>
                      <w:marBottom w:val="0"/>
                      <w:divBdr>
                        <w:top w:val="none" w:sz="0" w:space="0" w:color="auto"/>
                        <w:left w:val="none" w:sz="0" w:space="0" w:color="auto"/>
                        <w:bottom w:val="none" w:sz="0" w:space="0" w:color="auto"/>
                        <w:right w:val="none" w:sz="0" w:space="0" w:color="auto"/>
                      </w:divBdr>
                    </w:div>
                  </w:divsChild>
                </w:div>
                <w:div w:id="879129574">
                  <w:marLeft w:val="0"/>
                  <w:marRight w:val="0"/>
                  <w:marTop w:val="0"/>
                  <w:marBottom w:val="0"/>
                  <w:divBdr>
                    <w:top w:val="none" w:sz="0" w:space="0" w:color="auto"/>
                    <w:left w:val="none" w:sz="0" w:space="0" w:color="auto"/>
                    <w:bottom w:val="none" w:sz="0" w:space="0" w:color="auto"/>
                    <w:right w:val="none" w:sz="0" w:space="0" w:color="auto"/>
                  </w:divBdr>
                  <w:divsChild>
                    <w:div w:id="87235584">
                      <w:marLeft w:val="0"/>
                      <w:marRight w:val="0"/>
                      <w:marTop w:val="0"/>
                      <w:marBottom w:val="0"/>
                      <w:divBdr>
                        <w:top w:val="none" w:sz="0" w:space="0" w:color="auto"/>
                        <w:left w:val="none" w:sz="0" w:space="0" w:color="auto"/>
                        <w:bottom w:val="none" w:sz="0" w:space="0" w:color="auto"/>
                        <w:right w:val="none" w:sz="0" w:space="0" w:color="auto"/>
                      </w:divBdr>
                    </w:div>
                  </w:divsChild>
                </w:div>
                <w:div w:id="896478086">
                  <w:marLeft w:val="0"/>
                  <w:marRight w:val="0"/>
                  <w:marTop w:val="0"/>
                  <w:marBottom w:val="0"/>
                  <w:divBdr>
                    <w:top w:val="none" w:sz="0" w:space="0" w:color="auto"/>
                    <w:left w:val="none" w:sz="0" w:space="0" w:color="auto"/>
                    <w:bottom w:val="none" w:sz="0" w:space="0" w:color="auto"/>
                    <w:right w:val="none" w:sz="0" w:space="0" w:color="auto"/>
                  </w:divBdr>
                  <w:divsChild>
                    <w:div w:id="1303922494">
                      <w:marLeft w:val="0"/>
                      <w:marRight w:val="0"/>
                      <w:marTop w:val="0"/>
                      <w:marBottom w:val="0"/>
                      <w:divBdr>
                        <w:top w:val="none" w:sz="0" w:space="0" w:color="auto"/>
                        <w:left w:val="none" w:sz="0" w:space="0" w:color="auto"/>
                        <w:bottom w:val="none" w:sz="0" w:space="0" w:color="auto"/>
                        <w:right w:val="none" w:sz="0" w:space="0" w:color="auto"/>
                      </w:divBdr>
                    </w:div>
                  </w:divsChild>
                </w:div>
                <w:div w:id="903442753">
                  <w:marLeft w:val="0"/>
                  <w:marRight w:val="0"/>
                  <w:marTop w:val="0"/>
                  <w:marBottom w:val="0"/>
                  <w:divBdr>
                    <w:top w:val="none" w:sz="0" w:space="0" w:color="auto"/>
                    <w:left w:val="none" w:sz="0" w:space="0" w:color="auto"/>
                    <w:bottom w:val="none" w:sz="0" w:space="0" w:color="auto"/>
                    <w:right w:val="none" w:sz="0" w:space="0" w:color="auto"/>
                  </w:divBdr>
                  <w:divsChild>
                    <w:div w:id="1325932614">
                      <w:marLeft w:val="0"/>
                      <w:marRight w:val="0"/>
                      <w:marTop w:val="0"/>
                      <w:marBottom w:val="0"/>
                      <w:divBdr>
                        <w:top w:val="none" w:sz="0" w:space="0" w:color="auto"/>
                        <w:left w:val="none" w:sz="0" w:space="0" w:color="auto"/>
                        <w:bottom w:val="none" w:sz="0" w:space="0" w:color="auto"/>
                        <w:right w:val="none" w:sz="0" w:space="0" w:color="auto"/>
                      </w:divBdr>
                    </w:div>
                  </w:divsChild>
                </w:div>
                <w:div w:id="938635354">
                  <w:marLeft w:val="0"/>
                  <w:marRight w:val="0"/>
                  <w:marTop w:val="0"/>
                  <w:marBottom w:val="0"/>
                  <w:divBdr>
                    <w:top w:val="none" w:sz="0" w:space="0" w:color="auto"/>
                    <w:left w:val="none" w:sz="0" w:space="0" w:color="auto"/>
                    <w:bottom w:val="none" w:sz="0" w:space="0" w:color="auto"/>
                    <w:right w:val="none" w:sz="0" w:space="0" w:color="auto"/>
                  </w:divBdr>
                  <w:divsChild>
                    <w:div w:id="1541353727">
                      <w:marLeft w:val="0"/>
                      <w:marRight w:val="0"/>
                      <w:marTop w:val="0"/>
                      <w:marBottom w:val="0"/>
                      <w:divBdr>
                        <w:top w:val="none" w:sz="0" w:space="0" w:color="auto"/>
                        <w:left w:val="none" w:sz="0" w:space="0" w:color="auto"/>
                        <w:bottom w:val="none" w:sz="0" w:space="0" w:color="auto"/>
                        <w:right w:val="none" w:sz="0" w:space="0" w:color="auto"/>
                      </w:divBdr>
                    </w:div>
                  </w:divsChild>
                </w:div>
                <w:div w:id="954336922">
                  <w:marLeft w:val="0"/>
                  <w:marRight w:val="0"/>
                  <w:marTop w:val="0"/>
                  <w:marBottom w:val="0"/>
                  <w:divBdr>
                    <w:top w:val="none" w:sz="0" w:space="0" w:color="auto"/>
                    <w:left w:val="none" w:sz="0" w:space="0" w:color="auto"/>
                    <w:bottom w:val="none" w:sz="0" w:space="0" w:color="auto"/>
                    <w:right w:val="none" w:sz="0" w:space="0" w:color="auto"/>
                  </w:divBdr>
                  <w:divsChild>
                    <w:div w:id="1779596128">
                      <w:marLeft w:val="0"/>
                      <w:marRight w:val="0"/>
                      <w:marTop w:val="0"/>
                      <w:marBottom w:val="0"/>
                      <w:divBdr>
                        <w:top w:val="none" w:sz="0" w:space="0" w:color="auto"/>
                        <w:left w:val="none" w:sz="0" w:space="0" w:color="auto"/>
                        <w:bottom w:val="none" w:sz="0" w:space="0" w:color="auto"/>
                        <w:right w:val="none" w:sz="0" w:space="0" w:color="auto"/>
                      </w:divBdr>
                    </w:div>
                  </w:divsChild>
                </w:div>
                <w:div w:id="955214340">
                  <w:marLeft w:val="0"/>
                  <w:marRight w:val="0"/>
                  <w:marTop w:val="0"/>
                  <w:marBottom w:val="0"/>
                  <w:divBdr>
                    <w:top w:val="none" w:sz="0" w:space="0" w:color="auto"/>
                    <w:left w:val="none" w:sz="0" w:space="0" w:color="auto"/>
                    <w:bottom w:val="none" w:sz="0" w:space="0" w:color="auto"/>
                    <w:right w:val="none" w:sz="0" w:space="0" w:color="auto"/>
                  </w:divBdr>
                  <w:divsChild>
                    <w:div w:id="119030597">
                      <w:marLeft w:val="0"/>
                      <w:marRight w:val="0"/>
                      <w:marTop w:val="0"/>
                      <w:marBottom w:val="0"/>
                      <w:divBdr>
                        <w:top w:val="none" w:sz="0" w:space="0" w:color="auto"/>
                        <w:left w:val="none" w:sz="0" w:space="0" w:color="auto"/>
                        <w:bottom w:val="none" w:sz="0" w:space="0" w:color="auto"/>
                        <w:right w:val="none" w:sz="0" w:space="0" w:color="auto"/>
                      </w:divBdr>
                    </w:div>
                  </w:divsChild>
                </w:div>
                <w:div w:id="973633714">
                  <w:marLeft w:val="0"/>
                  <w:marRight w:val="0"/>
                  <w:marTop w:val="0"/>
                  <w:marBottom w:val="0"/>
                  <w:divBdr>
                    <w:top w:val="none" w:sz="0" w:space="0" w:color="auto"/>
                    <w:left w:val="none" w:sz="0" w:space="0" w:color="auto"/>
                    <w:bottom w:val="none" w:sz="0" w:space="0" w:color="auto"/>
                    <w:right w:val="none" w:sz="0" w:space="0" w:color="auto"/>
                  </w:divBdr>
                  <w:divsChild>
                    <w:div w:id="535045551">
                      <w:marLeft w:val="0"/>
                      <w:marRight w:val="0"/>
                      <w:marTop w:val="0"/>
                      <w:marBottom w:val="0"/>
                      <w:divBdr>
                        <w:top w:val="none" w:sz="0" w:space="0" w:color="auto"/>
                        <w:left w:val="none" w:sz="0" w:space="0" w:color="auto"/>
                        <w:bottom w:val="none" w:sz="0" w:space="0" w:color="auto"/>
                        <w:right w:val="none" w:sz="0" w:space="0" w:color="auto"/>
                      </w:divBdr>
                    </w:div>
                  </w:divsChild>
                </w:div>
                <w:div w:id="997490683">
                  <w:marLeft w:val="0"/>
                  <w:marRight w:val="0"/>
                  <w:marTop w:val="0"/>
                  <w:marBottom w:val="0"/>
                  <w:divBdr>
                    <w:top w:val="none" w:sz="0" w:space="0" w:color="auto"/>
                    <w:left w:val="none" w:sz="0" w:space="0" w:color="auto"/>
                    <w:bottom w:val="none" w:sz="0" w:space="0" w:color="auto"/>
                    <w:right w:val="none" w:sz="0" w:space="0" w:color="auto"/>
                  </w:divBdr>
                  <w:divsChild>
                    <w:div w:id="1403137362">
                      <w:marLeft w:val="0"/>
                      <w:marRight w:val="0"/>
                      <w:marTop w:val="0"/>
                      <w:marBottom w:val="0"/>
                      <w:divBdr>
                        <w:top w:val="none" w:sz="0" w:space="0" w:color="auto"/>
                        <w:left w:val="none" w:sz="0" w:space="0" w:color="auto"/>
                        <w:bottom w:val="none" w:sz="0" w:space="0" w:color="auto"/>
                        <w:right w:val="none" w:sz="0" w:space="0" w:color="auto"/>
                      </w:divBdr>
                    </w:div>
                  </w:divsChild>
                </w:div>
                <w:div w:id="1057242955">
                  <w:marLeft w:val="0"/>
                  <w:marRight w:val="0"/>
                  <w:marTop w:val="0"/>
                  <w:marBottom w:val="0"/>
                  <w:divBdr>
                    <w:top w:val="none" w:sz="0" w:space="0" w:color="auto"/>
                    <w:left w:val="none" w:sz="0" w:space="0" w:color="auto"/>
                    <w:bottom w:val="none" w:sz="0" w:space="0" w:color="auto"/>
                    <w:right w:val="none" w:sz="0" w:space="0" w:color="auto"/>
                  </w:divBdr>
                  <w:divsChild>
                    <w:div w:id="1278369393">
                      <w:marLeft w:val="0"/>
                      <w:marRight w:val="0"/>
                      <w:marTop w:val="0"/>
                      <w:marBottom w:val="0"/>
                      <w:divBdr>
                        <w:top w:val="none" w:sz="0" w:space="0" w:color="auto"/>
                        <w:left w:val="none" w:sz="0" w:space="0" w:color="auto"/>
                        <w:bottom w:val="none" w:sz="0" w:space="0" w:color="auto"/>
                        <w:right w:val="none" w:sz="0" w:space="0" w:color="auto"/>
                      </w:divBdr>
                    </w:div>
                  </w:divsChild>
                </w:div>
                <w:div w:id="1067145477">
                  <w:marLeft w:val="0"/>
                  <w:marRight w:val="0"/>
                  <w:marTop w:val="0"/>
                  <w:marBottom w:val="0"/>
                  <w:divBdr>
                    <w:top w:val="none" w:sz="0" w:space="0" w:color="auto"/>
                    <w:left w:val="none" w:sz="0" w:space="0" w:color="auto"/>
                    <w:bottom w:val="none" w:sz="0" w:space="0" w:color="auto"/>
                    <w:right w:val="none" w:sz="0" w:space="0" w:color="auto"/>
                  </w:divBdr>
                  <w:divsChild>
                    <w:div w:id="1173909990">
                      <w:marLeft w:val="0"/>
                      <w:marRight w:val="0"/>
                      <w:marTop w:val="0"/>
                      <w:marBottom w:val="0"/>
                      <w:divBdr>
                        <w:top w:val="none" w:sz="0" w:space="0" w:color="auto"/>
                        <w:left w:val="none" w:sz="0" w:space="0" w:color="auto"/>
                        <w:bottom w:val="none" w:sz="0" w:space="0" w:color="auto"/>
                        <w:right w:val="none" w:sz="0" w:space="0" w:color="auto"/>
                      </w:divBdr>
                    </w:div>
                  </w:divsChild>
                </w:div>
                <w:div w:id="1099713661">
                  <w:marLeft w:val="0"/>
                  <w:marRight w:val="0"/>
                  <w:marTop w:val="0"/>
                  <w:marBottom w:val="0"/>
                  <w:divBdr>
                    <w:top w:val="none" w:sz="0" w:space="0" w:color="auto"/>
                    <w:left w:val="none" w:sz="0" w:space="0" w:color="auto"/>
                    <w:bottom w:val="none" w:sz="0" w:space="0" w:color="auto"/>
                    <w:right w:val="none" w:sz="0" w:space="0" w:color="auto"/>
                  </w:divBdr>
                  <w:divsChild>
                    <w:div w:id="292567679">
                      <w:marLeft w:val="0"/>
                      <w:marRight w:val="0"/>
                      <w:marTop w:val="0"/>
                      <w:marBottom w:val="0"/>
                      <w:divBdr>
                        <w:top w:val="none" w:sz="0" w:space="0" w:color="auto"/>
                        <w:left w:val="none" w:sz="0" w:space="0" w:color="auto"/>
                        <w:bottom w:val="none" w:sz="0" w:space="0" w:color="auto"/>
                        <w:right w:val="none" w:sz="0" w:space="0" w:color="auto"/>
                      </w:divBdr>
                    </w:div>
                  </w:divsChild>
                </w:div>
                <w:div w:id="1106072387">
                  <w:marLeft w:val="0"/>
                  <w:marRight w:val="0"/>
                  <w:marTop w:val="0"/>
                  <w:marBottom w:val="0"/>
                  <w:divBdr>
                    <w:top w:val="none" w:sz="0" w:space="0" w:color="auto"/>
                    <w:left w:val="none" w:sz="0" w:space="0" w:color="auto"/>
                    <w:bottom w:val="none" w:sz="0" w:space="0" w:color="auto"/>
                    <w:right w:val="none" w:sz="0" w:space="0" w:color="auto"/>
                  </w:divBdr>
                  <w:divsChild>
                    <w:div w:id="1359308265">
                      <w:marLeft w:val="0"/>
                      <w:marRight w:val="0"/>
                      <w:marTop w:val="0"/>
                      <w:marBottom w:val="0"/>
                      <w:divBdr>
                        <w:top w:val="none" w:sz="0" w:space="0" w:color="auto"/>
                        <w:left w:val="none" w:sz="0" w:space="0" w:color="auto"/>
                        <w:bottom w:val="none" w:sz="0" w:space="0" w:color="auto"/>
                        <w:right w:val="none" w:sz="0" w:space="0" w:color="auto"/>
                      </w:divBdr>
                    </w:div>
                  </w:divsChild>
                </w:div>
                <w:div w:id="1113746731">
                  <w:marLeft w:val="0"/>
                  <w:marRight w:val="0"/>
                  <w:marTop w:val="0"/>
                  <w:marBottom w:val="0"/>
                  <w:divBdr>
                    <w:top w:val="none" w:sz="0" w:space="0" w:color="auto"/>
                    <w:left w:val="none" w:sz="0" w:space="0" w:color="auto"/>
                    <w:bottom w:val="none" w:sz="0" w:space="0" w:color="auto"/>
                    <w:right w:val="none" w:sz="0" w:space="0" w:color="auto"/>
                  </w:divBdr>
                  <w:divsChild>
                    <w:div w:id="1557358424">
                      <w:marLeft w:val="0"/>
                      <w:marRight w:val="0"/>
                      <w:marTop w:val="0"/>
                      <w:marBottom w:val="0"/>
                      <w:divBdr>
                        <w:top w:val="none" w:sz="0" w:space="0" w:color="auto"/>
                        <w:left w:val="none" w:sz="0" w:space="0" w:color="auto"/>
                        <w:bottom w:val="none" w:sz="0" w:space="0" w:color="auto"/>
                        <w:right w:val="none" w:sz="0" w:space="0" w:color="auto"/>
                      </w:divBdr>
                    </w:div>
                  </w:divsChild>
                </w:div>
                <w:div w:id="1138494317">
                  <w:marLeft w:val="0"/>
                  <w:marRight w:val="0"/>
                  <w:marTop w:val="0"/>
                  <w:marBottom w:val="0"/>
                  <w:divBdr>
                    <w:top w:val="none" w:sz="0" w:space="0" w:color="auto"/>
                    <w:left w:val="none" w:sz="0" w:space="0" w:color="auto"/>
                    <w:bottom w:val="none" w:sz="0" w:space="0" w:color="auto"/>
                    <w:right w:val="none" w:sz="0" w:space="0" w:color="auto"/>
                  </w:divBdr>
                  <w:divsChild>
                    <w:div w:id="726101595">
                      <w:marLeft w:val="0"/>
                      <w:marRight w:val="0"/>
                      <w:marTop w:val="0"/>
                      <w:marBottom w:val="0"/>
                      <w:divBdr>
                        <w:top w:val="none" w:sz="0" w:space="0" w:color="auto"/>
                        <w:left w:val="none" w:sz="0" w:space="0" w:color="auto"/>
                        <w:bottom w:val="none" w:sz="0" w:space="0" w:color="auto"/>
                        <w:right w:val="none" w:sz="0" w:space="0" w:color="auto"/>
                      </w:divBdr>
                    </w:div>
                  </w:divsChild>
                </w:div>
                <w:div w:id="1159926649">
                  <w:marLeft w:val="0"/>
                  <w:marRight w:val="0"/>
                  <w:marTop w:val="0"/>
                  <w:marBottom w:val="0"/>
                  <w:divBdr>
                    <w:top w:val="none" w:sz="0" w:space="0" w:color="auto"/>
                    <w:left w:val="none" w:sz="0" w:space="0" w:color="auto"/>
                    <w:bottom w:val="none" w:sz="0" w:space="0" w:color="auto"/>
                    <w:right w:val="none" w:sz="0" w:space="0" w:color="auto"/>
                  </w:divBdr>
                  <w:divsChild>
                    <w:div w:id="2080899287">
                      <w:marLeft w:val="0"/>
                      <w:marRight w:val="0"/>
                      <w:marTop w:val="0"/>
                      <w:marBottom w:val="0"/>
                      <w:divBdr>
                        <w:top w:val="none" w:sz="0" w:space="0" w:color="auto"/>
                        <w:left w:val="none" w:sz="0" w:space="0" w:color="auto"/>
                        <w:bottom w:val="none" w:sz="0" w:space="0" w:color="auto"/>
                        <w:right w:val="none" w:sz="0" w:space="0" w:color="auto"/>
                      </w:divBdr>
                    </w:div>
                  </w:divsChild>
                </w:div>
                <w:div w:id="1162967192">
                  <w:marLeft w:val="0"/>
                  <w:marRight w:val="0"/>
                  <w:marTop w:val="0"/>
                  <w:marBottom w:val="0"/>
                  <w:divBdr>
                    <w:top w:val="none" w:sz="0" w:space="0" w:color="auto"/>
                    <w:left w:val="none" w:sz="0" w:space="0" w:color="auto"/>
                    <w:bottom w:val="none" w:sz="0" w:space="0" w:color="auto"/>
                    <w:right w:val="none" w:sz="0" w:space="0" w:color="auto"/>
                  </w:divBdr>
                  <w:divsChild>
                    <w:div w:id="1064914247">
                      <w:marLeft w:val="0"/>
                      <w:marRight w:val="0"/>
                      <w:marTop w:val="0"/>
                      <w:marBottom w:val="0"/>
                      <w:divBdr>
                        <w:top w:val="none" w:sz="0" w:space="0" w:color="auto"/>
                        <w:left w:val="none" w:sz="0" w:space="0" w:color="auto"/>
                        <w:bottom w:val="none" w:sz="0" w:space="0" w:color="auto"/>
                        <w:right w:val="none" w:sz="0" w:space="0" w:color="auto"/>
                      </w:divBdr>
                    </w:div>
                  </w:divsChild>
                </w:div>
                <w:div w:id="1178036631">
                  <w:marLeft w:val="0"/>
                  <w:marRight w:val="0"/>
                  <w:marTop w:val="0"/>
                  <w:marBottom w:val="0"/>
                  <w:divBdr>
                    <w:top w:val="none" w:sz="0" w:space="0" w:color="auto"/>
                    <w:left w:val="none" w:sz="0" w:space="0" w:color="auto"/>
                    <w:bottom w:val="none" w:sz="0" w:space="0" w:color="auto"/>
                    <w:right w:val="none" w:sz="0" w:space="0" w:color="auto"/>
                  </w:divBdr>
                  <w:divsChild>
                    <w:div w:id="15545780">
                      <w:marLeft w:val="0"/>
                      <w:marRight w:val="0"/>
                      <w:marTop w:val="0"/>
                      <w:marBottom w:val="0"/>
                      <w:divBdr>
                        <w:top w:val="none" w:sz="0" w:space="0" w:color="auto"/>
                        <w:left w:val="none" w:sz="0" w:space="0" w:color="auto"/>
                        <w:bottom w:val="none" w:sz="0" w:space="0" w:color="auto"/>
                        <w:right w:val="none" w:sz="0" w:space="0" w:color="auto"/>
                      </w:divBdr>
                    </w:div>
                  </w:divsChild>
                </w:div>
                <w:div w:id="1244798813">
                  <w:marLeft w:val="0"/>
                  <w:marRight w:val="0"/>
                  <w:marTop w:val="0"/>
                  <w:marBottom w:val="0"/>
                  <w:divBdr>
                    <w:top w:val="none" w:sz="0" w:space="0" w:color="auto"/>
                    <w:left w:val="none" w:sz="0" w:space="0" w:color="auto"/>
                    <w:bottom w:val="none" w:sz="0" w:space="0" w:color="auto"/>
                    <w:right w:val="none" w:sz="0" w:space="0" w:color="auto"/>
                  </w:divBdr>
                  <w:divsChild>
                    <w:div w:id="431632359">
                      <w:marLeft w:val="0"/>
                      <w:marRight w:val="0"/>
                      <w:marTop w:val="0"/>
                      <w:marBottom w:val="0"/>
                      <w:divBdr>
                        <w:top w:val="none" w:sz="0" w:space="0" w:color="auto"/>
                        <w:left w:val="none" w:sz="0" w:space="0" w:color="auto"/>
                        <w:bottom w:val="none" w:sz="0" w:space="0" w:color="auto"/>
                        <w:right w:val="none" w:sz="0" w:space="0" w:color="auto"/>
                      </w:divBdr>
                    </w:div>
                  </w:divsChild>
                </w:div>
                <w:div w:id="1247567248">
                  <w:marLeft w:val="0"/>
                  <w:marRight w:val="0"/>
                  <w:marTop w:val="0"/>
                  <w:marBottom w:val="0"/>
                  <w:divBdr>
                    <w:top w:val="none" w:sz="0" w:space="0" w:color="auto"/>
                    <w:left w:val="none" w:sz="0" w:space="0" w:color="auto"/>
                    <w:bottom w:val="none" w:sz="0" w:space="0" w:color="auto"/>
                    <w:right w:val="none" w:sz="0" w:space="0" w:color="auto"/>
                  </w:divBdr>
                  <w:divsChild>
                    <w:div w:id="1120611970">
                      <w:marLeft w:val="0"/>
                      <w:marRight w:val="0"/>
                      <w:marTop w:val="0"/>
                      <w:marBottom w:val="0"/>
                      <w:divBdr>
                        <w:top w:val="none" w:sz="0" w:space="0" w:color="auto"/>
                        <w:left w:val="none" w:sz="0" w:space="0" w:color="auto"/>
                        <w:bottom w:val="none" w:sz="0" w:space="0" w:color="auto"/>
                        <w:right w:val="none" w:sz="0" w:space="0" w:color="auto"/>
                      </w:divBdr>
                    </w:div>
                  </w:divsChild>
                </w:div>
                <w:div w:id="1249924973">
                  <w:marLeft w:val="0"/>
                  <w:marRight w:val="0"/>
                  <w:marTop w:val="0"/>
                  <w:marBottom w:val="0"/>
                  <w:divBdr>
                    <w:top w:val="none" w:sz="0" w:space="0" w:color="auto"/>
                    <w:left w:val="none" w:sz="0" w:space="0" w:color="auto"/>
                    <w:bottom w:val="none" w:sz="0" w:space="0" w:color="auto"/>
                    <w:right w:val="none" w:sz="0" w:space="0" w:color="auto"/>
                  </w:divBdr>
                  <w:divsChild>
                    <w:div w:id="266235640">
                      <w:marLeft w:val="0"/>
                      <w:marRight w:val="0"/>
                      <w:marTop w:val="0"/>
                      <w:marBottom w:val="0"/>
                      <w:divBdr>
                        <w:top w:val="none" w:sz="0" w:space="0" w:color="auto"/>
                        <w:left w:val="none" w:sz="0" w:space="0" w:color="auto"/>
                        <w:bottom w:val="none" w:sz="0" w:space="0" w:color="auto"/>
                        <w:right w:val="none" w:sz="0" w:space="0" w:color="auto"/>
                      </w:divBdr>
                    </w:div>
                  </w:divsChild>
                </w:div>
                <w:div w:id="1258248632">
                  <w:marLeft w:val="0"/>
                  <w:marRight w:val="0"/>
                  <w:marTop w:val="0"/>
                  <w:marBottom w:val="0"/>
                  <w:divBdr>
                    <w:top w:val="none" w:sz="0" w:space="0" w:color="auto"/>
                    <w:left w:val="none" w:sz="0" w:space="0" w:color="auto"/>
                    <w:bottom w:val="none" w:sz="0" w:space="0" w:color="auto"/>
                    <w:right w:val="none" w:sz="0" w:space="0" w:color="auto"/>
                  </w:divBdr>
                  <w:divsChild>
                    <w:div w:id="472218418">
                      <w:marLeft w:val="0"/>
                      <w:marRight w:val="0"/>
                      <w:marTop w:val="0"/>
                      <w:marBottom w:val="0"/>
                      <w:divBdr>
                        <w:top w:val="none" w:sz="0" w:space="0" w:color="auto"/>
                        <w:left w:val="none" w:sz="0" w:space="0" w:color="auto"/>
                        <w:bottom w:val="none" w:sz="0" w:space="0" w:color="auto"/>
                        <w:right w:val="none" w:sz="0" w:space="0" w:color="auto"/>
                      </w:divBdr>
                    </w:div>
                  </w:divsChild>
                </w:div>
                <w:div w:id="1278415916">
                  <w:marLeft w:val="0"/>
                  <w:marRight w:val="0"/>
                  <w:marTop w:val="0"/>
                  <w:marBottom w:val="0"/>
                  <w:divBdr>
                    <w:top w:val="none" w:sz="0" w:space="0" w:color="auto"/>
                    <w:left w:val="none" w:sz="0" w:space="0" w:color="auto"/>
                    <w:bottom w:val="none" w:sz="0" w:space="0" w:color="auto"/>
                    <w:right w:val="none" w:sz="0" w:space="0" w:color="auto"/>
                  </w:divBdr>
                  <w:divsChild>
                    <w:div w:id="71122810">
                      <w:marLeft w:val="0"/>
                      <w:marRight w:val="0"/>
                      <w:marTop w:val="0"/>
                      <w:marBottom w:val="0"/>
                      <w:divBdr>
                        <w:top w:val="none" w:sz="0" w:space="0" w:color="auto"/>
                        <w:left w:val="none" w:sz="0" w:space="0" w:color="auto"/>
                        <w:bottom w:val="none" w:sz="0" w:space="0" w:color="auto"/>
                        <w:right w:val="none" w:sz="0" w:space="0" w:color="auto"/>
                      </w:divBdr>
                    </w:div>
                  </w:divsChild>
                </w:div>
                <w:div w:id="1278637689">
                  <w:marLeft w:val="0"/>
                  <w:marRight w:val="0"/>
                  <w:marTop w:val="0"/>
                  <w:marBottom w:val="0"/>
                  <w:divBdr>
                    <w:top w:val="none" w:sz="0" w:space="0" w:color="auto"/>
                    <w:left w:val="none" w:sz="0" w:space="0" w:color="auto"/>
                    <w:bottom w:val="none" w:sz="0" w:space="0" w:color="auto"/>
                    <w:right w:val="none" w:sz="0" w:space="0" w:color="auto"/>
                  </w:divBdr>
                  <w:divsChild>
                    <w:div w:id="654188251">
                      <w:marLeft w:val="0"/>
                      <w:marRight w:val="0"/>
                      <w:marTop w:val="0"/>
                      <w:marBottom w:val="0"/>
                      <w:divBdr>
                        <w:top w:val="none" w:sz="0" w:space="0" w:color="auto"/>
                        <w:left w:val="none" w:sz="0" w:space="0" w:color="auto"/>
                        <w:bottom w:val="none" w:sz="0" w:space="0" w:color="auto"/>
                        <w:right w:val="none" w:sz="0" w:space="0" w:color="auto"/>
                      </w:divBdr>
                    </w:div>
                  </w:divsChild>
                </w:div>
                <w:div w:id="1285383759">
                  <w:marLeft w:val="0"/>
                  <w:marRight w:val="0"/>
                  <w:marTop w:val="0"/>
                  <w:marBottom w:val="0"/>
                  <w:divBdr>
                    <w:top w:val="none" w:sz="0" w:space="0" w:color="auto"/>
                    <w:left w:val="none" w:sz="0" w:space="0" w:color="auto"/>
                    <w:bottom w:val="none" w:sz="0" w:space="0" w:color="auto"/>
                    <w:right w:val="none" w:sz="0" w:space="0" w:color="auto"/>
                  </w:divBdr>
                  <w:divsChild>
                    <w:div w:id="1200048212">
                      <w:marLeft w:val="0"/>
                      <w:marRight w:val="0"/>
                      <w:marTop w:val="0"/>
                      <w:marBottom w:val="0"/>
                      <w:divBdr>
                        <w:top w:val="none" w:sz="0" w:space="0" w:color="auto"/>
                        <w:left w:val="none" w:sz="0" w:space="0" w:color="auto"/>
                        <w:bottom w:val="none" w:sz="0" w:space="0" w:color="auto"/>
                        <w:right w:val="none" w:sz="0" w:space="0" w:color="auto"/>
                      </w:divBdr>
                    </w:div>
                  </w:divsChild>
                </w:div>
                <w:div w:id="1298025181">
                  <w:marLeft w:val="0"/>
                  <w:marRight w:val="0"/>
                  <w:marTop w:val="0"/>
                  <w:marBottom w:val="0"/>
                  <w:divBdr>
                    <w:top w:val="none" w:sz="0" w:space="0" w:color="auto"/>
                    <w:left w:val="none" w:sz="0" w:space="0" w:color="auto"/>
                    <w:bottom w:val="none" w:sz="0" w:space="0" w:color="auto"/>
                    <w:right w:val="none" w:sz="0" w:space="0" w:color="auto"/>
                  </w:divBdr>
                  <w:divsChild>
                    <w:div w:id="817261127">
                      <w:marLeft w:val="0"/>
                      <w:marRight w:val="0"/>
                      <w:marTop w:val="0"/>
                      <w:marBottom w:val="0"/>
                      <w:divBdr>
                        <w:top w:val="none" w:sz="0" w:space="0" w:color="auto"/>
                        <w:left w:val="none" w:sz="0" w:space="0" w:color="auto"/>
                        <w:bottom w:val="none" w:sz="0" w:space="0" w:color="auto"/>
                        <w:right w:val="none" w:sz="0" w:space="0" w:color="auto"/>
                      </w:divBdr>
                    </w:div>
                  </w:divsChild>
                </w:div>
                <w:div w:id="1311404805">
                  <w:marLeft w:val="0"/>
                  <w:marRight w:val="0"/>
                  <w:marTop w:val="0"/>
                  <w:marBottom w:val="0"/>
                  <w:divBdr>
                    <w:top w:val="none" w:sz="0" w:space="0" w:color="auto"/>
                    <w:left w:val="none" w:sz="0" w:space="0" w:color="auto"/>
                    <w:bottom w:val="none" w:sz="0" w:space="0" w:color="auto"/>
                    <w:right w:val="none" w:sz="0" w:space="0" w:color="auto"/>
                  </w:divBdr>
                  <w:divsChild>
                    <w:div w:id="522744422">
                      <w:marLeft w:val="0"/>
                      <w:marRight w:val="0"/>
                      <w:marTop w:val="0"/>
                      <w:marBottom w:val="0"/>
                      <w:divBdr>
                        <w:top w:val="none" w:sz="0" w:space="0" w:color="auto"/>
                        <w:left w:val="none" w:sz="0" w:space="0" w:color="auto"/>
                        <w:bottom w:val="none" w:sz="0" w:space="0" w:color="auto"/>
                        <w:right w:val="none" w:sz="0" w:space="0" w:color="auto"/>
                      </w:divBdr>
                    </w:div>
                  </w:divsChild>
                </w:div>
                <w:div w:id="1391534514">
                  <w:marLeft w:val="0"/>
                  <w:marRight w:val="0"/>
                  <w:marTop w:val="0"/>
                  <w:marBottom w:val="0"/>
                  <w:divBdr>
                    <w:top w:val="none" w:sz="0" w:space="0" w:color="auto"/>
                    <w:left w:val="none" w:sz="0" w:space="0" w:color="auto"/>
                    <w:bottom w:val="none" w:sz="0" w:space="0" w:color="auto"/>
                    <w:right w:val="none" w:sz="0" w:space="0" w:color="auto"/>
                  </w:divBdr>
                  <w:divsChild>
                    <w:div w:id="356350446">
                      <w:marLeft w:val="0"/>
                      <w:marRight w:val="0"/>
                      <w:marTop w:val="0"/>
                      <w:marBottom w:val="0"/>
                      <w:divBdr>
                        <w:top w:val="none" w:sz="0" w:space="0" w:color="auto"/>
                        <w:left w:val="none" w:sz="0" w:space="0" w:color="auto"/>
                        <w:bottom w:val="none" w:sz="0" w:space="0" w:color="auto"/>
                        <w:right w:val="none" w:sz="0" w:space="0" w:color="auto"/>
                      </w:divBdr>
                    </w:div>
                  </w:divsChild>
                </w:div>
                <w:div w:id="1413233773">
                  <w:marLeft w:val="0"/>
                  <w:marRight w:val="0"/>
                  <w:marTop w:val="0"/>
                  <w:marBottom w:val="0"/>
                  <w:divBdr>
                    <w:top w:val="none" w:sz="0" w:space="0" w:color="auto"/>
                    <w:left w:val="none" w:sz="0" w:space="0" w:color="auto"/>
                    <w:bottom w:val="none" w:sz="0" w:space="0" w:color="auto"/>
                    <w:right w:val="none" w:sz="0" w:space="0" w:color="auto"/>
                  </w:divBdr>
                  <w:divsChild>
                    <w:div w:id="2071344094">
                      <w:marLeft w:val="0"/>
                      <w:marRight w:val="0"/>
                      <w:marTop w:val="0"/>
                      <w:marBottom w:val="0"/>
                      <w:divBdr>
                        <w:top w:val="none" w:sz="0" w:space="0" w:color="auto"/>
                        <w:left w:val="none" w:sz="0" w:space="0" w:color="auto"/>
                        <w:bottom w:val="none" w:sz="0" w:space="0" w:color="auto"/>
                        <w:right w:val="none" w:sz="0" w:space="0" w:color="auto"/>
                      </w:divBdr>
                    </w:div>
                  </w:divsChild>
                </w:div>
                <w:div w:id="1433017491">
                  <w:marLeft w:val="0"/>
                  <w:marRight w:val="0"/>
                  <w:marTop w:val="0"/>
                  <w:marBottom w:val="0"/>
                  <w:divBdr>
                    <w:top w:val="none" w:sz="0" w:space="0" w:color="auto"/>
                    <w:left w:val="none" w:sz="0" w:space="0" w:color="auto"/>
                    <w:bottom w:val="none" w:sz="0" w:space="0" w:color="auto"/>
                    <w:right w:val="none" w:sz="0" w:space="0" w:color="auto"/>
                  </w:divBdr>
                  <w:divsChild>
                    <w:div w:id="349919450">
                      <w:marLeft w:val="0"/>
                      <w:marRight w:val="0"/>
                      <w:marTop w:val="0"/>
                      <w:marBottom w:val="0"/>
                      <w:divBdr>
                        <w:top w:val="none" w:sz="0" w:space="0" w:color="auto"/>
                        <w:left w:val="none" w:sz="0" w:space="0" w:color="auto"/>
                        <w:bottom w:val="none" w:sz="0" w:space="0" w:color="auto"/>
                        <w:right w:val="none" w:sz="0" w:space="0" w:color="auto"/>
                      </w:divBdr>
                    </w:div>
                  </w:divsChild>
                </w:div>
                <w:div w:id="1507550379">
                  <w:marLeft w:val="0"/>
                  <w:marRight w:val="0"/>
                  <w:marTop w:val="0"/>
                  <w:marBottom w:val="0"/>
                  <w:divBdr>
                    <w:top w:val="none" w:sz="0" w:space="0" w:color="auto"/>
                    <w:left w:val="none" w:sz="0" w:space="0" w:color="auto"/>
                    <w:bottom w:val="none" w:sz="0" w:space="0" w:color="auto"/>
                    <w:right w:val="none" w:sz="0" w:space="0" w:color="auto"/>
                  </w:divBdr>
                  <w:divsChild>
                    <w:div w:id="1910339688">
                      <w:marLeft w:val="0"/>
                      <w:marRight w:val="0"/>
                      <w:marTop w:val="0"/>
                      <w:marBottom w:val="0"/>
                      <w:divBdr>
                        <w:top w:val="none" w:sz="0" w:space="0" w:color="auto"/>
                        <w:left w:val="none" w:sz="0" w:space="0" w:color="auto"/>
                        <w:bottom w:val="none" w:sz="0" w:space="0" w:color="auto"/>
                        <w:right w:val="none" w:sz="0" w:space="0" w:color="auto"/>
                      </w:divBdr>
                    </w:div>
                  </w:divsChild>
                </w:div>
                <w:div w:id="1543713005">
                  <w:marLeft w:val="0"/>
                  <w:marRight w:val="0"/>
                  <w:marTop w:val="0"/>
                  <w:marBottom w:val="0"/>
                  <w:divBdr>
                    <w:top w:val="none" w:sz="0" w:space="0" w:color="auto"/>
                    <w:left w:val="none" w:sz="0" w:space="0" w:color="auto"/>
                    <w:bottom w:val="none" w:sz="0" w:space="0" w:color="auto"/>
                    <w:right w:val="none" w:sz="0" w:space="0" w:color="auto"/>
                  </w:divBdr>
                  <w:divsChild>
                    <w:div w:id="1831670571">
                      <w:marLeft w:val="0"/>
                      <w:marRight w:val="0"/>
                      <w:marTop w:val="0"/>
                      <w:marBottom w:val="0"/>
                      <w:divBdr>
                        <w:top w:val="none" w:sz="0" w:space="0" w:color="auto"/>
                        <w:left w:val="none" w:sz="0" w:space="0" w:color="auto"/>
                        <w:bottom w:val="none" w:sz="0" w:space="0" w:color="auto"/>
                        <w:right w:val="none" w:sz="0" w:space="0" w:color="auto"/>
                      </w:divBdr>
                    </w:div>
                  </w:divsChild>
                </w:div>
                <w:div w:id="1589122171">
                  <w:marLeft w:val="0"/>
                  <w:marRight w:val="0"/>
                  <w:marTop w:val="0"/>
                  <w:marBottom w:val="0"/>
                  <w:divBdr>
                    <w:top w:val="none" w:sz="0" w:space="0" w:color="auto"/>
                    <w:left w:val="none" w:sz="0" w:space="0" w:color="auto"/>
                    <w:bottom w:val="none" w:sz="0" w:space="0" w:color="auto"/>
                    <w:right w:val="none" w:sz="0" w:space="0" w:color="auto"/>
                  </w:divBdr>
                  <w:divsChild>
                    <w:div w:id="1203983241">
                      <w:marLeft w:val="0"/>
                      <w:marRight w:val="0"/>
                      <w:marTop w:val="0"/>
                      <w:marBottom w:val="0"/>
                      <w:divBdr>
                        <w:top w:val="none" w:sz="0" w:space="0" w:color="auto"/>
                        <w:left w:val="none" w:sz="0" w:space="0" w:color="auto"/>
                        <w:bottom w:val="none" w:sz="0" w:space="0" w:color="auto"/>
                        <w:right w:val="none" w:sz="0" w:space="0" w:color="auto"/>
                      </w:divBdr>
                    </w:div>
                  </w:divsChild>
                </w:div>
                <w:div w:id="1599410214">
                  <w:marLeft w:val="0"/>
                  <w:marRight w:val="0"/>
                  <w:marTop w:val="0"/>
                  <w:marBottom w:val="0"/>
                  <w:divBdr>
                    <w:top w:val="none" w:sz="0" w:space="0" w:color="auto"/>
                    <w:left w:val="none" w:sz="0" w:space="0" w:color="auto"/>
                    <w:bottom w:val="none" w:sz="0" w:space="0" w:color="auto"/>
                    <w:right w:val="none" w:sz="0" w:space="0" w:color="auto"/>
                  </w:divBdr>
                  <w:divsChild>
                    <w:div w:id="1502233367">
                      <w:marLeft w:val="0"/>
                      <w:marRight w:val="0"/>
                      <w:marTop w:val="0"/>
                      <w:marBottom w:val="0"/>
                      <w:divBdr>
                        <w:top w:val="none" w:sz="0" w:space="0" w:color="auto"/>
                        <w:left w:val="none" w:sz="0" w:space="0" w:color="auto"/>
                        <w:bottom w:val="none" w:sz="0" w:space="0" w:color="auto"/>
                        <w:right w:val="none" w:sz="0" w:space="0" w:color="auto"/>
                      </w:divBdr>
                    </w:div>
                  </w:divsChild>
                </w:div>
                <w:div w:id="1628776824">
                  <w:marLeft w:val="0"/>
                  <w:marRight w:val="0"/>
                  <w:marTop w:val="0"/>
                  <w:marBottom w:val="0"/>
                  <w:divBdr>
                    <w:top w:val="none" w:sz="0" w:space="0" w:color="auto"/>
                    <w:left w:val="none" w:sz="0" w:space="0" w:color="auto"/>
                    <w:bottom w:val="none" w:sz="0" w:space="0" w:color="auto"/>
                    <w:right w:val="none" w:sz="0" w:space="0" w:color="auto"/>
                  </w:divBdr>
                  <w:divsChild>
                    <w:div w:id="241991101">
                      <w:marLeft w:val="0"/>
                      <w:marRight w:val="0"/>
                      <w:marTop w:val="0"/>
                      <w:marBottom w:val="0"/>
                      <w:divBdr>
                        <w:top w:val="none" w:sz="0" w:space="0" w:color="auto"/>
                        <w:left w:val="none" w:sz="0" w:space="0" w:color="auto"/>
                        <w:bottom w:val="none" w:sz="0" w:space="0" w:color="auto"/>
                        <w:right w:val="none" w:sz="0" w:space="0" w:color="auto"/>
                      </w:divBdr>
                    </w:div>
                  </w:divsChild>
                </w:div>
                <w:div w:id="1631592556">
                  <w:marLeft w:val="0"/>
                  <w:marRight w:val="0"/>
                  <w:marTop w:val="0"/>
                  <w:marBottom w:val="0"/>
                  <w:divBdr>
                    <w:top w:val="none" w:sz="0" w:space="0" w:color="auto"/>
                    <w:left w:val="none" w:sz="0" w:space="0" w:color="auto"/>
                    <w:bottom w:val="none" w:sz="0" w:space="0" w:color="auto"/>
                    <w:right w:val="none" w:sz="0" w:space="0" w:color="auto"/>
                  </w:divBdr>
                  <w:divsChild>
                    <w:div w:id="942491409">
                      <w:marLeft w:val="0"/>
                      <w:marRight w:val="0"/>
                      <w:marTop w:val="0"/>
                      <w:marBottom w:val="0"/>
                      <w:divBdr>
                        <w:top w:val="none" w:sz="0" w:space="0" w:color="auto"/>
                        <w:left w:val="none" w:sz="0" w:space="0" w:color="auto"/>
                        <w:bottom w:val="none" w:sz="0" w:space="0" w:color="auto"/>
                        <w:right w:val="none" w:sz="0" w:space="0" w:color="auto"/>
                      </w:divBdr>
                    </w:div>
                  </w:divsChild>
                </w:div>
                <w:div w:id="1666279718">
                  <w:marLeft w:val="0"/>
                  <w:marRight w:val="0"/>
                  <w:marTop w:val="0"/>
                  <w:marBottom w:val="0"/>
                  <w:divBdr>
                    <w:top w:val="none" w:sz="0" w:space="0" w:color="auto"/>
                    <w:left w:val="none" w:sz="0" w:space="0" w:color="auto"/>
                    <w:bottom w:val="none" w:sz="0" w:space="0" w:color="auto"/>
                    <w:right w:val="none" w:sz="0" w:space="0" w:color="auto"/>
                  </w:divBdr>
                  <w:divsChild>
                    <w:div w:id="24017030">
                      <w:marLeft w:val="0"/>
                      <w:marRight w:val="0"/>
                      <w:marTop w:val="0"/>
                      <w:marBottom w:val="0"/>
                      <w:divBdr>
                        <w:top w:val="none" w:sz="0" w:space="0" w:color="auto"/>
                        <w:left w:val="none" w:sz="0" w:space="0" w:color="auto"/>
                        <w:bottom w:val="none" w:sz="0" w:space="0" w:color="auto"/>
                        <w:right w:val="none" w:sz="0" w:space="0" w:color="auto"/>
                      </w:divBdr>
                    </w:div>
                  </w:divsChild>
                </w:div>
                <w:div w:id="1693651521">
                  <w:marLeft w:val="0"/>
                  <w:marRight w:val="0"/>
                  <w:marTop w:val="0"/>
                  <w:marBottom w:val="0"/>
                  <w:divBdr>
                    <w:top w:val="none" w:sz="0" w:space="0" w:color="auto"/>
                    <w:left w:val="none" w:sz="0" w:space="0" w:color="auto"/>
                    <w:bottom w:val="none" w:sz="0" w:space="0" w:color="auto"/>
                    <w:right w:val="none" w:sz="0" w:space="0" w:color="auto"/>
                  </w:divBdr>
                  <w:divsChild>
                    <w:div w:id="1087656348">
                      <w:marLeft w:val="0"/>
                      <w:marRight w:val="0"/>
                      <w:marTop w:val="0"/>
                      <w:marBottom w:val="0"/>
                      <w:divBdr>
                        <w:top w:val="none" w:sz="0" w:space="0" w:color="auto"/>
                        <w:left w:val="none" w:sz="0" w:space="0" w:color="auto"/>
                        <w:bottom w:val="none" w:sz="0" w:space="0" w:color="auto"/>
                        <w:right w:val="none" w:sz="0" w:space="0" w:color="auto"/>
                      </w:divBdr>
                    </w:div>
                    <w:div w:id="1477336790">
                      <w:marLeft w:val="0"/>
                      <w:marRight w:val="0"/>
                      <w:marTop w:val="0"/>
                      <w:marBottom w:val="0"/>
                      <w:divBdr>
                        <w:top w:val="none" w:sz="0" w:space="0" w:color="auto"/>
                        <w:left w:val="none" w:sz="0" w:space="0" w:color="auto"/>
                        <w:bottom w:val="none" w:sz="0" w:space="0" w:color="auto"/>
                        <w:right w:val="none" w:sz="0" w:space="0" w:color="auto"/>
                      </w:divBdr>
                    </w:div>
                  </w:divsChild>
                </w:div>
                <w:div w:id="1700735158">
                  <w:marLeft w:val="0"/>
                  <w:marRight w:val="0"/>
                  <w:marTop w:val="0"/>
                  <w:marBottom w:val="0"/>
                  <w:divBdr>
                    <w:top w:val="none" w:sz="0" w:space="0" w:color="auto"/>
                    <w:left w:val="none" w:sz="0" w:space="0" w:color="auto"/>
                    <w:bottom w:val="none" w:sz="0" w:space="0" w:color="auto"/>
                    <w:right w:val="none" w:sz="0" w:space="0" w:color="auto"/>
                  </w:divBdr>
                  <w:divsChild>
                    <w:div w:id="2133859970">
                      <w:marLeft w:val="0"/>
                      <w:marRight w:val="0"/>
                      <w:marTop w:val="0"/>
                      <w:marBottom w:val="0"/>
                      <w:divBdr>
                        <w:top w:val="none" w:sz="0" w:space="0" w:color="auto"/>
                        <w:left w:val="none" w:sz="0" w:space="0" w:color="auto"/>
                        <w:bottom w:val="none" w:sz="0" w:space="0" w:color="auto"/>
                        <w:right w:val="none" w:sz="0" w:space="0" w:color="auto"/>
                      </w:divBdr>
                    </w:div>
                  </w:divsChild>
                </w:div>
                <w:div w:id="1700931294">
                  <w:marLeft w:val="0"/>
                  <w:marRight w:val="0"/>
                  <w:marTop w:val="0"/>
                  <w:marBottom w:val="0"/>
                  <w:divBdr>
                    <w:top w:val="none" w:sz="0" w:space="0" w:color="auto"/>
                    <w:left w:val="none" w:sz="0" w:space="0" w:color="auto"/>
                    <w:bottom w:val="none" w:sz="0" w:space="0" w:color="auto"/>
                    <w:right w:val="none" w:sz="0" w:space="0" w:color="auto"/>
                  </w:divBdr>
                  <w:divsChild>
                    <w:div w:id="144978710">
                      <w:marLeft w:val="0"/>
                      <w:marRight w:val="0"/>
                      <w:marTop w:val="0"/>
                      <w:marBottom w:val="0"/>
                      <w:divBdr>
                        <w:top w:val="none" w:sz="0" w:space="0" w:color="auto"/>
                        <w:left w:val="none" w:sz="0" w:space="0" w:color="auto"/>
                        <w:bottom w:val="none" w:sz="0" w:space="0" w:color="auto"/>
                        <w:right w:val="none" w:sz="0" w:space="0" w:color="auto"/>
                      </w:divBdr>
                    </w:div>
                  </w:divsChild>
                </w:div>
                <w:div w:id="1703242556">
                  <w:marLeft w:val="0"/>
                  <w:marRight w:val="0"/>
                  <w:marTop w:val="0"/>
                  <w:marBottom w:val="0"/>
                  <w:divBdr>
                    <w:top w:val="none" w:sz="0" w:space="0" w:color="auto"/>
                    <w:left w:val="none" w:sz="0" w:space="0" w:color="auto"/>
                    <w:bottom w:val="none" w:sz="0" w:space="0" w:color="auto"/>
                    <w:right w:val="none" w:sz="0" w:space="0" w:color="auto"/>
                  </w:divBdr>
                  <w:divsChild>
                    <w:div w:id="1886016334">
                      <w:marLeft w:val="0"/>
                      <w:marRight w:val="0"/>
                      <w:marTop w:val="0"/>
                      <w:marBottom w:val="0"/>
                      <w:divBdr>
                        <w:top w:val="none" w:sz="0" w:space="0" w:color="auto"/>
                        <w:left w:val="none" w:sz="0" w:space="0" w:color="auto"/>
                        <w:bottom w:val="none" w:sz="0" w:space="0" w:color="auto"/>
                        <w:right w:val="none" w:sz="0" w:space="0" w:color="auto"/>
                      </w:divBdr>
                    </w:div>
                  </w:divsChild>
                </w:div>
                <w:div w:id="1722443353">
                  <w:marLeft w:val="0"/>
                  <w:marRight w:val="0"/>
                  <w:marTop w:val="0"/>
                  <w:marBottom w:val="0"/>
                  <w:divBdr>
                    <w:top w:val="none" w:sz="0" w:space="0" w:color="auto"/>
                    <w:left w:val="none" w:sz="0" w:space="0" w:color="auto"/>
                    <w:bottom w:val="none" w:sz="0" w:space="0" w:color="auto"/>
                    <w:right w:val="none" w:sz="0" w:space="0" w:color="auto"/>
                  </w:divBdr>
                  <w:divsChild>
                    <w:div w:id="660351558">
                      <w:marLeft w:val="0"/>
                      <w:marRight w:val="0"/>
                      <w:marTop w:val="0"/>
                      <w:marBottom w:val="0"/>
                      <w:divBdr>
                        <w:top w:val="none" w:sz="0" w:space="0" w:color="auto"/>
                        <w:left w:val="none" w:sz="0" w:space="0" w:color="auto"/>
                        <w:bottom w:val="none" w:sz="0" w:space="0" w:color="auto"/>
                        <w:right w:val="none" w:sz="0" w:space="0" w:color="auto"/>
                      </w:divBdr>
                    </w:div>
                  </w:divsChild>
                </w:div>
                <w:div w:id="1769427894">
                  <w:marLeft w:val="0"/>
                  <w:marRight w:val="0"/>
                  <w:marTop w:val="0"/>
                  <w:marBottom w:val="0"/>
                  <w:divBdr>
                    <w:top w:val="none" w:sz="0" w:space="0" w:color="auto"/>
                    <w:left w:val="none" w:sz="0" w:space="0" w:color="auto"/>
                    <w:bottom w:val="none" w:sz="0" w:space="0" w:color="auto"/>
                    <w:right w:val="none" w:sz="0" w:space="0" w:color="auto"/>
                  </w:divBdr>
                  <w:divsChild>
                    <w:div w:id="261106217">
                      <w:marLeft w:val="0"/>
                      <w:marRight w:val="0"/>
                      <w:marTop w:val="0"/>
                      <w:marBottom w:val="0"/>
                      <w:divBdr>
                        <w:top w:val="none" w:sz="0" w:space="0" w:color="auto"/>
                        <w:left w:val="none" w:sz="0" w:space="0" w:color="auto"/>
                        <w:bottom w:val="none" w:sz="0" w:space="0" w:color="auto"/>
                        <w:right w:val="none" w:sz="0" w:space="0" w:color="auto"/>
                      </w:divBdr>
                    </w:div>
                  </w:divsChild>
                </w:div>
                <w:div w:id="1771780863">
                  <w:marLeft w:val="0"/>
                  <w:marRight w:val="0"/>
                  <w:marTop w:val="0"/>
                  <w:marBottom w:val="0"/>
                  <w:divBdr>
                    <w:top w:val="none" w:sz="0" w:space="0" w:color="auto"/>
                    <w:left w:val="none" w:sz="0" w:space="0" w:color="auto"/>
                    <w:bottom w:val="none" w:sz="0" w:space="0" w:color="auto"/>
                    <w:right w:val="none" w:sz="0" w:space="0" w:color="auto"/>
                  </w:divBdr>
                  <w:divsChild>
                    <w:div w:id="697894148">
                      <w:marLeft w:val="0"/>
                      <w:marRight w:val="0"/>
                      <w:marTop w:val="0"/>
                      <w:marBottom w:val="0"/>
                      <w:divBdr>
                        <w:top w:val="none" w:sz="0" w:space="0" w:color="auto"/>
                        <w:left w:val="none" w:sz="0" w:space="0" w:color="auto"/>
                        <w:bottom w:val="none" w:sz="0" w:space="0" w:color="auto"/>
                        <w:right w:val="none" w:sz="0" w:space="0" w:color="auto"/>
                      </w:divBdr>
                    </w:div>
                  </w:divsChild>
                </w:div>
                <w:div w:id="1847329594">
                  <w:marLeft w:val="0"/>
                  <w:marRight w:val="0"/>
                  <w:marTop w:val="0"/>
                  <w:marBottom w:val="0"/>
                  <w:divBdr>
                    <w:top w:val="none" w:sz="0" w:space="0" w:color="auto"/>
                    <w:left w:val="none" w:sz="0" w:space="0" w:color="auto"/>
                    <w:bottom w:val="none" w:sz="0" w:space="0" w:color="auto"/>
                    <w:right w:val="none" w:sz="0" w:space="0" w:color="auto"/>
                  </w:divBdr>
                  <w:divsChild>
                    <w:div w:id="2124030961">
                      <w:marLeft w:val="0"/>
                      <w:marRight w:val="0"/>
                      <w:marTop w:val="0"/>
                      <w:marBottom w:val="0"/>
                      <w:divBdr>
                        <w:top w:val="none" w:sz="0" w:space="0" w:color="auto"/>
                        <w:left w:val="none" w:sz="0" w:space="0" w:color="auto"/>
                        <w:bottom w:val="none" w:sz="0" w:space="0" w:color="auto"/>
                        <w:right w:val="none" w:sz="0" w:space="0" w:color="auto"/>
                      </w:divBdr>
                    </w:div>
                  </w:divsChild>
                </w:div>
                <w:div w:id="1924026439">
                  <w:marLeft w:val="0"/>
                  <w:marRight w:val="0"/>
                  <w:marTop w:val="0"/>
                  <w:marBottom w:val="0"/>
                  <w:divBdr>
                    <w:top w:val="none" w:sz="0" w:space="0" w:color="auto"/>
                    <w:left w:val="none" w:sz="0" w:space="0" w:color="auto"/>
                    <w:bottom w:val="none" w:sz="0" w:space="0" w:color="auto"/>
                    <w:right w:val="none" w:sz="0" w:space="0" w:color="auto"/>
                  </w:divBdr>
                  <w:divsChild>
                    <w:div w:id="968901426">
                      <w:marLeft w:val="0"/>
                      <w:marRight w:val="0"/>
                      <w:marTop w:val="0"/>
                      <w:marBottom w:val="0"/>
                      <w:divBdr>
                        <w:top w:val="none" w:sz="0" w:space="0" w:color="auto"/>
                        <w:left w:val="none" w:sz="0" w:space="0" w:color="auto"/>
                        <w:bottom w:val="none" w:sz="0" w:space="0" w:color="auto"/>
                        <w:right w:val="none" w:sz="0" w:space="0" w:color="auto"/>
                      </w:divBdr>
                    </w:div>
                  </w:divsChild>
                </w:div>
                <w:div w:id="1969779355">
                  <w:marLeft w:val="0"/>
                  <w:marRight w:val="0"/>
                  <w:marTop w:val="0"/>
                  <w:marBottom w:val="0"/>
                  <w:divBdr>
                    <w:top w:val="none" w:sz="0" w:space="0" w:color="auto"/>
                    <w:left w:val="none" w:sz="0" w:space="0" w:color="auto"/>
                    <w:bottom w:val="none" w:sz="0" w:space="0" w:color="auto"/>
                    <w:right w:val="none" w:sz="0" w:space="0" w:color="auto"/>
                  </w:divBdr>
                  <w:divsChild>
                    <w:div w:id="896743905">
                      <w:marLeft w:val="0"/>
                      <w:marRight w:val="0"/>
                      <w:marTop w:val="0"/>
                      <w:marBottom w:val="0"/>
                      <w:divBdr>
                        <w:top w:val="none" w:sz="0" w:space="0" w:color="auto"/>
                        <w:left w:val="none" w:sz="0" w:space="0" w:color="auto"/>
                        <w:bottom w:val="none" w:sz="0" w:space="0" w:color="auto"/>
                        <w:right w:val="none" w:sz="0" w:space="0" w:color="auto"/>
                      </w:divBdr>
                    </w:div>
                  </w:divsChild>
                </w:div>
                <w:div w:id="1976138993">
                  <w:marLeft w:val="0"/>
                  <w:marRight w:val="0"/>
                  <w:marTop w:val="0"/>
                  <w:marBottom w:val="0"/>
                  <w:divBdr>
                    <w:top w:val="none" w:sz="0" w:space="0" w:color="auto"/>
                    <w:left w:val="none" w:sz="0" w:space="0" w:color="auto"/>
                    <w:bottom w:val="none" w:sz="0" w:space="0" w:color="auto"/>
                    <w:right w:val="none" w:sz="0" w:space="0" w:color="auto"/>
                  </w:divBdr>
                  <w:divsChild>
                    <w:div w:id="817308951">
                      <w:marLeft w:val="0"/>
                      <w:marRight w:val="0"/>
                      <w:marTop w:val="0"/>
                      <w:marBottom w:val="0"/>
                      <w:divBdr>
                        <w:top w:val="none" w:sz="0" w:space="0" w:color="auto"/>
                        <w:left w:val="none" w:sz="0" w:space="0" w:color="auto"/>
                        <w:bottom w:val="none" w:sz="0" w:space="0" w:color="auto"/>
                        <w:right w:val="none" w:sz="0" w:space="0" w:color="auto"/>
                      </w:divBdr>
                    </w:div>
                  </w:divsChild>
                </w:div>
                <w:div w:id="2032418252">
                  <w:marLeft w:val="0"/>
                  <w:marRight w:val="0"/>
                  <w:marTop w:val="0"/>
                  <w:marBottom w:val="0"/>
                  <w:divBdr>
                    <w:top w:val="none" w:sz="0" w:space="0" w:color="auto"/>
                    <w:left w:val="none" w:sz="0" w:space="0" w:color="auto"/>
                    <w:bottom w:val="none" w:sz="0" w:space="0" w:color="auto"/>
                    <w:right w:val="none" w:sz="0" w:space="0" w:color="auto"/>
                  </w:divBdr>
                  <w:divsChild>
                    <w:div w:id="603657681">
                      <w:marLeft w:val="0"/>
                      <w:marRight w:val="0"/>
                      <w:marTop w:val="0"/>
                      <w:marBottom w:val="0"/>
                      <w:divBdr>
                        <w:top w:val="none" w:sz="0" w:space="0" w:color="auto"/>
                        <w:left w:val="none" w:sz="0" w:space="0" w:color="auto"/>
                        <w:bottom w:val="none" w:sz="0" w:space="0" w:color="auto"/>
                        <w:right w:val="none" w:sz="0" w:space="0" w:color="auto"/>
                      </w:divBdr>
                    </w:div>
                  </w:divsChild>
                </w:div>
                <w:div w:id="2057194957">
                  <w:marLeft w:val="0"/>
                  <w:marRight w:val="0"/>
                  <w:marTop w:val="0"/>
                  <w:marBottom w:val="0"/>
                  <w:divBdr>
                    <w:top w:val="none" w:sz="0" w:space="0" w:color="auto"/>
                    <w:left w:val="none" w:sz="0" w:space="0" w:color="auto"/>
                    <w:bottom w:val="none" w:sz="0" w:space="0" w:color="auto"/>
                    <w:right w:val="none" w:sz="0" w:space="0" w:color="auto"/>
                  </w:divBdr>
                  <w:divsChild>
                    <w:div w:id="1757627410">
                      <w:marLeft w:val="0"/>
                      <w:marRight w:val="0"/>
                      <w:marTop w:val="0"/>
                      <w:marBottom w:val="0"/>
                      <w:divBdr>
                        <w:top w:val="none" w:sz="0" w:space="0" w:color="auto"/>
                        <w:left w:val="none" w:sz="0" w:space="0" w:color="auto"/>
                        <w:bottom w:val="none" w:sz="0" w:space="0" w:color="auto"/>
                        <w:right w:val="none" w:sz="0" w:space="0" w:color="auto"/>
                      </w:divBdr>
                    </w:div>
                  </w:divsChild>
                </w:div>
                <w:div w:id="2098478685">
                  <w:marLeft w:val="0"/>
                  <w:marRight w:val="0"/>
                  <w:marTop w:val="0"/>
                  <w:marBottom w:val="0"/>
                  <w:divBdr>
                    <w:top w:val="none" w:sz="0" w:space="0" w:color="auto"/>
                    <w:left w:val="none" w:sz="0" w:space="0" w:color="auto"/>
                    <w:bottom w:val="none" w:sz="0" w:space="0" w:color="auto"/>
                    <w:right w:val="none" w:sz="0" w:space="0" w:color="auto"/>
                  </w:divBdr>
                  <w:divsChild>
                    <w:div w:id="1537617650">
                      <w:marLeft w:val="0"/>
                      <w:marRight w:val="0"/>
                      <w:marTop w:val="0"/>
                      <w:marBottom w:val="0"/>
                      <w:divBdr>
                        <w:top w:val="none" w:sz="0" w:space="0" w:color="auto"/>
                        <w:left w:val="none" w:sz="0" w:space="0" w:color="auto"/>
                        <w:bottom w:val="none" w:sz="0" w:space="0" w:color="auto"/>
                        <w:right w:val="none" w:sz="0" w:space="0" w:color="auto"/>
                      </w:divBdr>
                    </w:div>
                  </w:divsChild>
                </w:div>
                <w:div w:id="2110077468">
                  <w:marLeft w:val="0"/>
                  <w:marRight w:val="0"/>
                  <w:marTop w:val="0"/>
                  <w:marBottom w:val="0"/>
                  <w:divBdr>
                    <w:top w:val="none" w:sz="0" w:space="0" w:color="auto"/>
                    <w:left w:val="none" w:sz="0" w:space="0" w:color="auto"/>
                    <w:bottom w:val="none" w:sz="0" w:space="0" w:color="auto"/>
                    <w:right w:val="none" w:sz="0" w:space="0" w:color="auto"/>
                  </w:divBdr>
                  <w:divsChild>
                    <w:div w:id="1914000957">
                      <w:marLeft w:val="0"/>
                      <w:marRight w:val="0"/>
                      <w:marTop w:val="0"/>
                      <w:marBottom w:val="0"/>
                      <w:divBdr>
                        <w:top w:val="none" w:sz="0" w:space="0" w:color="auto"/>
                        <w:left w:val="none" w:sz="0" w:space="0" w:color="auto"/>
                        <w:bottom w:val="none" w:sz="0" w:space="0" w:color="auto"/>
                        <w:right w:val="none" w:sz="0" w:space="0" w:color="auto"/>
                      </w:divBdr>
                    </w:div>
                  </w:divsChild>
                </w:div>
                <w:div w:id="2129470673">
                  <w:marLeft w:val="0"/>
                  <w:marRight w:val="0"/>
                  <w:marTop w:val="0"/>
                  <w:marBottom w:val="0"/>
                  <w:divBdr>
                    <w:top w:val="none" w:sz="0" w:space="0" w:color="auto"/>
                    <w:left w:val="none" w:sz="0" w:space="0" w:color="auto"/>
                    <w:bottom w:val="none" w:sz="0" w:space="0" w:color="auto"/>
                    <w:right w:val="none" w:sz="0" w:space="0" w:color="auto"/>
                  </w:divBdr>
                  <w:divsChild>
                    <w:div w:id="83847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9872978">
          <w:marLeft w:val="0"/>
          <w:marRight w:val="0"/>
          <w:marTop w:val="0"/>
          <w:marBottom w:val="0"/>
          <w:divBdr>
            <w:top w:val="none" w:sz="0" w:space="0" w:color="auto"/>
            <w:left w:val="none" w:sz="0" w:space="0" w:color="auto"/>
            <w:bottom w:val="none" w:sz="0" w:space="0" w:color="auto"/>
            <w:right w:val="none" w:sz="0" w:space="0" w:color="auto"/>
          </w:divBdr>
          <w:divsChild>
            <w:div w:id="851988380">
              <w:marLeft w:val="0"/>
              <w:marRight w:val="0"/>
              <w:marTop w:val="0"/>
              <w:marBottom w:val="0"/>
              <w:divBdr>
                <w:top w:val="none" w:sz="0" w:space="0" w:color="auto"/>
                <w:left w:val="none" w:sz="0" w:space="0" w:color="auto"/>
                <w:bottom w:val="none" w:sz="0" w:space="0" w:color="auto"/>
                <w:right w:val="none" w:sz="0" w:space="0" w:color="auto"/>
              </w:divBdr>
            </w:div>
          </w:divsChild>
        </w:div>
        <w:div w:id="981231519">
          <w:marLeft w:val="0"/>
          <w:marRight w:val="0"/>
          <w:marTop w:val="0"/>
          <w:marBottom w:val="0"/>
          <w:divBdr>
            <w:top w:val="none" w:sz="0" w:space="0" w:color="auto"/>
            <w:left w:val="none" w:sz="0" w:space="0" w:color="auto"/>
            <w:bottom w:val="none" w:sz="0" w:space="0" w:color="auto"/>
            <w:right w:val="none" w:sz="0" w:space="0" w:color="auto"/>
          </w:divBdr>
          <w:divsChild>
            <w:div w:id="900599714">
              <w:marLeft w:val="0"/>
              <w:marRight w:val="0"/>
              <w:marTop w:val="0"/>
              <w:marBottom w:val="0"/>
              <w:divBdr>
                <w:top w:val="none" w:sz="0" w:space="0" w:color="auto"/>
                <w:left w:val="none" w:sz="0" w:space="0" w:color="auto"/>
                <w:bottom w:val="none" w:sz="0" w:space="0" w:color="auto"/>
                <w:right w:val="none" w:sz="0" w:space="0" w:color="auto"/>
              </w:divBdr>
            </w:div>
          </w:divsChild>
        </w:div>
        <w:div w:id="1025716425">
          <w:marLeft w:val="0"/>
          <w:marRight w:val="0"/>
          <w:marTop w:val="0"/>
          <w:marBottom w:val="0"/>
          <w:divBdr>
            <w:top w:val="none" w:sz="0" w:space="0" w:color="auto"/>
            <w:left w:val="none" w:sz="0" w:space="0" w:color="auto"/>
            <w:bottom w:val="none" w:sz="0" w:space="0" w:color="auto"/>
            <w:right w:val="none" w:sz="0" w:space="0" w:color="auto"/>
          </w:divBdr>
        </w:div>
        <w:div w:id="1093890702">
          <w:marLeft w:val="0"/>
          <w:marRight w:val="0"/>
          <w:marTop w:val="0"/>
          <w:marBottom w:val="0"/>
          <w:divBdr>
            <w:top w:val="none" w:sz="0" w:space="0" w:color="auto"/>
            <w:left w:val="none" w:sz="0" w:space="0" w:color="auto"/>
            <w:bottom w:val="none" w:sz="0" w:space="0" w:color="auto"/>
            <w:right w:val="none" w:sz="0" w:space="0" w:color="auto"/>
          </w:divBdr>
        </w:div>
        <w:div w:id="1096753995">
          <w:marLeft w:val="0"/>
          <w:marRight w:val="0"/>
          <w:marTop w:val="0"/>
          <w:marBottom w:val="0"/>
          <w:divBdr>
            <w:top w:val="none" w:sz="0" w:space="0" w:color="auto"/>
            <w:left w:val="none" w:sz="0" w:space="0" w:color="auto"/>
            <w:bottom w:val="none" w:sz="0" w:space="0" w:color="auto"/>
            <w:right w:val="none" w:sz="0" w:space="0" w:color="auto"/>
          </w:divBdr>
          <w:divsChild>
            <w:div w:id="605893480">
              <w:marLeft w:val="0"/>
              <w:marRight w:val="0"/>
              <w:marTop w:val="0"/>
              <w:marBottom w:val="0"/>
              <w:divBdr>
                <w:top w:val="none" w:sz="0" w:space="0" w:color="auto"/>
                <w:left w:val="none" w:sz="0" w:space="0" w:color="auto"/>
                <w:bottom w:val="none" w:sz="0" w:space="0" w:color="auto"/>
                <w:right w:val="none" w:sz="0" w:space="0" w:color="auto"/>
              </w:divBdr>
            </w:div>
          </w:divsChild>
        </w:div>
        <w:div w:id="1159151438">
          <w:marLeft w:val="0"/>
          <w:marRight w:val="0"/>
          <w:marTop w:val="0"/>
          <w:marBottom w:val="0"/>
          <w:divBdr>
            <w:top w:val="none" w:sz="0" w:space="0" w:color="auto"/>
            <w:left w:val="none" w:sz="0" w:space="0" w:color="auto"/>
            <w:bottom w:val="none" w:sz="0" w:space="0" w:color="auto"/>
            <w:right w:val="none" w:sz="0" w:space="0" w:color="auto"/>
          </w:divBdr>
          <w:divsChild>
            <w:div w:id="1768840681">
              <w:marLeft w:val="0"/>
              <w:marRight w:val="0"/>
              <w:marTop w:val="0"/>
              <w:marBottom w:val="0"/>
              <w:divBdr>
                <w:top w:val="none" w:sz="0" w:space="0" w:color="auto"/>
                <w:left w:val="none" w:sz="0" w:space="0" w:color="auto"/>
                <w:bottom w:val="none" w:sz="0" w:space="0" w:color="auto"/>
                <w:right w:val="none" w:sz="0" w:space="0" w:color="auto"/>
              </w:divBdr>
            </w:div>
          </w:divsChild>
        </w:div>
        <w:div w:id="1230387620">
          <w:marLeft w:val="0"/>
          <w:marRight w:val="0"/>
          <w:marTop w:val="0"/>
          <w:marBottom w:val="0"/>
          <w:divBdr>
            <w:top w:val="none" w:sz="0" w:space="0" w:color="auto"/>
            <w:left w:val="none" w:sz="0" w:space="0" w:color="auto"/>
            <w:bottom w:val="none" w:sz="0" w:space="0" w:color="auto"/>
            <w:right w:val="none" w:sz="0" w:space="0" w:color="auto"/>
          </w:divBdr>
        </w:div>
        <w:div w:id="1268928834">
          <w:marLeft w:val="0"/>
          <w:marRight w:val="0"/>
          <w:marTop w:val="0"/>
          <w:marBottom w:val="0"/>
          <w:divBdr>
            <w:top w:val="none" w:sz="0" w:space="0" w:color="auto"/>
            <w:left w:val="none" w:sz="0" w:space="0" w:color="auto"/>
            <w:bottom w:val="none" w:sz="0" w:space="0" w:color="auto"/>
            <w:right w:val="none" w:sz="0" w:space="0" w:color="auto"/>
          </w:divBdr>
          <w:divsChild>
            <w:div w:id="1395273213">
              <w:marLeft w:val="0"/>
              <w:marRight w:val="0"/>
              <w:marTop w:val="0"/>
              <w:marBottom w:val="0"/>
              <w:divBdr>
                <w:top w:val="none" w:sz="0" w:space="0" w:color="auto"/>
                <w:left w:val="none" w:sz="0" w:space="0" w:color="auto"/>
                <w:bottom w:val="none" w:sz="0" w:space="0" w:color="auto"/>
                <w:right w:val="none" w:sz="0" w:space="0" w:color="auto"/>
              </w:divBdr>
            </w:div>
          </w:divsChild>
        </w:div>
        <w:div w:id="1427926426">
          <w:marLeft w:val="0"/>
          <w:marRight w:val="0"/>
          <w:marTop w:val="0"/>
          <w:marBottom w:val="0"/>
          <w:divBdr>
            <w:top w:val="none" w:sz="0" w:space="0" w:color="auto"/>
            <w:left w:val="none" w:sz="0" w:space="0" w:color="auto"/>
            <w:bottom w:val="none" w:sz="0" w:space="0" w:color="auto"/>
            <w:right w:val="none" w:sz="0" w:space="0" w:color="auto"/>
          </w:divBdr>
          <w:divsChild>
            <w:div w:id="34082012">
              <w:marLeft w:val="0"/>
              <w:marRight w:val="0"/>
              <w:marTop w:val="0"/>
              <w:marBottom w:val="0"/>
              <w:divBdr>
                <w:top w:val="none" w:sz="0" w:space="0" w:color="auto"/>
                <w:left w:val="none" w:sz="0" w:space="0" w:color="auto"/>
                <w:bottom w:val="none" w:sz="0" w:space="0" w:color="auto"/>
                <w:right w:val="none" w:sz="0" w:space="0" w:color="auto"/>
              </w:divBdr>
            </w:div>
          </w:divsChild>
        </w:div>
        <w:div w:id="1487168880">
          <w:marLeft w:val="0"/>
          <w:marRight w:val="0"/>
          <w:marTop w:val="0"/>
          <w:marBottom w:val="0"/>
          <w:divBdr>
            <w:top w:val="none" w:sz="0" w:space="0" w:color="auto"/>
            <w:left w:val="none" w:sz="0" w:space="0" w:color="auto"/>
            <w:bottom w:val="none" w:sz="0" w:space="0" w:color="auto"/>
            <w:right w:val="none" w:sz="0" w:space="0" w:color="auto"/>
          </w:divBdr>
          <w:divsChild>
            <w:div w:id="154415133">
              <w:marLeft w:val="0"/>
              <w:marRight w:val="0"/>
              <w:marTop w:val="0"/>
              <w:marBottom w:val="0"/>
              <w:divBdr>
                <w:top w:val="none" w:sz="0" w:space="0" w:color="auto"/>
                <w:left w:val="none" w:sz="0" w:space="0" w:color="auto"/>
                <w:bottom w:val="none" w:sz="0" w:space="0" w:color="auto"/>
                <w:right w:val="none" w:sz="0" w:space="0" w:color="auto"/>
              </w:divBdr>
            </w:div>
          </w:divsChild>
        </w:div>
        <w:div w:id="1493642595">
          <w:marLeft w:val="0"/>
          <w:marRight w:val="0"/>
          <w:marTop w:val="0"/>
          <w:marBottom w:val="0"/>
          <w:divBdr>
            <w:top w:val="none" w:sz="0" w:space="0" w:color="auto"/>
            <w:left w:val="none" w:sz="0" w:space="0" w:color="auto"/>
            <w:bottom w:val="none" w:sz="0" w:space="0" w:color="auto"/>
            <w:right w:val="none" w:sz="0" w:space="0" w:color="auto"/>
          </w:divBdr>
          <w:divsChild>
            <w:div w:id="1650284586">
              <w:marLeft w:val="0"/>
              <w:marRight w:val="0"/>
              <w:marTop w:val="0"/>
              <w:marBottom w:val="0"/>
              <w:divBdr>
                <w:top w:val="none" w:sz="0" w:space="0" w:color="auto"/>
                <w:left w:val="none" w:sz="0" w:space="0" w:color="auto"/>
                <w:bottom w:val="none" w:sz="0" w:space="0" w:color="auto"/>
                <w:right w:val="none" w:sz="0" w:space="0" w:color="auto"/>
              </w:divBdr>
            </w:div>
          </w:divsChild>
        </w:div>
        <w:div w:id="1574437295">
          <w:marLeft w:val="0"/>
          <w:marRight w:val="0"/>
          <w:marTop w:val="0"/>
          <w:marBottom w:val="0"/>
          <w:divBdr>
            <w:top w:val="none" w:sz="0" w:space="0" w:color="auto"/>
            <w:left w:val="none" w:sz="0" w:space="0" w:color="auto"/>
            <w:bottom w:val="none" w:sz="0" w:space="0" w:color="auto"/>
            <w:right w:val="none" w:sz="0" w:space="0" w:color="auto"/>
          </w:divBdr>
        </w:div>
        <w:div w:id="1583562489">
          <w:marLeft w:val="0"/>
          <w:marRight w:val="0"/>
          <w:marTop w:val="0"/>
          <w:marBottom w:val="0"/>
          <w:divBdr>
            <w:top w:val="none" w:sz="0" w:space="0" w:color="auto"/>
            <w:left w:val="none" w:sz="0" w:space="0" w:color="auto"/>
            <w:bottom w:val="none" w:sz="0" w:space="0" w:color="auto"/>
            <w:right w:val="none" w:sz="0" w:space="0" w:color="auto"/>
          </w:divBdr>
          <w:divsChild>
            <w:div w:id="765466371">
              <w:marLeft w:val="0"/>
              <w:marRight w:val="0"/>
              <w:marTop w:val="0"/>
              <w:marBottom w:val="0"/>
              <w:divBdr>
                <w:top w:val="none" w:sz="0" w:space="0" w:color="auto"/>
                <w:left w:val="none" w:sz="0" w:space="0" w:color="auto"/>
                <w:bottom w:val="none" w:sz="0" w:space="0" w:color="auto"/>
                <w:right w:val="none" w:sz="0" w:space="0" w:color="auto"/>
              </w:divBdr>
            </w:div>
          </w:divsChild>
        </w:div>
        <w:div w:id="1678847193">
          <w:marLeft w:val="0"/>
          <w:marRight w:val="0"/>
          <w:marTop w:val="0"/>
          <w:marBottom w:val="0"/>
          <w:divBdr>
            <w:top w:val="none" w:sz="0" w:space="0" w:color="auto"/>
            <w:left w:val="none" w:sz="0" w:space="0" w:color="auto"/>
            <w:bottom w:val="none" w:sz="0" w:space="0" w:color="auto"/>
            <w:right w:val="none" w:sz="0" w:space="0" w:color="auto"/>
          </w:divBdr>
          <w:divsChild>
            <w:div w:id="89933234">
              <w:marLeft w:val="0"/>
              <w:marRight w:val="0"/>
              <w:marTop w:val="0"/>
              <w:marBottom w:val="0"/>
              <w:divBdr>
                <w:top w:val="none" w:sz="0" w:space="0" w:color="auto"/>
                <w:left w:val="none" w:sz="0" w:space="0" w:color="auto"/>
                <w:bottom w:val="none" w:sz="0" w:space="0" w:color="auto"/>
                <w:right w:val="none" w:sz="0" w:space="0" w:color="auto"/>
              </w:divBdr>
            </w:div>
          </w:divsChild>
        </w:div>
        <w:div w:id="1776169365">
          <w:marLeft w:val="0"/>
          <w:marRight w:val="0"/>
          <w:marTop w:val="0"/>
          <w:marBottom w:val="0"/>
          <w:divBdr>
            <w:top w:val="none" w:sz="0" w:space="0" w:color="auto"/>
            <w:left w:val="none" w:sz="0" w:space="0" w:color="auto"/>
            <w:bottom w:val="none" w:sz="0" w:space="0" w:color="auto"/>
            <w:right w:val="none" w:sz="0" w:space="0" w:color="auto"/>
          </w:divBdr>
        </w:div>
        <w:div w:id="1852643993">
          <w:marLeft w:val="0"/>
          <w:marRight w:val="0"/>
          <w:marTop w:val="0"/>
          <w:marBottom w:val="0"/>
          <w:divBdr>
            <w:top w:val="none" w:sz="0" w:space="0" w:color="auto"/>
            <w:left w:val="none" w:sz="0" w:space="0" w:color="auto"/>
            <w:bottom w:val="none" w:sz="0" w:space="0" w:color="auto"/>
            <w:right w:val="none" w:sz="0" w:space="0" w:color="auto"/>
          </w:divBdr>
        </w:div>
        <w:div w:id="1894540679">
          <w:marLeft w:val="0"/>
          <w:marRight w:val="0"/>
          <w:marTop w:val="0"/>
          <w:marBottom w:val="0"/>
          <w:divBdr>
            <w:top w:val="none" w:sz="0" w:space="0" w:color="auto"/>
            <w:left w:val="none" w:sz="0" w:space="0" w:color="auto"/>
            <w:bottom w:val="none" w:sz="0" w:space="0" w:color="auto"/>
            <w:right w:val="none" w:sz="0" w:space="0" w:color="auto"/>
          </w:divBdr>
          <w:divsChild>
            <w:div w:id="255210019">
              <w:marLeft w:val="0"/>
              <w:marRight w:val="0"/>
              <w:marTop w:val="0"/>
              <w:marBottom w:val="0"/>
              <w:divBdr>
                <w:top w:val="none" w:sz="0" w:space="0" w:color="auto"/>
                <w:left w:val="none" w:sz="0" w:space="0" w:color="auto"/>
                <w:bottom w:val="none" w:sz="0" w:space="0" w:color="auto"/>
                <w:right w:val="none" w:sz="0" w:space="0" w:color="auto"/>
              </w:divBdr>
            </w:div>
          </w:divsChild>
        </w:div>
        <w:div w:id="2067407971">
          <w:marLeft w:val="0"/>
          <w:marRight w:val="0"/>
          <w:marTop w:val="0"/>
          <w:marBottom w:val="0"/>
          <w:divBdr>
            <w:top w:val="none" w:sz="0" w:space="0" w:color="auto"/>
            <w:left w:val="none" w:sz="0" w:space="0" w:color="auto"/>
            <w:bottom w:val="none" w:sz="0" w:space="0" w:color="auto"/>
            <w:right w:val="none" w:sz="0" w:space="0" w:color="auto"/>
          </w:divBdr>
          <w:divsChild>
            <w:div w:id="1766876427">
              <w:marLeft w:val="-75"/>
              <w:marRight w:val="0"/>
              <w:marTop w:val="30"/>
              <w:marBottom w:val="30"/>
              <w:divBdr>
                <w:top w:val="none" w:sz="0" w:space="0" w:color="auto"/>
                <w:left w:val="none" w:sz="0" w:space="0" w:color="auto"/>
                <w:bottom w:val="none" w:sz="0" w:space="0" w:color="auto"/>
                <w:right w:val="none" w:sz="0" w:space="0" w:color="auto"/>
              </w:divBdr>
              <w:divsChild>
                <w:div w:id="94061034">
                  <w:marLeft w:val="0"/>
                  <w:marRight w:val="0"/>
                  <w:marTop w:val="0"/>
                  <w:marBottom w:val="0"/>
                  <w:divBdr>
                    <w:top w:val="none" w:sz="0" w:space="0" w:color="auto"/>
                    <w:left w:val="none" w:sz="0" w:space="0" w:color="auto"/>
                    <w:bottom w:val="none" w:sz="0" w:space="0" w:color="auto"/>
                    <w:right w:val="none" w:sz="0" w:space="0" w:color="auto"/>
                  </w:divBdr>
                  <w:divsChild>
                    <w:div w:id="1426195883">
                      <w:marLeft w:val="0"/>
                      <w:marRight w:val="0"/>
                      <w:marTop w:val="0"/>
                      <w:marBottom w:val="0"/>
                      <w:divBdr>
                        <w:top w:val="none" w:sz="0" w:space="0" w:color="auto"/>
                        <w:left w:val="none" w:sz="0" w:space="0" w:color="auto"/>
                        <w:bottom w:val="none" w:sz="0" w:space="0" w:color="auto"/>
                        <w:right w:val="none" w:sz="0" w:space="0" w:color="auto"/>
                      </w:divBdr>
                    </w:div>
                  </w:divsChild>
                </w:div>
                <w:div w:id="132597354">
                  <w:marLeft w:val="0"/>
                  <w:marRight w:val="0"/>
                  <w:marTop w:val="0"/>
                  <w:marBottom w:val="0"/>
                  <w:divBdr>
                    <w:top w:val="none" w:sz="0" w:space="0" w:color="auto"/>
                    <w:left w:val="none" w:sz="0" w:space="0" w:color="auto"/>
                    <w:bottom w:val="none" w:sz="0" w:space="0" w:color="auto"/>
                    <w:right w:val="none" w:sz="0" w:space="0" w:color="auto"/>
                  </w:divBdr>
                  <w:divsChild>
                    <w:div w:id="1123111068">
                      <w:marLeft w:val="0"/>
                      <w:marRight w:val="0"/>
                      <w:marTop w:val="0"/>
                      <w:marBottom w:val="0"/>
                      <w:divBdr>
                        <w:top w:val="none" w:sz="0" w:space="0" w:color="auto"/>
                        <w:left w:val="none" w:sz="0" w:space="0" w:color="auto"/>
                        <w:bottom w:val="none" w:sz="0" w:space="0" w:color="auto"/>
                        <w:right w:val="none" w:sz="0" w:space="0" w:color="auto"/>
                      </w:divBdr>
                    </w:div>
                  </w:divsChild>
                </w:div>
                <w:div w:id="205020989">
                  <w:marLeft w:val="0"/>
                  <w:marRight w:val="0"/>
                  <w:marTop w:val="0"/>
                  <w:marBottom w:val="0"/>
                  <w:divBdr>
                    <w:top w:val="none" w:sz="0" w:space="0" w:color="auto"/>
                    <w:left w:val="none" w:sz="0" w:space="0" w:color="auto"/>
                    <w:bottom w:val="none" w:sz="0" w:space="0" w:color="auto"/>
                    <w:right w:val="none" w:sz="0" w:space="0" w:color="auto"/>
                  </w:divBdr>
                  <w:divsChild>
                    <w:div w:id="446001354">
                      <w:marLeft w:val="0"/>
                      <w:marRight w:val="0"/>
                      <w:marTop w:val="0"/>
                      <w:marBottom w:val="0"/>
                      <w:divBdr>
                        <w:top w:val="none" w:sz="0" w:space="0" w:color="auto"/>
                        <w:left w:val="none" w:sz="0" w:space="0" w:color="auto"/>
                        <w:bottom w:val="none" w:sz="0" w:space="0" w:color="auto"/>
                        <w:right w:val="none" w:sz="0" w:space="0" w:color="auto"/>
                      </w:divBdr>
                    </w:div>
                  </w:divsChild>
                </w:div>
                <w:div w:id="213928649">
                  <w:marLeft w:val="0"/>
                  <w:marRight w:val="0"/>
                  <w:marTop w:val="0"/>
                  <w:marBottom w:val="0"/>
                  <w:divBdr>
                    <w:top w:val="none" w:sz="0" w:space="0" w:color="auto"/>
                    <w:left w:val="none" w:sz="0" w:space="0" w:color="auto"/>
                    <w:bottom w:val="none" w:sz="0" w:space="0" w:color="auto"/>
                    <w:right w:val="none" w:sz="0" w:space="0" w:color="auto"/>
                  </w:divBdr>
                  <w:divsChild>
                    <w:div w:id="220098178">
                      <w:marLeft w:val="0"/>
                      <w:marRight w:val="0"/>
                      <w:marTop w:val="0"/>
                      <w:marBottom w:val="0"/>
                      <w:divBdr>
                        <w:top w:val="none" w:sz="0" w:space="0" w:color="auto"/>
                        <w:left w:val="none" w:sz="0" w:space="0" w:color="auto"/>
                        <w:bottom w:val="none" w:sz="0" w:space="0" w:color="auto"/>
                        <w:right w:val="none" w:sz="0" w:space="0" w:color="auto"/>
                      </w:divBdr>
                    </w:div>
                  </w:divsChild>
                </w:div>
                <w:div w:id="219293460">
                  <w:marLeft w:val="0"/>
                  <w:marRight w:val="0"/>
                  <w:marTop w:val="0"/>
                  <w:marBottom w:val="0"/>
                  <w:divBdr>
                    <w:top w:val="none" w:sz="0" w:space="0" w:color="auto"/>
                    <w:left w:val="none" w:sz="0" w:space="0" w:color="auto"/>
                    <w:bottom w:val="none" w:sz="0" w:space="0" w:color="auto"/>
                    <w:right w:val="none" w:sz="0" w:space="0" w:color="auto"/>
                  </w:divBdr>
                  <w:divsChild>
                    <w:div w:id="1675764795">
                      <w:marLeft w:val="0"/>
                      <w:marRight w:val="0"/>
                      <w:marTop w:val="0"/>
                      <w:marBottom w:val="0"/>
                      <w:divBdr>
                        <w:top w:val="none" w:sz="0" w:space="0" w:color="auto"/>
                        <w:left w:val="none" w:sz="0" w:space="0" w:color="auto"/>
                        <w:bottom w:val="none" w:sz="0" w:space="0" w:color="auto"/>
                        <w:right w:val="none" w:sz="0" w:space="0" w:color="auto"/>
                      </w:divBdr>
                    </w:div>
                  </w:divsChild>
                </w:div>
                <w:div w:id="219556139">
                  <w:marLeft w:val="0"/>
                  <w:marRight w:val="0"/>
                  <w:marTop w:val="0"/>
                  <w:marBottom w:val="0"/>
                  <w:divBdr>
                    <w:top w:val="none" w:sz="0" w:space="0" w:color="auto"/>
                    <w:left w:val="none" w:sz="0" w:space="0" w:color="auto"/>
                    <w:bottom w:val="none" w:sz="0" w:space="0" w:color="auto"/>
                    <w:right w:val="none" w:sz="0" w:space="0" w:color="auto"/>
                  </w:divBdr>
                  <w:divsChild>
                    <w:div w:id="917667425">
                      <w:marLeft w:val="0"/>
                      <w:marRight w:val="0"/>
                      <w:marTop w:val="0"/>
                      <w:marBottom w:val="0"/>
                      <w:divBdr>
                        <w:top w:val="none" w:sz="0" w:space="0" w:color="auto"/>
                        <w:left w:val="none" w:sz="0" w:space="0" w:color="auto"/>
                        <w:bottom w:val="none" w:sz="0" w:space="0" w:color="auto"/>
                        <w:right w:val="none" w:sz="0" w:space="0" w:color="auto"/>
                      </w:divBdr>
                    </w:div>
                  </w:divsChild>
                </w:div>
                <w:div w:id="296839139">
                  <w:marLeft w:val="0"/>
                  <w:marRight w:val="0"/>
                  <w:marTop w:val="0"/>
                  <w:marBottom w:val="0"/>
                  <w:divBdr>
                    <w:top w:val="none" w:sz="0" w:space="0" w:color="auto"/>
                    <w:left w:val="none" w:sz="0" w:space="0" w:color="auto"/>
                    <w:bottom w:val="none" w:sz="0" w:space="0" w:color="auto"/>
                    <w:right w:val="none" w:sz="0" w:space="0" w:color="auto"/>
                  </w:divBdr>
                  <w:divsChild>
                    <w:div w:id="1957251221">
                      <w:marLeft w:val="0"/>
                      <w:marRight w:val="0"/>
                      <w:marTop w:val="0"/>
                      <w:marBottom w:val="0"/>
                      <w:divBdr>
                        <w:top w:val="none" w:sz="0" w:space="0" w:color="auto"/>
                        <w:left w:val="none" w:sz="0" w:space="0" w:color="auto"/>
                        <w:bottom w:val="none" w:sz="0" w:space="0" w:color="auto"/>
                        <w:right w:val="none" w:sz="0" w:space="0" w:color="auto"/>
                      </w:divBdr>
                    </w:div>
                  </w:divsChild>
                </w:div>
                <w:div w:id="345865914">
                  <w:marLeft w:val="0"/>
                  <w:marRight w:val="0"/>
                  <w:marTop w:val="0"/>
                  <w:marBottom w:val="0"/>
                  <w:divBdr>
                    <w:top w:val="none" w:sz="0" w:space="0" w:color="auto"/>
                    <w:left w:val="none" w:sz="0" w:space="0" w:color="auto"/>
                    <w:bottom w:val="none" w:sz="0" w:space="0" w:color="auto"/>
                    <w:right w:val="none" w:sz="0" w:space="0" w:color="auto"/>
                  </w:divBdr>
                  <w:divsChild>
                    <w:div w:id="2122140778">
                      <w:marLeft w:val="0"/>
                      <w:marRight w:val="0"/>
                      <w:marTop w:val="0"/>
                      <w:marBottom w:val="0"/>
                      <w:divBdr>
                        <w:top w:val="none" w:sz="0" w:space="0" w:color="auto"/>
                        <w:left w:val="none" w:sz="0" w:space="0" w:color="auto"/>
                        <w:bottom w:val="none" w:sz="0" w:space="0" w:color="auto"/>
                        <w:right w:val="none" w:sz="0" w:space="0" w:color="auto"/>
                      </w:divBdr>
                    </w:div>
                  </w:divsChild>
                </w:div>
                <w:div w:id="348260318">
                  <w:marLeft w:val="0"/>
                  <w:marRight w:val="0"/>
                  <w:marTop w:val="0"/>
                  <w:marBottom w:val="0"/>
                  <w:divBdr>
                    <w:top w:val="none" w:sz="0" w:space="0" w:color="auto"/>
                    <w:left w:val="none" w:sz="0" w:space="0" w:color="auto"/>
                    <w:bottom w:val="none" w:sz="0" w:space="0" w:color="auto"/>
                    <w:right w:val="none" w:sz="0" w:space="0" w:color="auto"/>
                  </w:divBdr>
                  <w:divsChild>
                    <w:div w:id="2016574340">
                      <w:marLeft w:val="0"/>
                      <w:marRight w:val="0"/>
                      <w:marTop w:val="0"/>
                      <w:marBottom w:val="0"/>
                      <w:divBdr>
                        <w:top w:val="none" w:sz="0" w:space="0" w:color="auto"/>
                        <w:left w:val="none" w:sz="0" w:space="0" w:color="auto"/>
                        <w:bottom w:val="none" w:sz="0" w:space="0" w:color="auto"/>
                        <w:right w:val="none" w:sz="0" w:space="0" w:color="auto"/>
                      </w:divBdr>
                    </w:div>
                  </w:divsChild>
                </w:div>
                <w:div w:id="353505372">
                  <w:marLeft w:val="0"/>
                  <w:marRight w:val="0"/>
                  <w:marTop w:val="0"/>
                  <w:marBottom w:val="0"/>
                  <w:divBdr>
                    <w:top w:val="none" w:sz="0" w:space="0" w:color="auto"/>
                    <w:left w:val="none" w:sz="0" w:space="0" w:color="auto"/>
                    <w:bottom w:val="none" w:sz="0" w:space="0" w:color="auto"/>
                    <w:right w:val="none" w:sz="0" w:space="0" w:color="auto"/>
                  </w:divBdr>
                  <w:divsChild>
                    <w:div w:id="676880414">
                      <w:marLeft w:val="0"/>
                      <w:marRight w:val="0"/>
                      <w:marTop w:val="0"/>
                      <w:marBottom w:val="0"/>
                      <w:divBdr>
                        <w:top w:val="none" w:sz="0" w:space="0" w:color="auto"/>
                        <w:left w:val="none" w:sz="0" w:space="0" w:color="auto"/>
                        <w:bottom w:val="none" w:sz="0" w:space="0" w:color="auto"/>
                        <w:right w:val="none" w:sz="0" w:space="0" w:color="auto"/>
                      </w:divBdr>
                    </w:div>
                  </w:divsChild>
                </w:div>
                <w:div w:id="378289996">
                  <w:marLeft w:val="0"/>
                  <w:marRight w:val="0"/>
                  <w:marTop w:val="0"/>
                  <w:marBottom w:val="0"/>
                  <w:divBdr>
                    <w:top w:val="none" w:sz="0" w:space="0" w:color="auto"/>
                    <w:left w:val="none" w:sz="0" w:space="0" w:color="auto"/>
                    <w:bottom w:val="none" w:sz="0" w:space="0" w:color="auto"/>
                    <w:right w:val="none" w:sz="0" w:space="0" w:color="auto"/>
                  </w:divBdr>
                  <w:divsChild>
                    <w:div w:id="145974890">
                      <w:marLeft w:val="0"/>
                      <w:marRight w:val="0"/>
                      <w:marTop w:val="0"/>
                      <w:marBottom w:val="0"/>
                      <w:divBdr>
                        <w:top w:val="none" w:sz="0" w:space="0" w:color="auto"/>
                        <w:left w:val="none" w:sz="0" w:space="0" w:color="auto"/>
                        <w:bottom w:val="none" w:sz="0" w:space="0" w:color="auto"/>
                        <w:right w:val="none" w:sz="0" w:space="0" w:color="auto"/>
                      </w:divBdr>
                    </w:div>
                  </w:divsChild>
                </w:div>
                <w:div w:id="455833840">
                  <w:marLeft w:val="0"/>
                  <w:marRight w:val="0"/>
                  <w:marTop w:val="0"/>
                  <w:marBottom w:val="0"/>
                  <w:divBdr>
                    <w:top w:val="none" w:sz="0" w:space="0" w:color="auto"/>
                    <w:left w:val="none" w:sz="0" w:space="0" w:color="auto"/>
                    <w:bottom w:val="none" w:sz="0" w:space="0" w:color="auto"/>
                    <w:right w:val="none" w:sz="0" w:space="0" w:color="auto"/>
                  </w:divBdr>
                  <w:divsChild>
                    <w:div w:id="394200452">
                      <w:marLeft w:val="0"/>
                      <w:marRight w:val="0"/>
                      <w:marTop w:val="0"/>
                      <w:marBottom w:val="0"/>
                      <w:divBdr>
                        <w:top w:val="none" w:sz="0" w:space="0" w:color="auto"/>
                        <w:left w:val="none" w:sz="0" w:space="0" w:color="auto"/>
                        <w:bottom w:val="none" w:sz="0" w:space="0" w:color="auto"/>
                        <w:right w:val="none" w:sz="0" w:space="0" w:color="auto"/>
                      </w:divBdr>
                    </w:div>
                  </w:divsChild>
                </w:div>
                <w:div w:id="476610129">
                  <w:marLeft w:val="0"/>
                  <w:marRight w:val="0"/>
                  <w:marTop w:val="0"/>
                  <w:marBottom w:val="0"/>
                  <w:divBdr>
                    <w:top w:val="none" w:sz="0" w:space="0" w:color="auto"/>
                    <w:left w:val="none" w:sz="0" w:space="0" w:color="auto"/>
                    <w:bottom w:val="none" w:sz="0" w:space="0" w:color="auto"/>
                    <w:right w:val="none" w:sz="0" w:space="0" w:color="auto"/>
                  </w:divBdr>
                  <w:divsChild>
                    <w:div w:id="805051194">
                      <w:marLeft w:val="0"/>
                      <w:marRight w:val="0"/>
                      <w:marTop w:val="0"/>
                      <w:marBottom w:val="0"/>
                      <w:divBdr>
                        <w:top w:val="none" w:sz="0" w:space="0" w:color="auto"/>
                        <w:left w:val="none" w:sz="0" w:space="0" w:color="auto"/>
                        <w:bottom w:val="none" w:sz="0" w:space="0" w:color="auto"/>
                        <w:right w:val="none" w:sz="0" w:space="0" w:color="auto"/>
                      </w:divBdr>
                    </w:div>
                  </w:divsChild>
                </w:div>
                <w:div w:id="480316353">
                  <w:marLeft w:val="0"/>
                  <w:marRight w:val="0"/>
                  <w:marTop w:val="0"/>
                  <w:marBottom w:val="0"/>
                  <w:divBdr>
                    <w:top w:val="none" w:sz="0" w:space="0" w:color="auto"/>
                    <w:left w:val="none" w:sz="0" w:space="0" w:color="auto"/>
                    <w:bottom w:val="none" w:sz="0" w:space="0" w:color="auto"/>
                    <w:right w:val="none" w:sz="0" w:space="0" w:color="auto"/>
                  </w:divBdr>
                  <w:divsChild>
                    <w:div w:id="317226590">
                      <w:marLeft w:val="0"/>
                      <w:marRight w:val="0"/>
                      <w:marTop w:val="0"/>
                      <w:marBottom w:val="0"/>
                      <w:divBdr>
                        <w:top w:val="none" w:sz="0" w:space="0" w:color="auto"/>
                        <w:left w:val="none" w:sz="0" w:space="0" w:color="auto"/>
                        <w:bottom w:val="none" w:sz="0" w:space="0" w:color="auto"/>
                        <w:right w:val="none" w:sz="0" w:space="0" w:color="auto"/>
                      </w:divBdr>
                    </w:div>
                  </w:divsChild>
                </w:div>
                <w:div w:id="500580222">
                  <w:marLeft w:val="0"/>
                  <w:marRight w:val="0"/>
                  <w:marTop w:val="0"/>
                  <w:marBottom w:val="0"/>
                  <w:divBdr>
                    <w:top w:val="none" w:sz="0" w:space="0" w:color="auto"/>
                    <w:left w:val="none" w:sz="0" w:space="0" w:color="auto"/>
                    <w:bottom w:val="none" w:sz="0" w:space="0" w:color="auto"/>
                    <w:right w:val="none" w:sz="0" w:space="0" w:color="auto"/>
                  </w:divBdr>
                  <w:divsChild>
                    <w:div w:id="341443777">
                      <w:marLeft w:val="0"/>
                      <w:marRight w:val="0"/>
                      <w:marTop w:val="0"/>
                      <w:marBottom w:val="0"/>
                      <w:divBdr>
                        <w:top w:val="none" w:sz="0" w:space="0" w:color="auto"/>
                        <w:left w:val="none" w:sz="0" w:space="0" w:color="auto"/>
                        <w:bottom w:val="none" w:sz="0" w:space="0" w:color="auto"/>
                        <w:right w:val="none" w:sz="0" w:space="0" w:color="auto"/>
                      </w:divBdr>
                    </w:div>
                    <w:div w:id="1070150991">
                      <w:marLeft w:val="0"/>
                      <w:marRight w:val="0"/>
                      <w:marTop w:val="0"/>
                      <w:marBottom w:val="0"/>
                      <w:divBdr>
                        <w:top w:val="none" w:sz="0" w:space="0" w:color="auto"/>
                        <w:left w:val="none" w:sz="0" w:space="0" w:color="auto"/>
                        <w:bottom w:val="none" w:sz="0" w:space="0" w:color="auto"/>
                        <w:right w:val="none" w:sz="0" w:space="0" w:color="auto"/>
                      </w:divBdr>
                    </w:div>
                  </w:divsChild>
                </w:div>
                <w:div w:id="525022385">
                  <w:marLeft w:val="0"/>
                  <w:marRight w:val="0"/>
                  <w:marTop w:val="0"/>
                  <w:marBottom w:val="0"/>
                  <w:divBdr>
                    <w:top w:val="none" w:sz="0" w:space="0" w:color="auto"/>
                    <w:left w:val="none" w:sz="0" w:space="0" w:color="auto"/>
                    <w:bottom w:val="none" w:sz="0" w:space="0" w:color="auto"/>
                    <w:right w:val="none" w:sz="0" w:space="0" w:color="auto"/>
                  </w:divBdr>
                  <w:divsChild>
                    <w:div w:id="1821383205">
                      <w:marLeft w:val="0"/>
                      <w:marRight w:val="0"/>
                      <w:marTop w:val="0"/>
                      <w:marBottom w:val="0"/>
                      <w:divBdr>
                        <w:top w:val="none" w:sz="0" w:space="0" w:color="auto"/>
                        <w:left w:val="none" w:sz="0" w:space="0" w:color="auto"/>
                        <w:bottom w:val="none" w:sz="0" w:space="0" w:color="auto"/>
                        <w:right w:val="none" w:sz="0" w:space="0" w:color="auto"/>
                      </w:divBdr>
                    </w:div>
                  </w:divsChild>
                </w:div>
                <w:div w:id="534778894">
                  <w:marLeft w:val="0"/>
                  <w:marRight w:val="0"/>
                  <w:marTop w:val="0"/>
                  <w:marBottom w:val="0"/>
                  <w:divBdr>
                    <w:top w:val="none" w:sz="0" w:space="0" w:color="auto"/>
                    <w:left w:val="none" w:sz="0" w:space="0" w:color="auto"/>
                    <w:bottom w:val="none" w:sz="0" w:space="0" w:color="auto"/>
                    <w:right w:val="none" w:sz="0" w:space="0" w:color="auto"/>
                  </w:divBdr>
                  <w:divsChild>
                    <w:div w:id="318729785">
                      <w:marLeft w:val="0"/>
                      <w:marRight w:val="0"/>
                      <w:marTop w:val="0"/>
                      <w:marBottom w:val="0"/>
                      <w:divBdr>
                        <w:top w:val="none" w:sz="0" w:space="0" w:color="auto"/>
                        <w:left w:val="none" w:sz="0" w:space="0" w:color="auto"/>
                        <w:bottom w:val="none" w:sz="0" w:space="0" w:color="auto"/>
                        <w:right w:val="none" w:sz="0" w:space="0" w:color="auto"/>
                      </w:divBdr>
                    </w:div>
                  </w:divsChild>
                </w:div>
                <w:div w:id="558171190">
                  <w:marLeft w:val="0"/>
                  <w:marRight w:val="0"/>
                  <w:marTop w:val="0"/>
                  <w:marBottom w:val="0"/>
                  <w:divBdr>
                    <w:top w:val="none" w:sz="0" w:space="0" w:color="auto"/>
                    <w:left w:val="none" w:sz="0" w:space="0" w:color="auto"/>
                    <w:bottom w:val="none" w:sz="0" w:space="0" w:color="auto"/>
                    <w:right w:val="none" w:sz="0" w:space="0" w:color="auto"/>
                  </w:divBdr>
                  <w:divsChild>
                    <w:div w:id="168301457">
                      <w:marLeft w:val="0"/>
                      <w:marRight w:val="0"/>
                      <w:marTop w:val="0"/>
                      <w:marBottom w:val="0"/>
                      <w:divBdr>
                        <w:top w:val="none" w:sz="0" w:space="0" w:color="auto"/>
                        <w:left w:val="none" w:sz="0" w:space="0" w:color="auto"/>
                        <w:bottom w:val="none" w:sz="0" w:space="0" w:color="auto"/>
                        <w:right w:val="none" w:sz="0" w:space="0" w:color="auto"/>
                      </w:divBdr>
                    </w:div>
                  </w:divsChild>
                </w:div>
                <w:div w:id="588588663">
                  <w:marLeft w:val="0"/>
                  <w:marRight w:val="0"/>
                  <w:marTop w:val="0"/>
                  <w:marBottom w:val="0"/>
                  <w:divBdr>
                    <w:top w:val="none" w:sz="0" w:space="0" w:color="auto"/>
                    <w:left w:val="none" w:sz="0" w:space="0" w:color="auto"/>
                    <w:bottom w:val="none" w:sz="0" w:space="0" w:color="auto"/>
                    <w:right w:val="none" w:sz="0" w:space="0" w:color="auto"/>
                  </w:divBdr>
                  <w:divsChild>
                    <w:div w:id="1061708601">
                      <w:marLeft w:val="0"/>
                      <w:marRight w:val="0"/>
                      <w:marTop w:val="0"/>
                      <w:marBottom w:val="0"/>
                      <w:divBdr>
                        <w:top w:val="none" w:sz="0" w:space="0" w:color="auto"/>
                        <w:left w:val="none" w:sz="0" w:space="0" w:color="auto"/>
                        <w:bottom w:val="none" w:sz="0" w:space="0" w:color="auto"/>
                        <w:right w:val="none" w:sz="0" w:space="0" w:color="auto"/>
                      </w:divBdr>
                    </w:div>
                  </w:divsChild>
                </w:div>
                <w:div w:id="609552979">
                  <w:marLeft w:val="0"/>
                  <w:marRight w:val="0"/>
                  <w:marTop w:val="0"/>
                  <w:marBottom w:val="0"/>
                  <w:divBdr>
                    <w:top w:val="none" w:sz="0" w:space="0" w:color="auto"/>
                    <w:left w:val="none" w:sz="0" w:space="0" w:color="auto"/>
                    <w:bottom w:val="none" w:sz="0" w:space="0" w:color="auto"/>
                    <w:right w:val="none" w:sz="0" w:space="0" w:color="auto"/>
                  </w:divBdr>
                  <w:divsChild>
                    <w:div w:id="1506170880">
                      <w:marLeft w:val="0"/>
                      <w:marRight w:val="0"/>
                      <w:marTop w:val="0"/>
                      <w:marBottom w:val="0"/>
                      <w:divBdr>
                        <w:top w:val="none" w:sz="0" w:space="0" w:color="auto"/>
                        <w:left w:val="none" w:sz="0" w:space="0" w:color="auto"/>
                        <w:bottom w:val="none" w:sz="0" w:space="0" w:color="auto"/>
                        <w:right w:val="none" w:sz="0" w:space="0" w:color="auto"/>
                      </w:divBdr>
                    </w:div>
                  </w:divsChild>
                </w:div>
                <w:div w:id="657877996">
                  <w:marLeft w:val="0"/>
                  <w:marRight w:val="0"/>
                  <w:marTop w:val="0"/>
                  <w:marBottom w:val="0"/>
                  <w:divBdr>
                    <w:top w:val="none" w:sz="0" w:space="0" w:color="auto"/>
                    <w:left w:val="none" w:sz="0" w:space="0" w:color="auto"/>
                    <w:bottom w:val="none" w:sz="0" w:space="0" w:color="auto"/>
                    <w:right w:val="none" w:sz="0" w:space="0" w:color="auto"/>
                  </w:divBdr>
                  <w:divsChild>
                    <w:div w:id="1322543399">
                      <w:marLeft w:val="0"/>
                      <w:marRight w:val="0"/>
                      <w:marTop w:val="0"/>
                      <w:marBottom w:val="0"/>
                      <w:divBdr>
                        <w:top w:val="none" w:sz="0" w:space="0" w:color="auto"/>
                        <w:left w:val="none" w:sz="0" w:space="0" w:color="auto"/>
                        <w:bottom w:val="none" w:sz="0" w:space="0" w:color="auto"/>
                        <w:right w:val="none" w:sz="0" w:space="0" w:color="auto"/>
                      </w:divBdr>
                    </w:div>
                  </w:divsChild>
                </w:div>
                <w:div w:id="666713468">
                  <w:marLeft w:val="0"/>
                  <w:marRight w:val="0"/>
                  <w:marTop w:val="0"/>
                  <w:marBottom w:val="0"/>
                  <w:divBdr>
                    <w:top w:val="none" w:sz="0" w:space="0" w:color="auto"/>
                    <w:left w:val="none" w:sz="0" w:space="0" w:color="auto"/>
                    <w:bottom w:val="none" w:sz="0" w:space="0" w:color="auto"/>
                    <w:right w:val="none" w:sz="0" w:space="0" w:color="auto"/>
                  </w:divBdr>
                  <w:divsChild>
                    <w:div w:id="1526746572">
                      <w:marLeft w:val="0"/>
                      <w:marRight w:val="0"/>
                      <w:marTop w:val="0"/>
                      <w:marBottom w:val="0"/>
                      <w:divBdr>
                        <w:top w:val="none" w:sz="0" w:space="0" w:color="auto"/>
                        <w:left w:val="none" w:sz="0" w:space="0" w:color="auto"/>
                        <w:bottom w:val="none" w:sz="0" w:space="0" w:color="auto"/>
                        <w:right w:val="none" w:sz="0" w:space="0" w:color="auto"/>
                      </w:divBdr>
                    </w:div>
                  </w:divsChild>
                </w:div>
                <w:div w:id="679698915">
                  <w:marLeft w:val="0"/>
                  <w:marRight w:val="0"/>
                  <w:marTop w:val="0"/>
                  <w:marBottom w:val="0"/>
                  <w:divBdr>
                    <w:top w:val="none" w:sz="0" w:space="0" w:color="auto"/>
                    <w:left w:val="none" w:sz="0" w:space="0" w:color="auto"/>
                    <w:bottom w:val="none" w:sz="0" w:space="0" w:color="auto"/>
                    <w:right w:val="none" w:sz="0" w:space="0" w:color="auto"/>
                  </w:divBdr>
                  <w:divsChild>
                    <w:div w:id="399400384">
                      <w:marLeft w:val="0"/>
                      <w:marRight w:val="0"/>
                      <w:marTop w:val="0"/>
                      <w:marBottom w:val="0"/>
                      <w:divBdr>
                        <w:top w:val="none" w:sz="0" w:space="0" w:color="auto"/>
                        <w:left w:val="none" w:sz="0" w:space="0" w:color="auto"/>
                        <w:bottom w:val="none" w:sz="0" w:space="0" w:color="auto"/>
                        <w:right w:val="none" w:sz="0" w:space="0" w:color="auto"/>
                      </w:divBdr>
                    </w:div>
                  </w:divsChild>
                </w:div>
                <w:div w:id="717582420">
                  <w:marLeft w:val="0"/>
                  <w:marRight w:val="0"/>
                  <w:marTop w:val="0"/>
                  <w:marBottom w:val="0"/>
                  <w:divBdr>
                    <w:top w:val="none" w:sz="0" w:space="0" w:color="auto"/>
                    <w:left w:val="none" w:sz="0" w:space="0" w:color="auto"/>
                    <w:bottom w:val="none" w:sz="0" w:space="0" w:color="auto"/>
                    <w:right w:val="none" w:sz="0" w:space="0" w:color="auto"/>
                  </w:divBdr>
                  <w:divsChild>
                    <w:div w:id="548536334">
                      <w:marLeft w:val="0"/>
                      <w:marRight w:val="0"/>
                      <w:marTop w:val="0"/>
                      <w:marBottom w:val="0"/>
                      <w:divBdr>
                        <w:top w:val="none" w:sz="0" w:space="0" w:color="auto"/>
                        <w:left w:val="none" w:sz="0" w:space="0" w:color="auto"/>
                        <w:bottom w:val="none" w:sz="0" w:space="0" w:color="auto"/>
                        <w:right w:val="none" w:sz="0" w:space="0" w:color="auto"/>
                      </w:divBdr>
                    </w:div>
                  </w:divsChild>
                </w:div>
                <w:div w:id="718674536">
                  <w:marLeft w:val="0"/>
                  <w:marRight w:val="0"/>
                  <w:marTop w:val="0"/>
                  <w:marBottom w:val="0"/>
                  <w:divBdr>
                    <w:top w:val="none" w:sz="0" w:space="0" w:color="auto"/>
                    <w:left w:val="none" w:sz="0" w:space="0" w:color="auto"/>
                    <w:bottom w:val="none" w:sz="0" w:space="0" w:color="auto"/>
                    <w:right w:val="none" w:sz="0" w:space="0" w:color="auto"/>
                  </w:divBdr>
                  <w:divsChild>
                    <w:div w:id="20592415">
                      <w:marLeft w:val="0"/>
                      <w:marRight w:val="0"/>
                      <w:marTop w:val="0"/>
                      <w:marBottom w:val="0"/>
                      <w:divBdr>
                        <w:top w:val="none" w:sz="0" w:space="0" w:color="auto"/>
                        <w:left w:val="none" w:sz="0" w:space="0" w:color="auto"/>
                        <w:bottom w:val="none" w:sz="0" w:space="0" w:color="auto"/>
                        <w:right w:val="none" w:sz="0" w:space="0" w:color="auto"/>
                      </w:divBdr>
                    </w:div>
                  </w:divsChild>
                </w:div>
                <w:div w:id="744106179">
                  <w:marLeft w:val="0"/>
                  <w:marRight w:val="0"/>
                  <w:marTop w:val="0"/>
                  <w:marBottom w:val="0"/>
                  <w:divBdr>
                    <w:top w:val="none" w:sz="0" w:space="0" w:color="auto"/>
                    <w:left w:val="none" w:sz="0" w:space="0" w:color="auto"/>
                    <w:bottom w:val="none" w:sz="0" w:space="0" w:color="auto"/>
                    <w:right w:val="none" w:sz="0" w:space="0" w:color="auto"/>
                  </w:divBdr>
                  <w:divsChild>
                    <w:div w:id="1223055951">
                      <w:marLeft w:val="0"/>
                      <w:marRight w:val="0"/>
                      <w:marTop w:val="0"/>
                      <w:marBottom w:val="0"/>
                      <w:divBdr>
                        <w:top w:val="none" w:sz="0" w:space="0" w:color="auto"/>
                        <w:left w:val="none" w:sz="0" w:space="0" w:color="auto"/>
                        <w:bottom w:val="none" w:sz="0" w:space="0" w:color="auto"/>
                        <w:right w:val="none" w:sz="0" w:space="0" w:color="auto"/>
                      </w:divBdr>
                    </w:div>
                  </w:divsChild>
                </w:div>
                <w:div w:id="760948529">
                  <w:marLeft w:val="0"/>
                  <w:marRight w:val="0"/>
                  <w:marTop w:val="0"/>
                  <w:marBottom w:val="0"/>
                  <w:divBdr>
                    <w:top w:val="none" w:sz="0" w:space="0" w:color="auto"/>
                    <w:left w:val="none" w:sz="0" w:space="0" w:color="auto"/>
                    <w:bottom w:val="none" w:sz="0" w:space="0" w:color="auto"/>
                    <w:right w:val="none" w:sz="0" w:space="0" w:color="auto"/>
                  </w:divBdr>
                  <w:divsChild>
                    <w:div w:id="1084686921">
                      <w:marLeft w:val="0"/>
                      <w:marRight w:val="0"/>
                      <w:marTop w:val="0"/>
                      <w:marBottom w:val="0"/>
                      <w:divBdr>
                        <w:top w:val="none" w:sz="0" w:space="0" w:color="auto"/>
                        <w:left w:val="none" w:sz="0" w:space="0" w:color="auto"/>
                        <w:bottom w:val="none" w:sz="0" w:space="0" w:color="auto"/>
                        <w:right w:val="none" w:sz="0" w:space="0" w:color="auto"/>
                      </w:divBdr>
                    </w:div>
                  </w:divsChild>
                </w:div>
                <w:div w:id="840782444">
                  <w:marLeft w:val="0"/>
                  <w:marRight w:val="0"/>
                  <w:marTop w:val="0"/>
                  <w:marBottom w:val="0"/>
                  <w:divBdr>
                    <w:top w:val="none" w:sz="0" w:space="0" w:color="auto"/>
                    <w:left w:val="none" w:sz="0" w:space="0" w:color="auto"/>
                    <w:bottom w:val="none" w:sz="0" w:space="0" w:color="auto"/>
                    <w:right w:val="none" w:sz="0" w:space="0" w:color="auto"/>
                  </w:divBdr>
                  <w:divsChild>
                    <w:div w:id="1593585941">
                      <w:marLeft w:val="0"/>
                      <w:marRight w:val="0"/>
                      <w:marTop w:val="0"/>
                      <w:marBottom w:val="0"/>
                      <w:divBdr>
                        <w:top w:val="none" w:sz="0" w:space="0" w:color="auto"/>
                        <w:left w:val="none" w:sz="0" w:space="0" w:color="auto"/>
                        <w:bottom w:val="none" w:sz="0" w:space="0" w:color="auto"/>
                        <w:right w:val="none" w:sz="0" w:space="0" w:color="auto"/>
                      </w:divBdr>
                    </w:div>
                    <w:div w:id="1958679568">
                      <w:marLeft w:val="0"/>
                      <w:marRight w:val="0"/>
                      <w:marTop w:val="0"/>
                      <w:marBottom w:val="0"/>
                      <w:divBdr>
                        <w:top w:val="none" w:sz="0" w:space="0" w:color="auto"/>
                        <w:left w:val="none" w:sz="0" w:space="0" w:color="auto"/>
                        <w:bottom w:val="none" w:sz="0" w:space="0" w:color="auto"/>
                        <w:right w:val="none" w:sz="0" w:space="0" w:color="auto"/>
                      </w:divBdr>
                    </w:div>
                    <w:div w:id="2024430753">
                      <w:marLeft w:val="0"/>
                      <w:marRight w:val="0"/>
                      <w:marTop w:val="0"/>
                      <w:marBottom w:val="0"/>
                      <w:divBdr>
                        <w:top w:val="none" w:sz="0" w:space="0" w:color="auto"/>
                        <w:left w:val="none" w:sz="0" w:space="0" w:color="auto"/>
                        <w:bottom w:val="none" w:sz="0" w:space="0" w:color="auto"/>
                        <w:right w:val="none" w:sz="0" w:space="0" w:color="auto"/>
                      </w:divBdr>
                    </w:div>
                  </w:divsChild>
                </w:div>
                <w:div w:id="853618987">
                  <w:marLeft w:val="0"/>
                  <w:marRight w:val="0"/>
                  <w:marTop w:val="0"/>
                  <w:marBottom w:val="0"/>
                  <w:divBdr>
                    <w:top w:val="none" w:sz="0" w:space="0" w:color="auto"/>
                    <w:left w:val="none" w:sz="0" w:space="0" w:color="auto"/>
                    <w:bottom w:val="none" w:sz="0" w:space="0" w:color="auto"/>
                    <w:right w:val="none" w:sz="0" w:space="0" w:color="auto"/>
                  </w:divBdr>
                  <w:divsChild>
                    <w:div w:id="760561820">
                      <w:marLeft w:val="0"/>
                      <w:marRight w:val="0"/>
                      <w:marTop w:val="0"/>
                      <w:marBottom w:val="0"/>
                      <w:divBdr>
                        <w:top w:val="none" w:sz="0" w:space="0" w:color="auto"/>
                        <w:left w:val="none" w:sz="0" w:space="0" w:color="auto"/>
                        <w:bottom w:val="none" w:sz="0" w:space="0" w:color="auto"/>
                        <w:right w:val="none" w:sz="0" w:space="0" w:color="auto"/>
                      </w:divBdr>
                    </w:div>
                  </w:divsChild>
                </w:div>
                <w:div w:id="888341307">
                  <w:marLeft w:val="0"/>
                  <w:marRight w:val="0"/>
                  <w:marTop w:val="0"/>
                  <w:marBottom w:val="0"/>
                  <w:divBdr>
                    <w:top w:val="none" w:sz="0" w:space="0" w:color="auto"/>
                    <w:left w:val="none" w:sz="0" w:space="0" w:color="auto"/>
                    <w:bottom w:val="none" w:sz="0" w:space="0" w:color="auto"/>
                    <w:right w:val="none" w:sz="0" w:space="0" w:color="auto"/>
                  </w:divBdr>
                  <w:divsChild>
                    <w:div w:id="1638536415">
                      <w:marLeft w:val="0"/>
                      <w:marRight w:val="0"/>
                      <w:marTop w:val="0"/>
                      <w:marBottom w:val="0"/>
                      <w:divBdr>
                        <w:top w:val="none" w:sz="0" w:space="0" w:color="auto"/>
                        <w:left w:val="none" w:sz="0" w:space="0" w:color="auto"/>
                        <w:bottom w:val="none" w:sz="0" w:space="0" w:color="auto"/>
                        <w:right w:val="none" w:sz="0" w:space="0" w:color="auto"/>
                      </w:divBdr>
                    </w:div>
                  </w:divsChild>
                </w:div>
                <w:div w:id="896748750">
                  <w:marLeft w:val="0"/>
                  <w:marRight w:val="0"/>
                  <w:marTop w:val="0"/>
                  <w:marBottom w:val="0"/>
                  <w:divBdr>
                    <w:top w:val="none" w:sz="0" w:space="0" w:color="auto"/>
                    <w:left w:val="none" w:sz="0" w:space="0" w:color="auto"/>
                    <w:bottom w:val="none" w:sz="0" w:space="0" w:color="auto"/>
                    <w:right w:val="none" w:sz="0" w:space="0" w:color="auto"/>
                  </w:divBdr>
                  <w:divsChild>
                    <w:div w:id="1488545607">
                      <w:marLeft w:val="0"/>
                      <w:marRight w:val="0"/>
                      <w:marTop w:val="0"/>
                      <w:marBottom w:val="0"/>
                      <w:divBdr>
                        <w:top w:val="none" w:sz="0" w:space="0" w:color="auto"/>
                        <w:left w:val="none" w:sz="0" w:space="0" w:color="auto"/>
                        <w:bottom w:val="none" w:sz="0" w:space="0" w:color="auto"/>
                        <w:right w:val="none" w:sz="0" w:space="0" w:color="auto"/>
                      </w:divBdr>
                    </w:div>
                  </w:divsChild>
                </w:div>
                <w:div w:id="899173121">
                  <w:marLeft w:val="0"/>
                  <w:marRight w:val="0"/>
                  <w:marTop w:val="0"/>
                  <w:marBottom w:val="0"/>
                  <w:divBdr>
                    <w:top w:val="none" w:sz="0" w:space="0" w:color="auto"/>
                    <w:left w:val="none" w:sz="0" w:space="0" w:color="auto"/>
                    <w:bottom w:val="none" w:sz="0" w:space="0" w:color="auto"/>
                    <w:right w:val="none" w:sz="0" w:space="0" w:color="auto"/>
                  </w:divBdr>
                  <w:divsChild>
                    <w:div w:id="2079091154">
                      <w:marLeft w:val="0"/>
                      <w:marRight w:val="0"/>
                      <w:marTop w:val="0"/>
                      <w:marBottom w:val="0"/>
                      <w:divBdr>
                        <w:top w:val="none" w:sz="0" w:space="0" w:color="auto"/>
                        <w:left w:val="none" w:sz="0" w:space="0" w:color="auto"/>
                        <w:bottom w:val="none" w:sz="0" w:space="0" w:color="auto"/>
                        <w:right w:val="none" w:sz="0" w:space="0" w:color="auto"/>
                      </w:divBdr>
                    </w:div>
                  </w:divsChild>
                </w:div>
                <w:div w:id="962735187">
                  <w:marLeft w:val="0"/>
                  <w:marRight w:val="0"/>
                  <w:marTop w:val="0"/>
                  <w:marBottom w:val="0"/>
                  <w:divBdr>
                    <w:top w:val="none" w:sz="0" w:space="0" w:color="auto"/>
                    <w:left w:val="none" w:sz="0" w:space="0" w:color="auto"/>
                    <w:bottom w:val="none" w:sz="0" w:space="0" w:color="auto"/>
                    <w:right w:val="none" w:sz="0" w:space="0" w:color="auto"/>
                  </w:divBdr>
                  <w:divsChild>
                    <w:div w:id="1479423261">
                      <w:marLeft w:val="0"/>
                      <w:marRight w:val="0"/>
                      <w:marTop w:val="0"/>
                      <w:marBottom w:val="0"/>
                      <w:divBdr>
                        <w:top w:val="none" w:sz="0" w:space="0" w:color="auto"/>
                        <w:left w:val="none" w:sz="0" w:space="0" w:color="auto"/>
                        <w:bottom w:val="none" w:sz="0" w:space="0" w:color="auto"/>
                        <w:right w:val="none" w:sz="0" w:space="0" w:color="auto"/>
                      </w:divBdr>
                    </w:div>
                  </w:divsChild>
                </w:div>
                <w:div w:id="1008752245">
                  <w:marLeft w:val="0"/>
                  <w:marRight w:val="0"/>
                  <w:marTop w:val="0"/>
                  <w:marBottom w:val="0"/>
                  <w:divBdr>
                    <w:top w:val="none" w:sz="0" w:space="0" w:color="auto"/>
                    <w:left w:val="none" w:sz="0" w:space="0" w:color="auto"/>
                    <w:bottom w:val="none" w:sz="0" w:space="0" w:color="auto"/>
                    <w:right w:val="none" w:sz="0" w:space="0" w:color="auto"/>
                  </w:divBdr>
                  <w:divsChild>
                    <w:div w:id="1793747460">
                      <w:marLeft w:val="0"/>
                      <w:marRight w:val="0"/>
                      <w:marTop w:val="0"/>
                      <w:marBottom w:val="0"/>
                      <w:divBdr>
                        <w:top w:val="none" w:sz="0" w:space="0" w:color="auto"/>
                        <w:left w:val="none" w:sz="0" w:space="0" w:color="auto"/>
                        <w:bottom w:val="none" w:sz="0" w:space="0" w:color="auto"/>
                        <w:right w:val="none" w:sz="0" w:space="0" w:color="auto"/>
                      </w:divBdr>
                    </w:div>
                  </w:divsChild>
                </w:div>
                <w:div w:id="1015305361">
                  <w:marLeft w:val="0"/>
                  <w:marRight w:val="0"/>
                  <w:marTop w:val="0"/>
                  <w:marBottom w:val="0"/>
                  <w:divBdr>
                    <w:top w:val="none" w:sz="0" w:space="0" w:color="auto"/>
                    <w:left w:val="none" w:sz="0" w:space="0" w:color="auto"/>
                    <w:bottom w:val="none" w:sz="0" w:space="0" w:color="auto"/>
                    <w:right w:val="none" w:sz="0" w:space="0" w:color="auto"/>
                  </w:divBdr>
                  <w:divsChild>
                    <w:div w:id="2143957808">
                      <w:marLeft w:val="0"/>
                      <w:marRight w:val="0"/>
                      <w:marTop w:val="0"/>
                      <w:marBottom w:val="0"/>
                      <w:divBdr>
                        <w:top w:val="none" w:sz="0" w:space="0" w:color="auto"/>
                        <w:left w:val="none" w:sz="0" w:space="0" w:color="auto"/>
                        <w:bottom w:val="none" w:sz="0" w:space="0" w:color="auto"/>
                        <w:right w:val="none" w:sz="0" w:space="0" w:color="auto"/>
                      </w:divBdr>
                    </w:div>
                  </w:divsChild>
                </w:div>
                <w:div w:id="1082995487">
                  <w:marLeft w:val="0"/>
                  <w:marRight w:val="0"/>
                  <w:marTop w:val="0"/>
                  <w:marBottom w:val="0"/>
                  <w:divBdr>
                    <w:top w:val="none" w:sz="0" w:space="0" w:color="auto"/>
                    <w:left w:val="none" w:sz="0" w:space="0" w:color="auto"/>
                    <w:bottom w:val="none" w:sz="0" w:space="0" w:color="auto"/>
                    <w:right w:val="none" w:sz="0" w:space="0" w:color="auto"/>
                  </w:divBdr>
                  <w:divsChild>
                    <w:div w:id="1809660720">
                      <w:marLeft w:val="0"/>
                      <w:marRight w:val="0"/>
                      <w:marTop w:val="0"/>
                      <w:marBottom w:val="0"/>
                      <w:divBdr>
                        <w:top w:val="none" w:sz="0" w:space="0" w:color="auto"/>
                        <w:left w:val="none" w:sz="0" w:space="0" w:color="auto"/>
                        <w:bottom w:val="none" w:sz="0" w:space="0" w:color="auto"/>
                        <w:right w:val="none" w:sz="0" w:space="0" w:color="auto"/>
                      </w:divBdr>
                    </w:div>
                  </w:divsChild>
                </w:div>
                <w:div w:id="1104616333">
                  <w:marLeft w:val="0"/>
                  <w:marRight w:val="0"/>
                  <w:marTop w:val="0"/>
                  <w:marBottom w:val="0"/>
                  <w:divBdr>
                    <w:top w:val="none" w:sz="0" w:space="0" w:color="auto"/>
                    <w:left w:val="none" w:sz="0" w:space="0" w:color="auto"/>
                    <w:bottom w:val="none" w:sz="0" w:space="0" w:color="auto"/>
                    <w:right w:val="none" w:sz="0" w:space="0" w:color="auto"/>
                  </w:divBdr>
                  <w:divsChild>
                    <w:div w:id="1765572138">
                      <w:marLeft w:val="0"/>
                      <w:marRight w:val="0"/>
                      <w:marTop w:val="0"/>
                      <w:marBottom w:val="0"/>
                      <w:divBdr>
                        <w:top w:val="none" w:sz="0" w:space="0" w:color="auto"/>
                        <w:left w:val="none" w:sz="0" w:space="0" w:color="auto"/>
                        <w:bottom w:val="none" w:sz="0" w:space="0" w:color="auto"/>
                        <w:right w:val="none" w:sz="0" w:space="0" w:color="auto"/>
                      </w:divBdr>
                    </w:div>
                  </w:divsChild>
                </w:div>
                <w:div w:id="1114324430">
                  <w:marLeft w:val="0"/>
                  <w:marRight w:val="0"/>
                  <w:marTop w:val="0"/>
                  <w:marBottom w:val="0"/>
                  <w:divBdr>
                    <w:top w:val="none" w:sz="0" w:space="0" w:color="auto"/>
                    <w:left w:val="none" w:sz="0" w:space="0" w:color="auto"/>
                    <w:bottom w:val="none" w:sz="0" w:space="0" w:color="auto"/>
                    <w:right w:val="none" w:sz="0" w:space="0" w:color="auto"/>
                  </w:divBdr>
                  <w:divsChild>
                    <w:div w:id="433404910">
                      <w:marLeft w:val="0"/>
                      <w:marRight w:val="0"/>
                      <w:marTop w:val="0"/>
                      <w:marBottom w:val="0"/>
                      <w:divBdr>
                        <w:top w:val="none" w:sz="0" w:space="0" w:color="auto"/>
                        <w:left w:val="none" w:sz="0" w:space="0" w:color="auto"/>
                        <w:bottom w:val="none" w:sz="0" w:space="0" w:color="auto"/>
                        <w:right w:val="none" w:sz="0" w:space="0" w:color="auto"/>
                      </w:divBdr>
                    </w:div>
                  </w:divsChild>
                </w:div>
                <w:div w:id="1166895694">
                  <w:marLeft w:val="0"/>
                  <w:marRight w:val="0"/>
                  <w:marTop w:val="0"/>
                  <w:marBottom w:val="0"/>
                  <w:divBdr>
                    <w:top w:val="none" w:sz="0" w:space="0" w:color="auto"/>
                    <w:left w:val="none" w:sz="0" w:space="0" w:color="auto"/>
                    <w:bottom w:val="none" w:sz="0" w:space="0" w:color="auto"/>
                    <w:right w:val="none" w:sz="0" w:space="0" w:color="auto"/>
                  </w:divBdr>
                  <w:divsChild>
                    <w:div w:id="619802910">
                      <w:marLeft w:val="0"/>
                      <w:marRight w:val="0"/>
                      <w:marTop w:val="0"/>
                      <w:marBottom w:val="0"/>
                      <w:divBdr>
                        <w:top w:val="none" w:sz="0" w:space="0" w:color="auto"/>
                        <w:left w:val="none" w:sz="0" w:space="0" w:color="auto"/>
                        <w:bottom w:val="none" w:sz="0" w:space="0" w:color="auto"/>
                        <w:right w:val="none" w:sz="0" w:space="0" w:color="auto"/>
                      </w:divBdr>
                    </w:div>
                  </w:divsChild>
                </w:div>
                <w:div w:id="1237595149">
                  <w:marLeft w:val="0"/>
                  <w:marRight w:val="0"/>
                  <w:marTop w:val="0"/>
                  <w:marBottom w:val="0"/>
                  <w:divBdr>
                    <w:top w:val="none" w:sz="0" w:space="0" w:color="auto"/>
                    <w:left w:val="none" w:sz="0" w:space="0" w:color="auto"/>
                    <w:bottom w:val="none" w:sz="0" w:space="0" w:color="auto"/>
                    <w:right w:val="none" w:sz="0" w:space="0" w:color="auto"/>
                  </w:divBdr>
                  <w:divsChild>
                    <w:div w:id="805926969">
                      <w:marLeft w:val="0"/>
                      <w:marRight w:val="0"/>
                      <w:marTop w:val="0"/>
                      <w:marBottom w:val="0"/>
                      <w:divBdr>
                        <w:top w:val="none" w:sz="0" w:space="0" w:color="auto"/>
                        <w:left w:val="none" w:sz="0" w:space="0" w:color="auto"/>
                        <w:bottom w:val="none" w:sz="0" w:space="0" w:color="auto"/>
                        <w:right w:val="none" w:sz="0" w:space="0" w:color="auto"/>
                      </w:divBdr>
                    </w:div>
                  </w:divsChild>
                </w:div>
                <w:div w:id="1273903331">
                  <w:marLeft w:val="0"/>
                  <w:marRight w:val="0"/>
                  <w:marTop w:val="0"/>
                  <w:marBottom w:val="0"/>
                  <w:divBdr>
                    <w:top w:val="none" w:sz="0" w:space="0" w:color="auto"/>
                    <w:left w:val="none" w:sz="0" w:space="0" w:color="auto"/>
                    <w:bottom w:val="none" w:sz="0" w:space="0" w:color="auto"/>
                    <w:right w:val="none" w:sz="0" w:space="0" w:color="auto"/>
                  </w:divBdr>
                  <w:divsChild>
                    <w:div w:id="1488747921">
                      <w:marLeft w:val="0"/>
                      <w:marRight w:val="0"/>
                      <w:marTop w:val="0"/>
                      <w:marBottom w:val="0"/>
                      <w:divBdr>
                        <w:top w:val="none" w:sz="0" w:space="0" w:color="auto"/>
                        <w:left w:val="none" w:sz="0" w:space="0" w:color="auto"/>
                        <w:bottom w:val="none" w:sz="0" w:space="0" w:color="auto"/>
                        <w:right w:val="none" w:sz="0" w:space="0" w:color="auto"/>
                      </w:divBdr>
                    </w:div>
                  </w:divsChild>
                </w:div>
                <w:div w:id="1284652501">
                  <w:marLeft w:val="0"/>
                  <w:marRight w:val="0"/>
                  <w:marTop w:val="0"/>
                  <w:marBottom w:val="0"/>
                  <w:divBdr>
                    <w:top w:val="none" w:sz="0" w:space="0" w:color="auto"/>
                    <w:left w:val="none" w:sz="0" w:space="0" w:color="auto"/>
                    <w:bottom w:val="none" w:sz="0" w:space="0" w:color="auto"/>
                    <w:right w:val="none" w:sz="0" w:space="0" w:color="auto"/>
                  </w:divBdr>
                  <w:divsChild>
                    <w:div w:id="1296906803">
                      <w:marLeft w:val="0"/>
                      <w:marRight w:val="0"/>
                      <w:marTop w:val="0"/>
                      <w:marBottom w:val="0"/>
                      <w:divBdr>
                        <w:top w:val="none" w:sz="0" w:space="0" w:color="auto"/>
                        <w:left w:val="none" w:sz="0" w:space="0" w:color="auto"/>
                        <w:bottom w:val="none" w:sz="0" w:space="0" w:color="auto"/>
                        <w:right w:val="none" w:sz="0" w:space="0" w:color="auto"/>
                      </w:divBdr>
                    </w:div>
                  </w:divsChild>
                </w:div>
                <w:div w:id="1285576476">
                  <w:marLeft w:val="0"/>
                  <w:marRight w:val="0"/>
                  <w:marTop w:val="0"/>
                  <w:marBottom w:val="0"/>
                  <w:divBdr>
                    <w:top w:val="none" w:sz="0" w:space="0" w:color="auto"/>
                    <w:left w:val="none" w:sz="0" w:space="0" w:color="auto"/>
                    <w:bottom w:val="none" w:sz="0" w:space="0" w:color="auto"/>
                    <w:right w:val="none" w:sz="0" w:space="0" w:color="auto"/>
                  </w:divBdr>
                  <w:divsChild>
                    <w:div w:id="158078302">
                      <w:marLeft w:val="0"/>
                      <w:marRight w:val="0"/>
                      <w:marTop w:val="0"/>
                      <w:marBottom w:val="0"/>
                      <w:divBdr>
                        <w:top w:val="none" w:sz="0" w:space="0" w:color="auto"/>
                        <w:left w:val="none" w:sz="0" w:space="0" w:color="auto"/>
                        <w:bottom w:val="none" w:sz="0" w:space="0" w:color="auto"/>
                        <w:right w:val="none" w:sz="0" w:space="0" w:color="auto"/>
                      </w:divBdr>
                    </w:div>
                  </w:divsChild>
                </w:div>
                <w:div w:id="1305694521">
                  <w:marLeft w:val="0"/>
                  <w:marRight w:val="0"/>
                  <w:marTop w:val="0"/>
                  <w:marBottom w:val="0"/>
                  <w:divBdr>
                    <w:top w:val="none" w:sz="0" w:space="0" w:color="auto"/>
                    <w:left w:val="none" w:sz="0" w:space="0" w:color="auto"/>
                    <w:bottom w:val="none" w:sz="0" w:space="0" w:color="auto"/>
                    <w:right w:val="none" w:sz="0" w:space="0" w:color="auto"/>
                  </w:divBdr>
                  <w:divsChild>
                    <w:div w:id="1038899658">
                      <w:marLeft w:val="0"/>
                      <w:marRight w:val="0"/>
                      <w:marTop w:val="0"/>
                      <w:marBottom w:val="0"/>
                      <w:divBdr>
                        <w:top w:val="none" w:sz="0" w:space="0" w:color="auto"/>
                        <w:left w:val="none" w:sz="0" w:space="0" w:color="auto"/>
                        <w:bottom w:val="none" w:sz="0" w:space="0" w:color="auto"/>
                        <w:right w:val="none" w:sz="0" w:space="0" w:color="auto"/>
                      </w:divBdr>
                    </w:div>
                  </w:divsChild>
                </w:div>
                <w:div w:id="1318221550">
                  <w:marLeft w:val="0"/>
                  <w:marRight w:val="0"/>
                  <w:marTop w:val="0"/>
                  <w:marBottom w:val="0"/>
                  <w:divBdr>
                    <w:top w:val="none" w:sz="0" w:space="0" w:color="auto"/>
                    <w:left w:val="none" w:sz="0" w:space="0" w:color="auto"/>
                    <w:bottom w:val="none" w:sz="0" w:space="0" w:color="auto"/>
                    <w:right w:val="none" w:sz="0" w:space="0" w:color="auto"/>
                  </w:divBdr>
                  <w:divsChild>
                    <w:div w:id="2007590244">
                      <w:marLeft w:val="0"/>
                      <w:marRight w:val="0"/>
                      <w:marTop w:val="0"/>
                      <w:marBottom w:val="0"/>
                      <w:divBdr>
                        <w:top w:val="none" w:sz="0" w:space="0" w:color="auto"/>
                        <w:left w:val="none" w:sz="0" w:space="0" w:color="auto"/>
                        <w:bottom w:val="none" w:sz="0" w:space="0" w:color="auto"/>
                        <w:right w:val="none" w:sz="0" w:space="0" w:color="auto"/>
                      </w:divBdr>
                    </w:div>
                  </w:divsChild>
                </w:div>
                <w:div w:id="1363673215">
                  <w:marLeft w:val="0"/>
                  <w:marRight w:val="0"/>
                  <w:marTop w:val="0"/>
                  <w:marBottom w:val="0"/>
                  <w:divBdr>
                    <w:top w:val="none" w:sz="0" w:space="0" w:color="auto"/>
                    <w:left w:val="none" w:sz="0" w:space="0" w:color="auto"/>
                    <w:bottom w:val="none" w:sz="0" w:space="0" w:color="auto"/>
                    <w:right w:val="none" w:sz="0" w:space="0" w:color="auto"/>
                  </w:divBdr>
                  <w:divsChild>
                    <w:div w:id="395130562">
                      <w:marLeft w:val="0"/>
                      <w:marRight w:val="0"/>
                      <w:marTop w:val="0"/>
                      <w:marBottom w:val="0"/>
                      <w:divBdr>
                        <w:top w:val="none" w:sz="0" w:space="0" w:color="auto"/>
                        <w:left w:val="none" w:sz="0" w:space="0" w:color="auto"/>
                        <w:bottom w:val="none" w:sz="0" w:space="0" w:color="auto"/>
                        <w:right w:val="none" w:sz="0" w:space="0" w:color="auto"/>
                      </w:divBdr>
                    </w:div>
                  </w:divsChild>
                </w:div>
                <w:div w:id="1420565794">
                  <w:marLeft w:val="0"/>
                  <w:marRight w:val="0"/>
                  <w:marTop w:val="0"/>
                  <w:marBottom w:val="0"/>
                  <w:divBdr>
                    <w:top w:val="none" w:sz="0" w:space="0" w:color="auto"/>
                    <w:left w:val="none" w:sz="0" w:space="0" w:color="auto"/>
                    <w:bottom w:val="none" w:sz="0" w:space="0" w:color="auto"/>
                    <w:right w:val="none" w:sz="0" w:space="0" w:color="auto"/>
                  </w:divBdr>
                  <w:divsChild>
                    <w:div w:id="1706175650">
                      <w:marLeft w:val="0"/>
                      <w:marRight w:val="0"/>
                      <w:marTop w:val="0"/>
                      <w:marBottom w:val="0"/>
                      <w:divBdr>
                        <w:top w:val="none" w:sz="0" w:space="0" w:color="auto"/>
                        <w:left w:val="none" w:sz="0" w:space="0" w:color="auto"/>
                        <w:bottom w:val="none" w:sz="0" w:space="0" w:color="auto"/>
                        <w:right w:val="none" w:sz="0" w:space="0" w:color="auto"/>
                      </w:divBdr>
                    </w:div>
                  </w:divsChild>
                </w:div>
                <w:div w:id="1427075002">
                  <w:marLeft w:val="0"/>
                  <w:marRight w:val="0"/>
                  <w:marTop w:val="0"/>
                  <w:marBottom w:val="0"/>
                  <w:divBdr>
                    <w:top w:val="none" w:sz="0" w:space="0" w:color="auto"/>
                    <w:left w:val="none" w:sz="0" w:space="0" w:color="auto"/>
                    <w:bottom w:val="none" w:sz="0" w:space="0" w:color="auto"/>
                    <w:right w:val="none" w:sz="0" w:space="0" w:color="auto"/>
                  </w:divBdr>
                  <w:divsChild>
                    <w:div w:id="934048421">
                      <w:marLeft w:val="0"/>
                      <w:marRight w:val="0"/>
                      <w:marTop w:val="0"/>
                      <w:marBottom w:val="0"/>
                      <w:divBdr>
                        <w:top w:val="none" w:sz="0" w:space="0" w:color="auto"/>
                        <w:left w:val="none" w:sz="0" w:space="0" w:color="auto"/>
                        <w:bottom w:val="none" w:sz="0" w:space="0" w:color="auto"/>
                        <w:right w:val="none" w:sz="0" w:space="0" w:color="auto"/>
                      </w:divBdr>
                    </w:div>
                  </w:divsChild>
                </w:div>
                <w:div w:id="1441339563">
                  <w:marLeft w:val="0"/>
                  <w:marRight w:val="0"/>
                  <w:marTop w:val="0"/>
                  <w:marBottom w:val="0"/>
                  <w:divBdr>
                    <w:top w:val="none" w:sz="0" w:space="0" w:color="auto"/>
                    <w:left w:val="none" w:sz="0" w:space="0" w:color="auto"/>
                    <w:bottom w:val="none" w:sz="0" w:space="0" w:color="auto"/>
                    <w:right w:val="none" w:sz="0" w:space="0" w:color="auto"/>
                  </w:divBdr>
                  <w:divsChild>
                    <w:div w:id="2091274731">
                      <w:marLeft w:val="0"/>
                      <w:marRight w:val="0"/>
                      <w:marTop w:val="0"/>
                      <w:marBottom w:val="0"/>
                      <w:divBdr>
                        <w:top w:val="none" w:sz="0" w:space="0" w:color="auto"/>
                        <w:left w:val="none" w:sz="0" w:space="0" w:color="auto"/>
                        <w:bottom w:val="none" w:sz="0" w:space="0" w:color="auto"/>
                        <w:right w:val="none" w:sz="0" w:space="0" w:color="auto"/>
                      </w:divBdr>
                    </w:div>
                  </w:divsChild>
                </w:div>
                <w:div w:id="1492789523">
                  <w:marLeft w:val="0"/>
                  <w:marRight w:val="0"/>
                  <w:marTop w:val="0"/>
                  <w:marBottom w:val="0"/>
                  <w:divBdr>
                    <w:top w:val="none" w:sz="0" w:space="0" w:color="auto"/>
                    <w:left w:val="none" w:sz="0" w:space="0" w:color="auto"/>
                    <w:bottom w:val="none" w:sz="0" w:space="0" w:color="auto"/>
                    <w:right w:val="none" w:sz="0" w:space="0" w:color="auto"/>
                  </w:divBdr>
                  <w:divsChild>
                    <w:div w:id="1368876385">
                      <w:marLeft w:val="0"/>
                      <w:marRight w:val="0"/>
                      <w:marTop w:val="0"/>
                      <w:marBottom w:val="0"/>
                      <w:divBdr>
                        <w:top w:val="none" w:sz="0" w:space="0" w:color="auto"/>
                        <w:left w:val="none" w:sz="0" w:space="0" w:color="auto"/>
                        <w:bottom w:val="none" w:sz="0" w:space="0" w:color="auto"/>
                        <w:right w:val="none" w:sz="0" w:space="0" w:color="auto"/>
                      </w:divBdr>
                    </w:div>
                  </w:divsChild>
                </w:div>
                <w:div w:id="1575092656">
                  <w:marLeft w:val="0"/>
                  <w:marRight w:val="0"/>
                  <w:marTop w:val="0"/>
                  <w:marBottom w:val="0"/>
                  <w:divBdr>
                    <w:top w:val="none" w:sz="0" w:space="0" w:color="auto"/>
                    <w:left w:val="none" w:sz="0" w:space="0" w:color="auto"/>
                    <w:bottom w:val="none" w:sz="0" w:space="0" w:color="auto"/>
                    <w:right w:val="none" w:sz="0" w:space="0" w:color="auto"/>
                  </w:divBdr>
                  <w:divsChild>
                    <w:div w:id="92434229">
                      <w:marLeft w:val="0"/>
                      <w:marRight w:val="0"/>
                      <w:marTop w:val="0"/>
                      <w:marBottom w:val="0"/>
                      <w:divBdr>
                        <w:top w:val="none" w:sz="0" w:space="0" w:color="auto"/>
                        <w:left w:val="none" w:sz="0" w:space="0" w:color="auto"/>
                        <w:bottom w:val="none" w:sz="0" w:space="0" w:color="auto"/>
                        <w:right w:val="none" w:sz="0" w:space="0" w:color="auto"/>
                      </w:divBdr>
                    </w:div>
                  </w:divsChild>
                </w:div>
                <w:div w:id="1664893390">
                  <w:marLeft w:val="0"/>
                  <w:marRight w:val="0"/>
                  <w:marTop w:val="0"/>
                  <w:marBottom w:val="0"/>
                  <w:divBdr>
                    <w:top w:val="none" w:sz="0" w:space="0" w:color="auto"/>
                    <w:left w:val="none" w:sz="0" w:space="0" w:color="auto"/>
                    <w:bottom w:val="none" w:sz="0" w:space="0" w:color="auto"/>
                    <w:right w:val="none" w:sz="0" w:space="0" w:color="auto"/>
                  </w:divBdr>
                  <w:divsChild>
                    <w:div w:id="1618558022">
                      <w:marLeft w:val="0"/>
                      <w:marRight w:val="0"/>
                      <w:marTop w:val="0"/>
                      <w:marBottom w:val="0"/>
                      <w:divBdr>
                        <w:top w:val="none" w:sz="0" w:space="0" w:color="auto"/>
                        <w:left w:val="none" w:sz="0" w:space="0" w:color="auto"/>
                        <w:bottom w:val="none" w:sz="0" w:space="0" w:color="auto"/>
                        <w:right w:val="none" w:sz="0" w:space="0" w:color="auto"/>
                      </w:divBdr>
                    </w:div>
                  </w:divsChild>
                </w:div>
                <w:div w:id="1675524170">
                  <w:marLeft w:val="0"/>
                  <w:marRight w:val="0"/>
                  <w:marTop w:val="0"/>
                  <w:marBottom w:val="0"/>
                  <w:divBdr>
                    <w:top w:val="none" w:sz="0" w:space="0" w:color="auto"/>
                    <w:left w:val="none" w:sz="0" w:space="0" w:color="auto"/>
                    <w:bottom w:val="none" w:sz="0" w:space="0" w:color="auto"/>
                    <w:right w:val="none" w:sz="0" w:space="0" w:color="auto"/>
                  </w:divBdr>
                  <w:divsChild>
                    <w:div w:id="2020958394">
                      <w:marLeft w:val="0"/>
                      <w:marRight w:val="0"/>
                      <w:marTop w:val="0"/>
                      <w:marBottom w:val="0"/>
                      <w:divBdr>
                        <w:top w:val="none" w:sz="0" w:space="0" w:color="auto"/>
                        <w:left w:val="none" w:sz="0" w:space="0" w:color="auto"/>
                        <w:bottom w:val="none" w:sz="0" w:space="0" w:color="auto"/>
                        <w:right w:val="none" w:sz="0" w:space="0" w:color="auto"/>
                      </w:divBdr>
                    </w:div>
                  </w:divsChild>
                </w:div>
                <w:div w:id="1764523937">
                  <w:marLeft w:val="0"/>
                  <w:marRight w:val="0"/>
                  <w:marTop w:val="0"/>
                  <w:marBottom w:val="0"/>
                  <w:divBdr>
                    <w:top w:val="none" w:sz="0" w:space="0" w:color="auto"/>
                    <w:left w:val="none" w:sz="0" w:space="0" w:color="auto"/>
                    <w:bottom w:val="none" w:sz="0" w:space="0" w:color="auto"/>
                    <w:right w:val="none" w:sz="0" w:space="0" w:color="auto"/>
                  </w:divBdr>
                  <w:divsChild>
                    <w:div w:id="1511067652">
                      <w:marLeft w:val="0"/>
                      <w:marRight w:val="0"/>
                      <w:marTop w:val="0"/>
                      <w:marBottom w:val="0"/>
                      <w:divBdr>
                        <w:top w:val="none" w:sz="0" w:space="0" w:color="auto"/>
                        <w:left w:val="none" w:sz="0" w:space="0" w:color="auto"/>
                        <w:bottom w:val="none" w:sz="0" w:space="0" w:color="auto"/>
                        <w:right w:val="none" w:sz="0" w:space="0" w:color="auto"/>
                      </w:divBdr>
                    </w:div>
                  </w:divsChild>
                </w:div>
                <w:div w:id="1771584164">
                  <w:marLeft w:val="0"/>
                  <w:marRight w:val="0"/>
                  <w:marTop w:val="0"/>
                  <w:marBottom w:val="0"/>
                  <w:divBdr>
                    <w:top w:val="none" w:sz="0" w:space="0" w:color="auto"/>
                    <w:left w:val="none" w:sz="0" w:space="0" w:color="auto"/>
                    <w:bottom w:val="none" w:sz="0" w:space="0" w:color="auto"/>
                    <w:right w:val="none" w:sz="0" w:space="0" w:color="auto"/>
                  </w:divBdr>
                  <w:divsChild>
                    <w:div w:id="1826973189">
                      <w:marLeft w:val="0"/>
                      <w:marRight w:val="0"/>
                      <w:marTop w:val="0"/>
                      <w:marBottom w:val="0"/>
                      <w:divBdr>
                        <w:top w:val="none" w:sz="0" w:space="0" w:color="auto"/>
                        <w:left w:val="none" w:sz="0" w:space="0" w:color="auto"/>
                        <w:bottom w:val="none" w:sz="0" w:space="0" w:color="auto"/>
                        <w:right w:val="none" w:sz="0" w:space="0" w:color="auto"/>
                      </w:divBdr>
                    </w:div>
                  </w:divsChild>
                </w:div>
                <w:div w:id="1775317888">
                  <w:marLeft w:val="0"/>
                  <w:marRight w:val="0"/>
                  <w:marTop w:val="0"/>
                  <w:marBottom w:val="0"/>
                  <w:divBdr>
                    <w:top w:val="none" w:sz="0" w:space="0" w:color="auto"/>
                    <w:left w:val="none" w:sz="0" w:space="0" w:color="auto"/>
                    <w:bottom w:val="none" w:sz="0" w:space="0" w:color="auto"/>
                    <w:right w:val="none" w:sz="0" w:space="0" w:color="auto"/>
                  </w:divBdr>
                  <w:divsChild>
                    <w:div w:id="358162050">
                      <w:marLeft w:val="0"/>
                      <w:marRight w:val="0"/>
                      <w:marTop w:val="0"/>
                      <w:marBottom w:val="0"/>
                      <w:divBdr>
                        <w:top w:val="none" w:sz="0" w:space="0" w:color="auto"/>
                        <w:left w:val="none" w:sz="0" w:space="0" w:color="auto"/>
                        <w:bottom w:val="none" w:sz="0" w:space="0" w:color="auto"/>
                        <w:right w:val="none" w:sz="0" w:space="0" w:color="auto"/>
                      </w:divBdr>
                    </w:div>
                  </w:divsChild>
                </w:div>
                <w:div w:id="1794782312">
                  <w:marLeft w:val="0"/>
                  <w:marRight w:val="0"/>
                  <w:marTop w:val="0"/>
                  <w:marBottom w:val="0"/>
                  <w:divBdr>
                    <w:top w:val="none" w:sz="0" w:space="0" w:color="auto"/>
                    <w:left w:val="none" w:sz="0" w:space="0" w:color="auto"/>
                    <w:bottom w:val="none" w:sz="0" w:space="0" w:color="auto"/>
                    <w:right w:val="none" w:sz="0" w:space="0" w:color="auto"/>
                  </w:divBdr>
                  <w:divsChild>
                    <w:div w:id="1543249011">
                      <w:marLeft w:val="0"/>
                      <w:marRight w:val="0"/>
                      <w:marTop w:val="0"/>
                      <w:marBottom w:val="0"/>
                      <w:divBdr>
                        <w:top w:val="none" w:sz="0" w:space="0" w:color="auto"/>
                        <w:left w:val="none" w:sz="0" w:space="0" w:color="auto"/>
                        <w:bottom w:val="none" w:sz="0" w:space="0" w:color="auto"/>
                        <w:right w:val="none" w:sz="0" w:space="0" w:color="auto"/>
                      </w:divBdr>
                    </w:div>
                  </w:divsChild>
                </w:div>
                <w:div w:id="1872574439">
                  <w:marLeft w:val="0"/>
                  <w:marRight w:val="0"/>
                  <w:marTop w:val="0"/>
                  <w:marBottom w:val="0"/>
                  <w:divBdr>
                    <w:top w:val="none" w:sz="0" w:space="0" w:color="auto"/>
                    <w:left w:val="none" w:sz="0" w:space="0" w:color="auto"/>
                    <w:bottom w:val="none" w:sz="0" w:space="0" w:color="auto"/>
                    <w:right w:val="none" w:sz="0" w:space="0" w:color="auto"/>
                  </w:divBdr>
                  <w:divsChild>
                    <w:div w:id="178089214">
                      <w:marLeft w:val="0"/>
                      <w:marRight w:val="0"/>
                      <w:marTop w:val="0"/>
                      <w:marBottom w:val="0"/>
                      <w:divBdr>
                        <w:top w:val="none" w:sz="0" w:space="0" w:color="auto"/>
                        <w:left w:val="none" w:sz="0" w:space="0" w:color="auto"/>
                        <w:bottom w:val="none" w:sz="0" w:space="0" w:color="auto"/>
                        <w:right w:val="none" w:sz="0" w:space="0" w:color="auto"/>
                      </w:divBdr>
                    </w:div>
                  </w:divsChild>
                </w:div>
                <w:div w:id="1914197042">
                  <w:marLeft w:val="0"/>
                  <w:marRight w:val="0"/>
                  <w:marTop w:val="0"/>
                  <w:marBottom w:val="0"/>
                  <w:divBdr>
                    <w:top w:val="none" w:sz="0" w:space="0" w:color="auto"/>
                    <w:left w:val="none" w:sz="0" w:space="0" w:color="auto"/>
                    <w:bottom w:val="none" w:sz="0" w:space="0" w:color="auto"/>
                    <w:right w:val="none" w:sz="0" w:space="0" w:color="auto"/>
                  </w:divBdr>
                  <w:divsChild>
                    <w:div w:id="1436367048">
                      <w:marLeft w:val="0"/>
                      <w:marRight w:val="0"/>
                      <w:marTop w:val="0"/>
                      <w:marBottom w:val="0"/>
                      <w:divBdr>
                        <w:top w:val="none" w:sz="0" w:space="0" w:color="auto"/>
                        <w:left w:val="none" w:sz="0" w:space="0" w:color="auto"/>
                        <w:bottom w:val="none" w:sz="0" w:space="0" w:color="auto"/>
                        <w:right w:val="none" w:sz="0" w:space="0" w:color="auto"/>
                      </w:divBdr>
                    </w:div>
                  </w:divsChild>
                </w:div>
                <w:div w:id="1915125452">
                  <w:marLeft w:val="0"/>
                  <w:marRight w:val="0"/>
                  <w:marTop w:val="0"/>
                  <w:marBottom w:val="0"/>
                  <w:divBdr>
                    <w:top w:val="none" w:sz="0" w:space="0" w:color="auto"/>
                    <w:left w:val="none" w:sz="0" w:space="0" w:color="auto"/>
                    <w:bottom w:val="none" w:sz="0" w:space="0" w:color="auto"/>
                    <w:right w:val="none" w:sz="0" w:space="0" w:color="auto"/>
                  </w:divBdr>
                  <w:divsChild>
                    <w:div w:id="511341579">
                      <w:marLeft w:val="0"/>
                      <w:marRight w:val="0"/>
                      <w:marTop w:val="0"/>
                      <w:marBottom w:val="0"/>
                      <w:divBdr>
                        <w:top w:val="none" w:sz="0" w:space="0" w:color="auto"/>
                        <w:left w:val="none" w:sz="0" w:space="0" w:color="auto"/>
                        <w:bottom w:val="none" w:sz="0" w:space="0" w:color="auto"/>
                        <w:right w:val="none" w:sz="0" w:space="0" w:color="auto"/>
                      </w:divBdr>
                    </w:div>
                  </w:divsChild>
                </w:div>
                <w:div w:id="1927152027">
                  <w:marLeft w:val="0"/>
                  <w:marRight w:val="0"/>
                  <w:marTop w:val="0"/>
                  <w:marBottom w:val="0"/>
                  <w:divBdr>
                    <w:top w:val="none" w:sz="0" w:space="0" w:color="auto"/>
                    <w:left w:val="none" w:sz="0" w:space="0" w:color="auto"/>
                    <w:bottom w:val="none" w:sz="0" w:space="0" w:color="auto"/>
                    <w:right w:val="none" w:sz="0" w:space="0" w:color="auto"/>
                  </w:divBdr>
                  <w:divsChild>
                    <w:div w:id="141579183">
                      <w:marLeft w:val="0"/>
                      <w:marRight w:val="0"/>
                      <w:marTop w:val="0"/>
                      <w:marBottom w:val="0"/>
                      <w:divBdr>
                        <w:top w:val="none" w:sz="0" w:space="0" w:color="auto"/>
                        <w:left w:val="none" w:sz="0" w:space="0" w:color="auto"/>
                        <w:bottom w:val="none" w:sz="0" w:space="0" w:color="auto"/>
                        <w:right w:val="none" w:sz="0" w:space="0" w:color="auto"/>
                      </w:divBdr>
                    </w:div>
                  </w:divsChild>
                </w:div>
                <w:div w:id="1976988758">
                  <w:marLeft w:val="0"/>
                  <w:marRight w:val="0"/>
                  <w:marTop w:val="0"/>
                  <w:marBottom w:val="0"/>
                  <w:divBdr>
                    <w:top w:val="none" w:sz="0" w:space="0" w:color="auto"/>
                    <w:left w:val="none" w:sz="0" w:space="0" w:color="auto"/>
                    <w:bottom w:val="none" w:sz="0" w:space="0" w:color="auto"/>
                    <w:right w:val="none" w:sz="0" w:space="0" w:color="auto"/>
                  </w:divBdr>
                  <w:divsChild>
                    <w:div w:id="1788045035">
                      <w:marLeft w:val="0"/>
                      <w:marRight w:val="0"/>
                      <w:marTop w:val="0"/>
                      <w:marBottom w:val="0"/>
                      <w:divBdr>
                        <w:top w:val="none" w:sz="0" w:space="0" w:color="auto"/>
                        <w:left w:val="none" w:sz="0" w:space="0" w:color="auto"/>
                        <w:bottom w:val="none" w:sz="0" w:space="0" w:color="auto"/>
                        <w:right w:val="none" w:sz="0" w:space="0" w:color="auto"/>
                      </w:divBdr>
                    </w:div>
                  </w:divsChild>
                </w:div>
                <w:div w:id="1994213897">
                  <w:marLeft w:val="0"/>
                  <w:marRight w:val="0"/>
                  <w:marTop w:val="0"/>
                  <w:marBottom w:val="0"/>
                  <w:divBdr>
                    <w:top w:val="none" w:sz="0" w:space="0" w:color="auto"/>
                    <w:left w:val="none" w:sz="0" w:space="0" w:color="auto"/>
                    <w:bottom w:val="none" w:sz="0" w:space="0" w:color="auto"/>
                    <w:right w:val="none" w:sz="0" w:space="0" w:color="auto"/>
                  </w:divBdr>
                  <w:divsChild>
                    <w:div w:id="1735739400">
                      <w:marLeft w:val="0"/>
                      <w:marRight w:val="0"/>
                      <w:marTop w:val="0"/>
                      <w:marBottom w:val="0"/>
                      <w:divBdr>
                        <w:top w:val="none" w:sz="0" w:space="0" w:color="auto"/>
                        <w:left w:val="none" w:sz="0" w:space="0" w:color="auto"/>
                        <w:bottom w:val="none" w:sz="0" w:space="0" w:color="auto"/>
                        <w:right w:val="none" w:sz="0" w:space="0" w:color="auto"/>
                      </w:divBdr>
                    </w:div>
                  </w:divsChild>
                </w:div>
                <w:div w:id="2046976781">
                  <w:marLeft w:val="0"/>
                  <w:marRight w:val="0"/>
                  <w:marTop w:val="0"/>
                  <w:marBottom w:val="0"/>
                  <w:divBdr>
                    <w:top w:val="none" w:sz="0" w:space="0" w:color="auto"/>
                    <w:left w:val="none" w:sz="0" w:space="0" w:color="auto"/>
                    <w:bottom w:val="none" w:sz="0" w:space="0" w:color="auto"/>
                    <w:right w:val="none" w:sz="0" w:space="0" w:color="auto"/>
                  </w:divBdr>
                  <w:divsChild>
                    <w:div w:id="1995791993">
                      <w:marLeft w:val="0"/>
                      <w:marRight w:val="0"/>
                      <w:marTop w:val="0"/>
                      <w:marBottom w:val="0"/>
                      <w:divBdr>
                        <w:top w:val="none" w:sz="0" w:space="0" w:color="auto"/>
                        <w:left w:val="none" w:sz="0" w:space="0" w:color="auto"/>
                        <w:bottom w:val="none" w:sz="0" w:space="0" w:color="auto"/>
                        <w:right w:val="none" w:sz="0" w:space="0" w:color="auto"/>
                      </w:divBdr>
                    </w:div>
                  </w:divsChild>
                </w:div>
                <w:div w:id="2076510422">
                  <w:marLeft w:val="0"/>
                  <w:marRight w:val="0"/>
                  <w:marTop w:val="0"/>
                  <w:marBottom w:val="0"/>
                  <w:divBdr>
                    <w:top w:val="none" w:sz="0" w:space="0" w:color="auto"/>
                    <w:left w:val="none" w:sz="0" w:space="0" w:color="auto"/>
                    <w:bottom w:val="none" w:sz="0" w:space="0" w:color="auto"/>
                    <w:right w:val="none" w:sz="0" w:space="0" w:color="auto"/>
                  </w:divBdr>
                  <w:divsChild>
                    <w:div w:id="1712723666">
                      <w:marLeft w:val="0"/>
                      <w:marRight w:val="0"/>
                      <w:marTop w:val="0"/>
                      <w:marBottom w:val="0"/>
                      <w:divBdr>
                        <w:top w:val="none" w:sz="0" w:space="0" w:color="auto"/>
                        <w:left w:val="none" w:sz="0" w:space="0" w:color="auto"/>
                        <w:bottom w:val="none" w:sz="0" w:space="0" w:color="auto"/>
                        <w:right w:val="none" w:sz="0" w:space="0" w:color="auto"/>
                      </w:divBdr>
                    </w:div>
                  </w:divsChild>
                </w:div>
                <w:div w:id="2093966920">
                  <w:marLeft w:val="0"/>
                  <w:marRight w:val="0"/>
                  <w:marTop w:val="0"/>
                  <w:marBottom w:val="0"/>
                  <w:divBdr>
                    <w:top w:val="none" w:sz="0" w:space="0" w:color="auto"/>
                    <w:left w:val="none" w:sz="0" w:space="0" w:color="auto"/>
                    <w:bottom w:val="none" w:sz="0" w:space="0" w:color="auto"/>
                    <w:right w:val="none" w:sz="0" w:space="0" w:color="auto"/>
                  </w:divBdr>
                  <w:divsChild>
                    <w:div w:id="919365696">
                      <w:marLeft w:val="0"/>
                      <w:marRight w:val="0"/>
                      <w:marTop w:val="0"/>
                      <w:marBottom w:val="0"/>
                      <w:divBdr>
                        <w:top w:val="none" w:sz="0" w:space="0" w:color="auto"/>
                        <w:left w:val="none" w:sz="0" w:space="0" w:color="auto"/>
                        <w:bottom w:val="none" w:sz="0" w:space="0" w:color="auto"/>
                        <w:right w:val="none" w:sz="0" w:space="0" w:color="auto"/>
                      </w:divBdr>
                    </w:div>
                  </w:divsChild>
                </w:div>
                <w:div w:id="2099131238">
                  <w:marLeft w:val="0"/>
                  <w:marRight w:val="0"/>
                  <w:marTop w:val="0"/>
                  <w:marBottom w:val="0"/>
                  <w:divBdr>
                    <w:top w:val="none" w:sz="0" w:space="0" w:color="auto"/>
                    <w:left w:val="none" w:sz="0" w:space="0" w:color="auto"/>
                    <w:bottom w:val="none" w:sz="0" w:space="0" w:color="auto"/>
                    <w:right w:val="none" w:sz="0" w:space="0" w:color="auto"/>
                  </w:divBdr>
                  <w:divsChild>
                    <w:div w:id="1376812764">
                      <w:marLeft w:val="0"/>
                      <w:marRight w:val="0"/>
                      <w:marTop w:val="0"/>
                      <w:marBottom w:val="0"/>
                      <w:divBdr>
                        <w:top w:val="none" w:sz="0" w:space="0" w:color="auto"/>
                        <w:left w:val="none" w:sz="0" w:space="0" w:color="auto"/>
                        <w:bottom w:val="none" w:sz="0" w:space="0" w:color="auto"/>
                        <w:right w:val="none" w:sz="0" w:space="0" w:color="auto"/>
                      </w:divBdr>
                    </w:div>
                  </w:divsChild>
                </w:div>
                <w:div w:id="2106420242">
                  <w:marLeft w:val="0"/>
                  <w:marRight w:val="0"/>
                  <w:marTop w:val="0"/>
                  <w:marBottom w:val="0"/>
                  <w:divBdr>
                    <w:top w:val="none" w:sz="0" w:space="0" w:color="auto"/>
                    <w:left w:val="none" w:sz="0" w:space="0" w:color="auto"/>
                    <w:bottom w:val="none" w:sz="0" w:space="0" w:color="auto"/>
                    <w:right w:val="none" w:sz="0" w:space="0" w:color="auto"/>
                  </w:divBdr>
                  <w:divsChild>
                    <w:div w:id="1010984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0455141">
      <w:bodyDiv w:val="1"/>
      <w:marLeft w:val="0"/>
      <w:marRight w:val="0"/>
      <w:marTop w:val="0"/>
      <w:marBottom w:val="0"/>
      <w:divBdr>
        <w:top w:val="none" w:sz="0" w:space="0" w:color="auto"/>
        <w:left w:val="none" w:sz="0" w:space="0" w:color="auto"/>
        <w:bottom w:val="none" w:sz="0" w:space="0" w:color="auto"/>
        <w:right w:val="none" w:sz="0" w:space="0" w:color="auto"/>
      </w:divBdr>
    </w:div>
    <w:div w:id="580871723">
      <w:bodyDiv w:val="1"/>
      <w:marLeft w:val="0"/>
      <w:marRight w:val="0"/>
      <w:marTop w:val="0"/>
      <w:marBottom w:val="0"/>
      <w:divBdr>
        <w:top w:val="none" w:sz="0" w:space="0" w:color="auto"/>
        <w:left w:val="none" w:sz="0" w:space="0" w:color="auto"/>
        <w:bottom w:val="none" w:sz="0" w:space="0" w:color="auto"/>
        <w:right w:val="none" w:sz="0" w:space="0" w:color="auto"/>
      </w:divBdr>
    </w:div>
    <w:div w:id="584148072">
      <w:bodyDiv w:val="1"/>
      <w:marLeft w:val="0"/>
      <w:marRight w:val="0"/>
      <w:marTop w:val="0"/>
      <w:marBottom w:val="0"/>
      <w:divBdr>
        <w:top w:val="none" w:sz="0" w:space="0" w:color="auto"/>
        <w:left w:val="none" w:sz="0" w:space="0" w:color="auto"/>
        <w:bottom w:val="none" w:sz="0" w:space="0" w:color="auto"/>
        <w:right w:val="none" w:sz="0" w:space="0" w:color="auto"/>
      </w:divBdr>
    </w:div>
    <w:div w:id="611012413">
      <w:bodyDiv w:val="1"/>
      <w:marLeft w:val="0"/>
      <w:marRight w:val="0"/>
      <w:marTop w:val="0"/>
      <w:marBottom w:val="0"/>
      <w:divBdr>
        <w:top w:val="none" w:sz="0" w:space="0" w:color="auto"/>
        <w:left w:val="none" w:sz="0" w:space="0" w:color="auto"/>
        <w:bottom w:val="none" w:sz="0" w:space="0" w:color="auto"/>
        <w:right w:val="none" w:sz="0" w:space="0" w:color="auto"/>
      </w:divBdr>
    </w:div>
    <w:div w:id="611131432">
      <w:bodyDiv w:val="1"/>
      <w:marLeft w:val="0"/>
      <w:marRight w:val="0"/>
      <w:marTop w:val="0"/>
      <w:marBottom w:val="0"/>
      <w:divBdr>
        <w:top w:val="none" w:sz="0" w:space="0" w:color="auto"/>
        <w:left w:val="none" w:sz="0" w:space="0" w:color="auto"/>
        <w:bottom w:val="none" w:sz="0" w:space="0" w:color="auto"/>
        <w:right w:val="none" w:sz="0" w:space="0" w:color="auto"/>
      </w:divBdr>
    </w:div>
    <w:div w:id="613054784">
      <w:bodyDiv w:val="1"/>
      <w:marLeft w:val="0"/>
      <w:marRight w:val="0"/>
      <w:marTop w:val="0"/>
      <w:marBottom w:val="0"/>
      <w:divBdr>
        <w:top w:val="none" w:sz="0" w:space="0" w:color="auto"/>
        <w:left w:val="none" w:sz="0" w:space="0" w:color="auto"/>
        <w:bottom w:val="none" w:sz="0" w:space="0" w:color="auto"/>
        <w:right w:val="none" w:sz="0" w:space="0" w:color="auto"/>
      </w:divBdr>
    </w:div>
    <w:div w:id="613751070">
      <w:bodyDiv w:val="1"/>
      <w:marLeft w:val="0"/>
      <w:marRight w:val="0"/>
      <w:marTop w:val="0"/>
      <w:marBottom w:val="0"/>
      <w:divBdr>
        <w:top w:val="none" w:sz="0" w:space="0" w:color="auto"/>
        <w:left w:val="none" w:sz="0" w:space="0" w:color="auto"/>
        <w:bottom w:val="none" w:sz="0" w:space="0" w:color="auto"/>
        <w:right w:val="none" w:sz="0" w:space="0" w:color="auto"/>
      </w:divBdr>
    </w:div>
    <w:div w:id="615210538">
      <w:bodyDiv w:val="1"/>
      <w:marLeft w:val="0"/>
      <w:marRight w:val="0"/>
      <w:marTop w:val="0"/>
      <w:marBottom w:val="0"/>
      <w:divBdr>
        <w:top w:val="none" w:sz="0" w:space="0" w:color="auto"/>
        <w:left w:val="none" w:sz="0" w:space="0" w:color="auto"/>
        <w:bottom w:val="none" w:sz="0" w:space="0" w:color="auto"/>
        <w:right w:val="none" w:sz="0" w:space="0" w:color="auto"/>
      </w:divBdr>
    </w:div>
    <w:div w:id="615530004">
      <w:bodyDiv w:val="1"/>
      <w:marLeft w:val="0"/>
      <w:marRight w:val="0"/>
      <w:marTop w:val="0"/>
      <w:marBottom w:val="0"/>
      <w:divBdr>
        <w:top w:val="none" w:sz="0" w:space="0" w:color="auto"/>
        <w:left w:val="none" w:sz="0" w:space="0" w:color="auto"/>
        <w:bottom w:val="none" w:sz="0" w:space="0" w:color="auto"/>
        <w:right w:val="none" w:sz="0" w:space="0" w:color="auto"/>
      </w:divBdr>
    </w:div>
    <w:div w:id="632172034">
      <w:bodyDiv w:val="1"/>
      <w:marLeft w:val="0"/>
      <w:marRight w:val="0"/>
      <w:marTop w:val="0"/>
      <w:marBottom w:val="0"/>
      <w:divBdr>
        <w:top w:val="none" w:sz="0" w:space="0" w:color="auto"/>
        <w:left w:val="none" w:sz="0" w:space="0" w:color="auto"/>
        <w:bottom w:val="none" w:sz="0" w:space="0" w:color="auto"/>
        <w:right w:val="none" w:sz="0" w:space="0" w:color="auto"/>
      </w:divBdr>
    </w:div>
    <w:div w:id="634484809">
      <w:bodyDiv w:val="1"/>
      <w:marLeft w:val="0"/>
      <w:marRight w:val="0"/>
      <w:marTop w:val="0"/>
      <w:marBottom w:val="0"/>
      <w:divBdr>
        <w:top w:val="none" w:sz="0" w:space="0" w:color="auto"/>
        <w:left w:val="none" w:sz="0" w:space="0" w:color="auto"/>
        <w:bottom w:val="none" w:sz="0" w:space="0" w:color="auto"/>
        <w:right w:val="none" w:sz="0" w:space="0" w:color="auto"/>
      </w:divBdr>
    </w:div>
    <w:div w:id="636645447">
      <w:bodyDiv w:val="1"/>
      <w:marLeft w:val="0"/>
      <w:marRight w:val="0"/>
      <w:marTop w:val="0"/>
      <w:marBottom w:val="0"/>
      <w:divBdr>
        <w:top w:val="none" w:sz="0" w:space="0" w:color="auto"/>
        <w:left w:val="none" w:sz="0" w:space="0" w:color="auto"/>
        <w:bottom w:val="none" w:sz="0" w:space="0" w:color="auto"/>
        <w:right w:val="none" w:sz="0" w:space="0" w:color="auto"/>
      </w:divBdr>
    </w:div>
    <w:div w:id="645280059">
      <w:bodyDiv w:val="1"/>
      <w:marLeft w:val="0"/>
      <w:marRight w:val="0"/>
      <w:marTop w:val="0"/>
      <w:marBottom w:val="0"/>
      <w:divBdr>
        <w:top w:val="none" w:sz="0" w:space="0" w:color="auto"/>
        <w:left w:val="none" w:sz="0" w:space="0" w:color="auto"/>
        <w:bottom w:val="none" w:sz="0" w:space="0" w:color="auto"/>
        <w:right w:val="none" w:sz="0" w:space="0" w:color="auto"/>
      </w:divBdr>
    </w:div>
    <w:div w:id="655181931">
      <w:bodyDiv w:val="1"/>
      <w:marLeft w:val="0"/>
      <w:marRight w:val="0"/>
      <w:marTop w:val="0"/>
      <w:marBottom w:val="0"/>
      <w:divBdr>
        <w:top w:val="none" w:sz="0" w:space="0" w:color="auto"/>
        <w:left w:val="none" w:sz="0" w:space="0" w:color="auto"/>
        <w:bottom w:val="none" w:sz="0" w:space="0" w:color="auto"/>
        <w:right w:val="none" w:sz="0" w:space="0" w:color="auto"/>
      </w:divBdr>
    </w:div>
    <w:div w:id="673651225">
      <w:bodyDiv w:val="1"/>
      <w:marLeft w:val="0"/>
      <w:marRight w:val="0"/>
      <w:marTop w:val="0"/>
      <w:marBottom w:val="0"/>
      <w:divBdr>
        <w:top w:val="none" w:sz="0" w:space="0" w:color="auto"/>
        <w:left w:val="none" w:sz="0" w:space="0" w:color="auto"/>
        <w:bottom w:val="none" w:sz="0" w:space="0" w:color="auto"/>
        <w:right w:val="none" w:sz="0" w:space="0" w:color="auto"/>
      </w:divBdr>
    </w:div>
    <w:div w:id="673921840">
      <w:bodyDiv w:val="1"/>
      <w:marLeft w:val="0"/>
      <w:marRight w:val="0"/>
      <w:marTop w:val="0"/>
      <w:marBottom w:val="0"/>
      <w:divBdr>
        <w:top w:val="none" w:sz="0" w:space="0" w:color="auto"/>
        <w:left w:val="none" w:sz="0" w:space="0" w:color="auto"/>
        <w:bottom w:val="none" w:sz="0" w:space="0" w:color="auto"/>
        <w:right w:val="none" w:sz="0" w:space="0" w:color="auto"/>
      </w:divBdr>
    </w:div>
    <w:div w:id="687291438">
      <w:bodyDiv w:val="1"/>
      <w:marLeft w:val="0"/>
      <w:marRight w:val="0"/>
      <w:marTop w:val="0"/>
      <w:marBottom w:val="0"/>
      <w:divBdr>
        <w:top w:val="none" w:sz="0" w:space="0" w:color="auto"/>
        <w:left w:val="none" w:sz="0" w:space="0" w:color="auto"/>
        <w:bottom w:val="none" w:sz="0" w:space="0" w:color="auto"/>
        <w:right w:val="none" w:sz="0" w:space="0" w:color="auto"/>
      </w:divBdr>
    </w:div>
    <w:div w:id="689187116">
      <w:bodyDiv w:val="1"/>
      <w:marLeft w:val="0"/>
      <w:marRight w:val="0"/>
      <w:marTop w:val="0"/>
      <w:marBottom w:val="0"/>
      <w:divBdr>
        <w:top w:val="none" w:sz="0" w:space="0" w:color="auto"/>
        <w:left w:val="none" w:sz="0" w:space="0" w:color="auto"/>
        <w:bottom w:val="none" w:sz="0" w:space="0" w:color="auto"/>
        <w:right w:val="none" w:sz="0" w:space="0" w:color="auto"/>
      </w:divBdr>
    </w:div>
    <w:div w:id="690642298">
      <w:bodyDiv w:val="1"/>
      <w:marLeft w:val="0"/>
      <w:marRight w:val="0"/>
      <w:marTop w:val="0"/>
      <w:marBottom w:val="0"/>
      <w:divBdr>
        <w:top w:val="none" w:sz="0" w:space="0" w:color="auto"/>
        <w:left w:val="none" w:sz="0" w:space="0" w:color="auto"/>
        <w:bottom w:val="none" w:sz="0" w:space="0" w:color="auto"/>
        <w:right w:val="none" w:sz="0" w:space="0" w:color="auto"/>
      </w:divBdr>
    </w:div>
    <w:div w:id="701172877">
      <w:bodyDiv w:val="1"/>
      <w:marLeft w:val="0"/>
      <w:marRight w:val="0"/>
      <w:marTop w:val="0"/>
      <w:marBottom w:val="0"/>
      <w:divBdr>
        <w:top w:val="none" w:sz="0" w:space="0" w:color="auto"/>
        <w:left w:val="none" w:sz="0" w:space="0" w:color="auto"/>
        <w:bottom w:val="none" w:sz="0" w:space="0" w:color="auto"/>
        <w:right w:val="none" w:sz="0" w:space="0" w:color="auto"/>
      </w:divBdr>
    </w:div>
    <w:div w:id="702822269">
      <w:bodyDiv w:val="1"/>
      <w:marLeft w:val="0"/>
      <w:marRight w:val="0"/>
      <w:marTop w:val="0"/>
      <w:marBottom w:val="0"/>
      <w:divBdr>
        <w:top w:val="none" w:sz="0" w:space="0" w:color="auto"/>
        <w:left w:val="none" w:sz="0" w:space="0" w:color="auto"/>
        <w:bottom w:val="none" w:sz="0" w:space="0" w:color="auto"/>
        <w:right w:val="none" w:sz="0" w:space="0" w:color="auto"/>
      </w:divBdr>
    </w:div>
    <w:div w:id="707797618">
      <w:bodyDiv w:val="1"/>
      <w:marLeft w:val="0"/>
      <w:marRight w:val="0"/>
      <w:marTop w:val="0"/>
      <w:marBottom w:val="0"/>
      <w:divBdr>
        <w:top w:val="none" w:sz="0" w:space="0" w:color="auto"/>
        <w:left w:val="none" w:sz="0" w:space="0" w:color="auto"/>
        <w:bottom w:val="none" w:sz="0" w:space="0" w:color="auto"/>
        <w:right w:val="none" w:sz="0" w:space="0" w:color="auto"/>
      </w:divBdr>
    </w:div>
    <w:div w:id="733041977">
      <w:bodyDiv w:val="1"/>
      <w:marLeft w:val="0"/>
      <w:marRight w:val="0"/>
      <w:marTop w:val="0"/>
      <w:marBottom w:val="0"/>
      <w:divBdr>
        <w:top w:val="none" w:sz="0" w:space="0" w:color="auto"/>
        <w:left w:val="none" w:sz="0" w:space="0" w:color="auto"/>
        <w:bottom w:val="none" w:sz="0" w:space="0" w:color="auto"/>
        <w:right w:val="none" w:sz="0" w:space="0" w:color="auto"/>
      </w:divBdr>
    </w:div>
    <w:div w:id="738406510">
      <w:bodyDiv w:val="1"/>
      <w:marLeft w:val="0"/>
      <w:marRight w:val="0"/>
      <w:marTop w:val="0"/>
      <w:marBottom w:val="0"/>
      <w:divBdr>
        <w:top w:val="none" w:sz="0" w:space="0" w:color="auto"/>
        <w:left w:val="none" w:sz="0" w:space="0" w:color="auto"/>
        <w:bottom w:val="none" w:sz="0" w:space="0" w:color="auto"/>
        <w:right w:val="none" w:sz="0" w:space="0" w:color="auto"/>
      </w:divBdr>
    </w:div>
    <w:div w:id="745229176">
      <w:bodyDiv w:val="1"/>
      <w:marLeft w:val="0"/>
      <w:marRight w:val="0"/>
      <w:marTop w:val="0"/>
      <w:marBottom w:val="0"/>
      <w:divBdr>
        <w:top w:val="none" w:sz="0" w:space="0" w:color="auto"/>
        <w:left w:val="none" w:sz="0" w:space="0" w:color="auto"/>
        <w:bottom w:val="none" w:sz="0" w:space="0" w:color="auto"/>
        <w:right w:val="none" w:sz="0" w:space="0" w:color="auto"/>
      </w:divBdr>
    </w:div>
    <w:div w:id="761024698">
      <w:bodyDiv w:val="1"/>
      <w:marLeft w:val="0"/>
      <w:marRight w:val="0"/>
      <w:marTop w:val="0"/>
      <w:marBottom w:val="0"/>
      <w:divBdr>
        <w:top w:val="none" w:sz="0" w:space="0" w:color="auto"/>
        <w:left w:val="none" w:sz="0" w:space="0" w:color="auto"/>
        <w:bottom w:val="none" w:sz="0" w:space="0" w:color="auto"/>
        <w:right w:val="none" w:sz="0" w:space="0" w:color="auto"/>
      </w:divBdr>
    </w:div>
    <w:div w:id="766509494">
      <w:bodyDiv w:val="1"/>
      <w:marLeft w:val="0"/>
      <w:marRight w:val="0"/>
      <w:marTop w:val="0"/>
      <w:marBottom w:val="0"/>
      <w:divBdr>
        <w:top w:val="none" w:sz="0" w:space="0" w:color="auto"/>
        <w:left w:val="none" w:sz="0" w:space="0" w:color="auto"/>
        <w:bottom w:val="none" w:sz="0" w:space="0" w:color="auto"/>
        <w:right w:val="none" w:sz="0" w:space="0" w:color="auto"/>
      </w:divBdr>
    </w:div>
    <w:div w:id="772361819">
      <w:bodyDiv w:val="1"/>
      <w:marLeft w:val="0"/>
      <w:marRight w:val="0"/>
      <w:marTop w:val="0"/>
      <w:marBottom w:val="0"/>
      <w:divBdr>
        <w:top w:val="none" w:sz="0" w:space="0" w:color="auto"/>
        <w:left w:val="none" w:sz="0" w:space="0" w:color="auto"/>
        <w:bottom w:val="none" w:sz="0" w:space="0" w:color="auto"/>
        <w:right w:val="none" w:sz="0" w:space="0" w:color="auto"/>
      </w:divBdr>
    </w:div>
    <w:div w:id="789277373">
      <w:bodyDiv w:val="1"/>
      <w:marLeft w:val="0"/>
      <w:marRight w:val="0"/>
      <w:marTop w:val="0"/>
      <w:marBottom w:val="0"/>
      <w:divBdr>
        <w:top w:val="none" w:sz="0" w:space="0" w:color="auto"/>
        <w:left w:val="none" w:sz="0" w:space="0" w:color="auto"/>
        <w:bottom w:val="none" w:sz="0" w:space="0" w:color="auto"/>
        <w:right w:val="none" w:sz="0" w:space="0" w:color="auto"/>
      </w:divBdr>
    </w:div>
    <w:div w:id="791510835">
      <w:bodyDiv w:val="1"/>
      <w:marLeft w:val="0"/>
      <w:marRight w:val="0"/>
      <w:marTop w:val="0"/>
      <w:marBottom w:val="0"/>
      <w:divBdr>
        <w:top w:val="none" w:sz="0" w:space="0" w:color="auto"/>
        <w:left w:val="none" w:sz="0" w:space="0" w:color="auto"/>
        <w:bottom w:val="none" w:sz="0" w:space="0" w:color="auto"/>
        <w:right w:val="none" w:sz="0" w:space="0" w:color="auto"/>
      </w:divBdr>
    </w:div>
    <w:div w:id="791940042">
      <w:bodyDiv w:val="1"/>
      <w:marLeft w:val="0"/>
      <w:marRight w:val="0"/>
      <w:marTop w:val="0"/>
      <w:marBottom w:val="0"/>
      <w:divBdr>
        <w:top w:val="none" w:sz="0" w:space="0" w:color="auto"/>
        <w:left w:val="none" w:sz="0" w:space="0" w:color="auto"/>
        <w:bottom w:val="none" w:sz="0" w:space="0" w:color="auto"/>
        <w:right w:val="none" w:sz="0" w:space="0" w:color="auto"/>
      </w:divBdr>
    </w:div>
    <w:div w:id="799877986">
      <w:bodyDiv w:val="1"/>
      <w:marLeft w:val="0"/>
      <w:marRight w:val="0"/>
      <w:marTop w:val="0"/>
      <w:marBottom w:val="0"/>
      <w:divBdr>
        <w:top w:val="none" w:sz="0" w:space="0" w:color="auto"/>
        <w:left w:val="none" w:sz="0" w:space="0" w:color="auto"/>
        <w:bottom w:val="none" w:sz="0" w:space="0" w:color="auto"/>
        <w:right w:val="none" w:sz="0" w:space="0" w:color="auto"/>
      </w:divBdr>
    </w:div>
    <w:div w:id="808745813">
      <w:bodyDiv w:val="1"/>
      <w:marLeft w:val="0"/>
      <w:marRight w:val="0"/>
      <w:marTop w:val="0"/>
      <w:marBottom w:val="0"/>
      <w:divBdr>
        <w:top w:val="none" w:sz="0" w:space="0" w:color="auto"/>
        <w:left w:val="none" w:sz="0" w:space="0" w:color="auto"/>
        <w:bottom w:val="none" w:sz="0" w:space="0" w:color="auto"/>
        <w:right w:val="none" w:sz="0" w:space="0" w:color="auto"/>
      </w:divBdr>
    </w:div>
    <w:div w:id="810296154">
      <w:bodyDiv w:val="1"/>
      <w:marLeft w:val="0"/>
      <w:marRight w:val="0"/>
      <w:marTop w:val="0"/>
      <w:marBottom w:val="0"/>
      <w:divBdr>
        <w:top w:val="none" w:sz="0" w:space="0" w:color="auto"/>
        <w:left w:val="none" w:sz="0" w:space="0" w:color="auto"/>
        <w:bottom w:val="none" w:sz="0" w:space="0" w:color="auto"/>
        <w:right w:val="none" w:sz="0" w:space="0" w:color="auto"/>
      </w:divBdr>
    </w:div>
    <w:div w:id="822116039">
      <w:bodyDiv w:val="1"/>
      <w:marLeft w:val="0"/>
      <w:marRight w:val="0"/>
      <w:marTop w:val="0"/>
      <w:marBottom w:val="0"/>
      <w:divBdr>
        <w:top w:val="none" w:sz="0" w:space="0" w:color="auto"/>
        <w:left w:val="none" w:sz="0" w:space="0" w:color="auto"/>
        <w:bottom w:val="none" w:sz="0" w:space="0" w:color="auto"/>
        <w:right w:val="none" w:sz="0" w:space="0" w:color="auto"/>
      </w:divBdr>
    </w:div>
    <w:div w:id="837378761">
      <w:bodyDiv w:val="1"/>
      <w:marLeft w:val="0"/>
      <w:marRight w:val="0"/>
      <w:marTop w:val="0"/>
      <w:marBottom w:val="0"/>
      <w:divBdr>
        <w:top w:val="none" w:sz="0" w:space="0" w:color="auto"/>
        <w:left w:val="none" w:sz="0" w:space="0" w:color="auto"/>
        <w:bottom w:val="none" w:sz="0" w:space="0" w:color="auto"/>
        <w:right w:val="none" w:sz="0" w:space="0" w:color="auto"/>
      </w:divBdr>
    </w:div>
    <w:div w:id="849371467">
      <w:bodyDiv w:val="1"/>
      <w:marLeft w:val="0"/>
      <w:marRight w:val="0"/>
      <w:marTop w:val="0"/>
      <w:marBottom w:val="0"/>
      <w:divBdr>
        <w:top w:val="none" w:sz="0" w:space="0" w:color="auto"/>
        <w:left w:val="none" w:sz="0" w:space="0" w:color="auto"/>
        <w:bottom w:val="none" w:sz="0" w:space="0" w:color="auto"/>
        <w:right w:val="none" w:sz="0" w:space="0" w:color="auto"/>
      </w:divBdr>
    </w:div>
    <w:div w:id="855844404">
      <w:bodyDiv w:val="1"/>
      <w:marLeft w:val="0"/>
      <w:marRight w:val="0"/>
      <w:marTop w:val="0"/>
      <w:marBottom w:val="0"/>
      <w:divBdr>
        <w:top w:val="none" w:sz="0" w:space="0" w:color="auto"/>
        <w:left w:val="none" w:sz="0" w:space="0" w:color="auto"/>
        <w:bottom w:val="none" w:sz="0" w:space="0" w:color="auto"/>
        <w:right w:val="none" w:sz="0" w:space="0" w:color="auto"/>
      </w:divBdr>
    </w:div>
    <w:div w:id="867331635">
      <w:bodyDiv w:val="1"/>
      <w:marLeft w:val="0"/>
      <w:marRight w:val="0"/>
      <w:marTop w:val="0"/>
      <w:marBottom w:val="0"/>
      <w:divBdr>
        <w:top w:val="none" w:sz="0" w:space="0" w:color="auto"/>
        <w:left w:val="none" w:sz="0" w:space="0" w:color="auto"/>
        <w:bottom w:val="none" w:sz="0" w:space="0" w:color="auto"/>
        <w:right w:val="none" w:sz="0" w:space="0" w:color="auto"/>
      </w:divBdr>
    </w:div>
    <w:div w:id="869992297">
      <w:bodyDiv w:val="1"/>
      <w:marLeft w:val="0"/>
      <w:marRight w:val="0"/>
      <w:marTop w:val="0"/>
      <w:marBottom w:val="0"/>
      <w:divBdr>
        <w:top w:val="none" w:sz="0" w:space="0" w:color="auto"/>
        <w:left w:val="none" w:sz="0" w:space="0" w:color="auto"/>
        <w:bottom w:val="none" w:sz="0" w:space="0" w:color="auto"/>
        <w:right w:val="none" w:sz="0" w:space="0" w:color="auto"/>
      </w:divBdr>
    </w:div>
    <w:div w:id="881209204">
      <w:bodyDiv w:val="1"/>
      <w:marLeft w:val="0"/>
      <w:marRight w:val="0"/>
      <w:marTop w:val="0"/>
      <w:marBottom w:val="0"/>
      <w:divBdr>
        <w:top w:val="none" w:sz="0" w:space="0" w:color="auto"/>
        <w:left w:val="none" w:sz="0" w:space="0" w:color="auto"/>
        <w:bottom w:val="none" w:sz="0" w:space="0" w:color="auto"/>
        <w:right w:val="none" w:sz="0" w:space="0" w:color="auto"/>
      </w:divBdr>
    </w:div>
    <w:div w:id="909314308">
      <w:bodyDiv w:val="1"/>
      <w:marLeft w:val="0"/>
      <w:marRight w:val="0"/>
      <w:marTop w:val="0"/>
      <w:marBottom w:val="0"/>
      <w:divBdr>
        <w:top w:val="none" w:sz="0" w:space="0" w:color="auto"/>
        <w:left w:val="none" w:sz="0" w:space="0" w:color="auto"/>
        <w:bottom w:val="none" w:sz="0" w:space="0" w:color="auto"/>
        <w:right w:val="none" w:sz="0" w:space="0" w:color="auto"/>
      </w:divBdr>
    </w:div>
    <w:div w:id="912276054">
      <w:bodyDiv w:val="1"/>
      <w:marLeft w:val="0"/>
      <w:marRight w:val="0"/>
      <w:marTop w:val="0"/>
      <w:marBottom w:val="0"/>
      <w:divBdr>
        <w:top w:val="none" w:sz="0" w:space="0" w:color="auto"/>
        <w:left w:val="none" w:sz="0" w:space="0" w:color="auto"/>
        <w:bottom w:val="none" w:sz="0" w:space="0" w:color="auto"/>
        <w:right w:val="none" w:sz="0" w:space="0" w:color="auto"/>
      </w:divBdr>
    </w:div>
    <w:div w:id="923732412">
      <w:bodyDiv w:val="1"/>
      <w:marLeft w:val="0"/>
      <w:marRight w:val="0"/>
      <w:marTop w:val="0"/>
      <w:marBottom w:val="0"/>
      <w:divBdr>
        <w:top w:val="none" w:sz="0" w:space="0" w:color="auto"/>
        <w:left w:val="none" w:sz="0" w:space="0" w:color="auto"/>
        <w:bottom w:val="none" w:sz="0" w:space="0" w:color="auto"/>
        <w:right w:val="none" w:sz="0" w:space="0" w:color="auto"/>
      </w:divBdr>
    </w:div>
    <w:div w:id="927036043">
      <w:bodyDiv w:val="1"/>
      <w:marLeft w:val="0"/>
      <w:marRight w:val="0"/>
      <w:marTop w:val="0"/>
      <w:marBottom w:val="0"/>
      <w:divBdr>
        <w:top w:val="none" w:sz="0" w:space="0" w:color="auto"/>
        <w:left w:val="none" w:sz="0" w:space="0" w:color="auto"/>
        <w:bottom w:val="none" w:sz="0" w:space="0" w:color="auto"/>
        <w:right w:val="none" w:sz="0" w:space="0" w:color="auto"/>
      </w:divBdr>
    </w:div>
    <w:div w:id="936526729">
      <w:bodyDiv w:val="1"/>
      <w:marLeft w:val="0"/>
      <w:marRight w:val="0"/>
      <w:marTop w:val="0"/>
      <w:marBottom w:val="0"/>
      <w:divBdr>
        <w:top w:val="none" w:sz="0" w:space="0" w:color="auto"/>
        <w:left w:val="none" w:sz="0" w:space="0" w:color="auto"/>
        <w:bottom w:val="none" w:sz="0" w:space="0" w:color="auto"/>
        <w:right w:val="none" w:sz="0" w:space="0" w:color="auto"/>
      </w:divBdr>
    </w:div>
    <w:div w:id="941454415">
      <w:bodyDiv w:val="1"/>
      <w:marLeft w:val="0"/>
      <w:marRight w:val="0"/>
      <w:marTop w:val="0"/>
      <w:marBottom w:val="0"/>
      <w:divBdr>
        <w:top w:val="none" w:sz="0" w:space="0" w:color="auto"/>
        <w:left w:val="none" w:sz="0" w:space="0" w:color="auto"/>
        <w:bottom w:val="none" w:sz="0" w:space="0" w:color="auto"/>
        <w:right w:val="none" w:sz="0" w:space="0" w:color="auto"/>
      </w:divBdr>
      <w:divsChild>
        <w:div w:id="100491015">
          <w:marLeft w:val="0"/>
          <w:marRight w:val="0"/>
          <w:marTop w:val="0"/>
          <w:marBottom w:val="0"/>
          <w:divBdr>
            <w:top w:val="none" w:sz="0" w:space="0" w:color="auto"/>
            <w:left w:val="none" w:sz="0" w:space="0" w:color="auto"/>
            <w:bottom w:val="none" w:sz="0" w:space="0" w:color="auto"/>
            <w:right w:val="none" w:sz="0" w:space="0" w:color="auto"/>
          </w:divBdr>
          <w:divsChild>
            <w:div w:id="1582178099">
              <w:marLeft w:val="0"/>
              <w:marRight w:val="0"/>
              <w:marTop w:val="0"/>
              <w:marBottom w:val="0"/>
              <w:divBdr>
                <w:top w:val="none" w:sz="0" w:space="0" w:color="auto"/>
                <w:left w:val="none" w:sz="0" w:space="0" w:color="auto"/>
                <w:bottom w:val="none" w:sz="0" w:space="0" w:color="auto"/>
                <w:right w:val="none" w:sz="0" w:space="0" w:color="auto"/>
              </w:divBdr>
            </w:div>
          </w:divsChild>
        </w:div>
        <w:div w:id="129371179">
          <w:marLeft w:val="0"/>
          <w:marRight w:val="0"/>
          <w:marTop w:val="0"/>
          <w:marBottom w:val="0"/>
          <w:divBdr>
            <w:top w:val="none" w:sz="0" w:space="0" w:color="auto"/>
            <w:left w:val="none" w:sz="0" w:space="0" w:color="auto"/>
            <w:bottom w:val="none" w:sz="0" w:space="0" w:color="auto"/>
            <w:right w:val="none" w:sz="0" w:space="0" w:color="auto"/>
          </w:divBdr>
        </w:div>
        <w:div w:id="138544854">
          <w:marLeft w:val="0"/>
          <w:marRight w:val="0"/>
          <w:marTop w:val="0"/>
          <w:marBottom w:val="0"/>
          <w:divBdr>
            <w:top w:val="none" w:sz="0" w:space="0" w:color="auto"/>
            <w:left w:val="none" w:sz="0" w:space="0" w:color="auto"/>
            <w:bottom w:val="none" w:sz="0" w:space="0" w:color="auto"/>
            <w:right w:val="none" w:sz="0" w:space="0" w:color="auto"/>
          </w:divBdr>
          <w:divsChild>
            <w:div w:id="780102156">
              <w:marLeft w:val="0"/>
              <w:marRight w:val="0"/>
              <w:marTop w:val="0"/>
              <w:marBottom w:val="0"/>
              <w:divBdr>
                <w:top w:val="none" w:sz="0" w:space="0" w:color="auto"/>
                <w:left w:val="none" w:sz="0" w:space="0" w:color="auto"/>
                <w:bottom w:val="none" w:sz="0" w:space="0" w:color="auto"/>
                <w:right w:val="none" w:sz="0" w:space="0" w:color="auto"/>
              </w:divBdr>
            </w:div>
          </w:divsChild>
        </w:div>
        <w:div w:id="245846300">
          <w:marLeft w:val="0"/>
          <w:marRight w:val="0"/>
          <w:marTop w:val="0"/>
          <w:marBottom w:val="0"/>
          <w:divBdr>
            <w:top w:val="none" w:sz="0" w:space="0" w:color="auto"/>
            <w:left w:val="none" w:sz="0" w:space="0" w:color="auto"/>
            <w:bottom w:val="none" w:sz="0" w:space="0" w:color="auto"/>
            <w:right w:val="none" w:sz="0" w:space="0" w:color="auto"/>
          </w:divBdr>
        </w:div>
        <w:div w:id="256866862">
          <w:marLeft w:val="0"/>
          <w:marRight w:val="0"/>
          <w:marTop w:val="0"/>
          <w:marBottom w:val="0"/>
          <w:divBdr>
            <w:top w:val="none" w:sz="0" w:space="0" w:color="auto"/>
            <w:left w:val="none" w:sz="0" w:space="0" w:color="auto"/>
            <w:bottom w:val="none" w:sz="0" w:space="0" w:color="auto"/>
            <w:right w:val="none" w:sz="0" w:space="0" w:color="auto"/>
          </w:divBdr>
          <w:divsChild>
            <w:div w:id="1279799453">
              <w:marLeft w:val="0"/>
              <w:marRight w:val="0"/>
              <w:marTop w:val="0"/>
              <w:marBottom w:val="0"/>
              <w:divBdr>
                <w:top w:val="none" w:sz="0" w:space="0" w:color="auto"/>
                <w:left w:val="none" w:sz="0" w:space="0" w:color="auto"/>
                <w:bottom w:val="none" w:sz="0" w:space="0" w:color="auto"/>
                <w:right w:val="none" w:sz="0" w:space="0" w:color="auto"/>
              </w:divBdr>
            </w:div>
          </w:divsChild>
        </w:div>
        <w:div w:id="361397748">
          <w:marLeft w:val="0"/>
          <w:marRight w:val="0"/>
          <w:marTop w:val="0"/>
          <w:marBottom w:val="0"/>
          <w:divBdr>
            <w:top w:val="none" w:sz="0" w:space="0" w:color="auto"/>
            <w:left w:val="none" w:sz="0" w:space="0" w:color="auto"/>
            <w:bottom w:val="none" w:sz="0" w:space="0" w:color="auto"/>
            <w:right w:val="none" w:sz="0" w:space="0" w:color="auto"/>
          </w:divBdr>
          <w:divsChild>
            <w:div w:id="1519077638">
              <w:marLeft w:val="0"/>
              <w:marRight w:val="0"/>
              <w:marTop w:val="0"/>
              <w:marBottom w:val="0"/>
              <w:divBdr>
                <w:top w:val="none" w:sz="0" w:space="0" w:color="auto"/>
                <w:left w:val="none" w:sz="0" w:space="0" w:color="auto"/>
                <w:bottom w:val="none" w:sz="0" w:space="0" w:color="auto"/>
                <w:right w:val="none" w:sz="0" w:space="0" w:color="auto"/>
              </w:divBdr>
            </w:div>
          </w:divsChild>
        </w:div>
        <w:div w:id="384715423">
          <w:marLeft w:val="0"/>
          <w:marRight w:val="0"/>
          <w:marTop w:val="0"/>
          <w:marBottom w:val="0"/>
          <w:divBdr>
            <w:top w:val="none" w:sz="0" w:space="0" w:color="auto"/>
            <w:left w:val="none" w:sz="0" w:space="0" w:color="auto"/>
            <w:bottom w:val="none" w:sz="0" w:space="0" w:color="auto"/>
            <w:right w:val="none" w:sz="0" w:space="0" w:color="auto"/>
          </w:divBdr>
          <w:divsChild>
            <w:div w:id="1406797992">
              <w:marLeft w:val="-75"/>
              <w:marRight w:val="0"/>
              <w:marTop w:val="30"/>
              <w:marBottom w:val="30"/>
              <w:divBdr>
                <w:top w:val="none" w:sz="0" w:space="0" w:color="auto"/>
                <w:left w:val="none" w:sz="0" w:space="0" w:color="auto"/>
                <w:bottom w:val="none" w:sz="0" w:space="0" w:color="auto"/>
                <w:right w:val="none" w:sz="0" w:space="0" w:color="auto"/>
              </w:divBdr>
              <w:divsChild>
                <w:div w:id="47150993">
                  <w:marLeft w:val="0"/>
                  <w:marRight w:val="0"/>
                  <w:marTop w:val="0"/>
                  <w:marBottom w:val="0"/>
                  <w:divBdr>
                    <w:top w:val="none" w:sz="0" w:space="0" w:color="auto"/>
                    <w:left w:val="none" w:sz="0" w:space="0" w:color="auto"/>
                    <w:bottom w:val="none" w:sz="0" w:space="0" w:color="auto"/>
                    <w:right w:val="none" w:sz="0" w:space="0" w:color="auto"/>
                  </w:divBdr>
                  <w:divsChild>
                    <w:div w:id="538591907">
                      <w:marLeft w:val="0"/>
                      <w:marRight w:val="0"/>
                      <w:marTop w:val="0"/>
                      <w:marBottom w:val="0"/>
                      <w:divBdr>
                        <w:top w:val="none" w:sz="0" w:space="0" w:color="auto"/>
                        <w:left w:val="none" w:sz="0" w:space="0" w:color="auto"/>
                        <w:bottom w:val="none" w:sz="0" w:space="0" w:color="auto"/>
                        <w:right w:val="none" w:sz="0" w:space="0" w:color="auto"/>
                      </w:divBdr>
                    </w:div>
                  </w:divsChild>
                </w:div>
                <w:div w:id="113914773">
                  <w:marLeft w:val="0"/>
                  <w:marRight w:val="0"/>
                  <w:marTop w:val="0"/>
                  <w:marBottom w:val="0"/>
                  <w:divBdr>
                    <w:top w:val="none" w:sz="0" w:space="0" w:color="auto"/>
                    <w:left w:val="none" w:sz="0" w:space="0" w:color="auto"/>
                    <w:bottom w:val="none" w:sz="0" w:space="0" w:color="auto"/>
                    <w:right w:val="none" w:sz="0" w:space="0" w:color="auto"/>
                  </w:divBdr>
                  <w:divsChild>
                    <w:div w:id="1900095718">
                      <w:marLeft w:val="0"/>
                      <w:marRight w:val="0"/>
                      <w:marTop w:val="0"/>
                      <w:marBottom w:val="0"/>
                      <w:divBdr>
                        <w:top w:val="none" w:sz="0" w:space="0" w:color="auto"/>
                        <w:left w:val="none" w:sz="0" w:space="0" w:color="auto"/>
                        <w:bottom w:val="none" w:sz="0" w:space="0" w:color="auto"/>
                        <w:right w:val="none" w:sz="0" w:space="0" w:color="auto"/>
                      </w:divBdr>
                    </w:div>
                  </w:divsChild>
                </w:div>
                <w:div w:id="248932809">
                  <w:marLeft w:val="0"/>
                  <w:marRight w:val="0"/>
                  <w:marTop w:val="0"/>
                  <w:marBottom w:val="0"/>
                  <w:divBdr>
                    <w:top w:val="none" w:sz="0" w:space="0" w:color="auto"/>
                    <w:left w:val="none" w:sz="0" w:space="0" w:color="auto"/>
                    <w:bottom w:val="none" w:sz="0" w:space="0" w:color="auto"/>
                    <w:right w:val="none" w:sz="0" w:space="0" w:color="auto"/>
                  </w:divBdr>
                  <w:divsChild>
                    <w:div w:id="391855045">
                      <w:marLeft w:val="0"/>
                      <w:marRight w:val="0"/>
                      <w:marTop w:val="0"/>
                      <w:marBottom w:val="0"/>
                      <w:divBdr>
                        <w:top w:val="none" w:sz="0" w:space="0" w:color="auto"/>
                        <w:left w:val="none" w:sz="0" w:space="0" w:color="auto"/>
                        <w:bottom w:val="none" w:sz="0" w:space="0" w:color="auto"/>
                        <w:right w:val="none" w:sz="0" w:space="0" w:color="auto"/>
                      </w:divBdr>
                    </w:div>
                  </w:divsChild>
                </w:div>
                <w:div w:id="252783720">
                  <w:marLeft w:val="0"/>
                  <w:marRight w:val="0"/>
                  <w:marTop w:val="0"/>
                  <w:marBottom w:val="0"/>
                  <w:divBdr>
                    <w:top w:val="none" w:sz="0" w:space="0" w:color="auto"/>
                    <w:left w:val="none" w:sz="0" w:space="0" w:color="auto"/>
                    <w:bottom w:val="none" w:sz="0" w:space="0" w:color="auto"/>
                    <w:right w:val="none" w:sz="0" w:space="0" w:color="auto"/>
                  </w:divBdr>
                  <w:divsChild>
                    <w:div w:id="2092923759">
                      <w:marLeft w:val="0"/>
                      <w:marRight w:val="0"/>
                      <w:marTop w:val="0"/>
                      <w:marBottom w:val="0"/>
                      <w:divBdr>
                        <w:top w:val="none" w:sz="0" w:space="0" w:color="auto"/>
                        <w:left w:val="none" w:sz="0" w:space="0" w:color="auto"/>
                        <w:bottom w:val="none" w:sz="0" w:space="0" w:color="auto"/>
                        <w:right w:val="none" w:sz="0" w:space="0" w:color="auto"/>
                      </w:divBdr>
                    </w:div>
                  </w:divsChild>
                </w:div>
                <w:div w:id="301423480">
                  <w:marLeft w:val="0"/>
                  <w:marRight w:val="0"/>
                  <w:marTop w:val="0"/>
                  <w:marBottom w:val="0"/>
                  <w:divBdr>
                    <w:top w:val="none" w:sz="0" w:space="0" w:color="auto"/>
                    <w:left w:val="none" w:sz="0" w:space="0" w:color="auto"/>
                    <w:bottom w:val="none" w:sz="0" w:space="0" w:color="auto"/>
                    <w:right w:val="none" w:sz="0" w:space="0" w:color="auto"/>
                  </w:divBdr>
                  <w:divsChild>
                    <w:div w:id="1917593773">
                      <w:marLeft w:val="0"/>
                      <w:marRight w:val="0"/>
                      <w:marTop w:val="0"/>
                      <w:marBottom w:val="0"/>
                      <w:divBdr>
                        <w:top w:val="none" w:sz="0" w:space="0" w:color="auto"/>
                        <w:left w:val="none" w:sz="0" w:space="0" w:color="auto"/>
                        <w:bottom w:val="none" w:sz="0" w:space="0" w:color="auto"/>
                        <w:right w:val="none" w:sz="0" w:space="0" w:color="auto"/>
                      </w:divBdr>
                    </w:div>
                  </w:divsChild>
                </w:div>
                <w:div w:id="312375303">
                  <w:marLeft w:val="0"/>
                  <w:marRight w:val="0"/>
                  <w:marTop w:val="0"/>
                  <w:marBottom w:val="0"/>
                  <w:divBdr>
                    <w:top w:val="none" w:sz="0" w:space="0" w:color="auto"/>
                    <w:left w:val="none" w:sz="0" w:space="0" w:color="auto"/>
                    <w:bottom w:val="none" w:sz="0" w:space="0" w:color="auto"/>
                    <w:right w:val="none" w:sz="0" w:space="0" w:color="auto"/>
                  </w:divBdr>
                  <w:divsChild>
                    <w:div w:id="847252344">
                      <w:marLeft w:val="0"/>
                      <w:marRight w:val="0"/>
                      <w:marTop w:val="0"/>
                      <w:marBottom w:val="0"/>
                      <w:divBdr>
                        <w:top w:val="none" w:sz="0" w:space="0" w:color="auto"/>
                        <w:left w:val="none" w:sz="0" w:space="0" w:color="auto"/>
                        <w:bottom w:val="none" w:sz="0" w:space="0" w:color="auto"/>
                        <w:right w:val="none" w:sz="0" w:space="0" w:color="auto"/>
                      </w:divBdr>
                    </w:div>
                  </w:divsChild>
                </w:div>
                <w:div w:id="398524732">
                  <w:marLeft w:val="0"/>
                  <w:marRight w:val="0"/>
                  <w:marTop w:val="0"/>
                  <w:marBottom w:val="0"/>
                  <w:divBdr>
                    <w:top w:val="none" w:sz="0" w:space="0" w:color="auto"/>
                    <w:left w:val="none" w:sz="0" w:space="0" w:color="auto"/>
                    <w:bottom w:val="none" w:sz="0" w:space="0" w:color="auto"/>
                    <w:right w:val="none" w:sz="0" w:space="0" w:color="auto"/>
                  </w:divBdr>
                  <w:divsChild>
                    <w:div w:id="1544514641">
                      <w:marLeft w:val="0"/>
                      <w:marRight w:val="0"/>
                      <w:marTop w:val="0"/>
                      <w:marBottom w:val="0"/>
                      <w:divBdr>
                        <w:top w:val="none" w:sz="0" w:space="0" w:color="auto"/>
                        <w:left w:val="none" w:sz="0" w:space="0" w:color="auto"/>
                        <w:bottom w:val="none" w:sz="0" w:space="0" w:color="auto"/>
                        <w:right w:val="none" w:sz="0" w:space="0" w:color="auto"/>
                      </w:divBdr>
                    </w:div>
                  </w:divsChild>
                </w:div>
                <w:div w:id="441610009">
                  <w:marLeft w:val="0"/>
                  <w:marRight w:val="0"/>
                  <w:marTop w:val="0"/>
                  <w:marBottom w:val="0"/>
                  <w:divBdr>
                    <w:top w:val="none" w:sz="0" w:space="0" w:color="auto"/>
                    <w:left w:val="none" w:sz="0" w:space="0" w:color="auto"/>
                    <w:bottom w:val="none" w:sz="0" w:space="0" w:color="auto"/>
                    <w:right w:val="none" w:sz="0" w:space="0" w:color="auto"/>
                  </w:divBdr>
                  <w:divsChild>
                    <w:div w:id="1477062873">
                      <w:marLeft w:val="0"/>
                      <w:marRight w:val="0"/>
                      <w:marTop w:val="0"/>
                      <w:marBottom w:val="0"/>
                      <w:divBdr>
                        <w:top w:val="none" w:sz="0" w:space="0" w:color="auto"/>
                        <w:left w:val="none" w:sz="0" w:space="0" w:color="auto"/>
                        <w:bottom w:val="none" w:sz="0" w:space="0" w:color="auto"/>
                        <w:right w:val="none" w:sz="0" w:space="0" w:color="auto"/>
                      </w:divBdr>
                    </w:div>
                  </w:divsChild>
                </w:div>
                <w:div w:id="501360966">
                  <w:marLeft w:val="0"/>
                  <w:marRight w:val="0"/>
                  <w:marTop w:val="0"/>
                  <w:marBottom w:val="0"/>
                  <w:divBdr>
                    <w:top w:val="none" w:sz="0" w:space="0" w:color="auto"/>
                    <w:left w:val="none" w:sz="0" w:space="0" w:color="auto"/>
                    <w:bottom w:val="none" w:sz="0" w:space="0" w:color="auto"/>
                    <w:right w:val="none" w:sz="0" w:space="0" w:color="auto"/>
                  </w:divBdr>
                  <w:divsChild>
                    <w:div w:id="82116939">
                      <w:marLeft w:val="0"/>
                      <w:marRight w:val="0"/>
                      <w:marTop w:val="0"/>
                      <w:marBottom w:val="0"/>
                      <w:divBdr>
                        <w:top w:val="none" w:sz="0" w:space="0" w:color="auto"/>
                        <w:left w:val="none" w:sz="0" w:space="0" w:color="auto"/>
                        <w:bottom w:val="none" w:sz="0" w:space="0" w:color="auto"/>
                        <w:right w:val="none" w:sz="0" w:space="0" w:color="auto"/>
                      </w:divBdr>
                    </w:div>
                  </w:divsChild>
                </w:div>
                <w:div w:id="573200847">
                  <w:marLeft w:val="0"/>
                  <w:marRight w:val="0"/>
                  <w:marTop w:val="0"/>
                  <w:marBottom w:val="0"/>
                  <w:divBdr>
                    <w:top w:val="none" w:sz="0" w:space="0" w:color="auto"/>
                    <w:left w:val="none" w:sz="0" w:space="0" w:color="auto"/>
                    <w:bottom w:val="none" w:sz="0" w:space="0" w:color="auto"/>
                    <w:right w:val="none" w:sz="0" w:space="0" w:color="auto"/>
                  </w:divBdr>
                  <w:divsChild>
                    <w:div w:id="716315637">
                      <w:marLeft w:val="0"/>
                      <w:marRight w:val="0"/>
                      <w:marTop w:val="0"/>
                      <w:marBottom w:val="0"/>
                      <w:divBdr>
                        <w:top w:val="none" w:sz="0" w:space="0" w:color="auto"/>
                        <w:left w:val="none" w:sz="0" w:space="0" w:color="auto"/>
                        <w:bottom w:val="none" w:sz="0" w:space="0" w:color="auto"/>
                        <w:right w:val="none" w:sz="0" w:space="0" w:color="auto"/>
                      </w:divBdr>
                    </w:div>
                  </w:divsChild>
                </w:div>
                <w:div w:id="583027504">
                  <w:marLeft w:val="0"/>
                  <w:marRight w:val="0"/>
                  <w:marTop w:val="0"/>
                  <w:marBottom w:val="0"/>
                  <w:divBdr>
                    <w:top w:val="none" w:sz="0" w:space="0" w:color="auto"/>
                    <w:left w:val="none" w:sz="0" w:space="0" w:color="auto"/>
                    <w:bottom w:val="none" w:sz="0" w:space="0" w:color="auto"/>
                    <w:right w:val="none" w:sz="0" w:space="0" w:color="auto"/>
                  </w:divBdr>
                  <w:divsChild>
                    <w:div w:id="1571841385">
                      <w:marLeft w:val="0"/>
                      <w:marRight w:val="0"/>
                      <w:marTop w:val="0"/>
                      <w:marBottom w:val="0"/>
                      <w:divBdr>
                        <w:top w:val="none" w:sz="0" w:space="0" w:color="auto"/>
                        <w:left w:val="none" w:sz="0" w:space="0" w:color="auto"/>
                        <w:bottom w:val="none" w:sz="0" w:space="0" w:color="auto"/>
                        <w:right w:val="none" w:sz="0" w:space="0" w:color="auto"/>
                      </w:divBdr>
                    </w:div>
                  </w:divsChild>
                </w:div>
                <w:div w:id="698629002">
                  <w:marLeft w:val="0"/>
                  <w:marRight w:val="0"/>
                  <w:marTop w:val="0"/>
                  <w:marBottom w:val="0"/>
                  <w:divBdr>
                    <w:top w:val="none" w:sz="0" w:space="0" w:color="auto"/>
                    <w:left w:val="none" w:sz="0" w:space="0" w:color="auto"/>
                    <w:bottom w:val="none" w:sz="0" w:space="0" w:color="auto"/>
                    <w:right w:val="none" w:sz="0" w:space="0" w:color="auto"/>
                  </w:divBdr>
                  <w:divsChild>
                    <w:div w:id="1022318676">
                      <w:marLeft w:val="0"/>
                      <w:marRight w:val="0"/>
                      <w:marTop w:val="0"/>
                      <w:marBottom w:val="0"/>
                      <w:divBdr>
                        <w:top w:val="none" w:sz="0" w:space="0" w:color="auto"/>
                        <w:left w:val="none" w:sz="0" w:space="0" w:color="auto"/>
                        <w:bottom w:val="none" w:sz="0" w:space="0" w:color="auto"/>
                        <w:right w:val="none" w:sz="0" w:space="0" w:color="auto"/>
                      </w:divBdr>
                    </w:div>
                  </w:divsChild>
                </w:div>
                <w:div w:id="830870303">
                  <w:marLeft w:val="0"/>
                  <w:marRight w:val="0"/>
                  <w:marTop w:val="0"/>
                  <w:marBottom w:val="0"/>
                  <w:divBdr>
                    <w:top w:val="none" w:sz="0" w:space="0" w:color="auto"/>
                    <w:left w:val="none" w:sz="0" w:space="0" w:color="auto"/>
                    <w:bottom w:val="none" w:sz="0" w:space="0" w:color="auto"/>
                    <w:right w:val="none" w:sz="0" w:space="0" w:color="auto"/>
                  </w:divBdr>
                  <w:divsChild>
                    <w:div w:id="1917125233">
                      <w:marLeft w:val="0"/>
                      <w:marRight w:val="0"/>
                      <w:marTop w:val="0"/>
                      <w:marBottom w:val="0"/>
                      <w:divBdr>
                        <w:top w:val="none" w:sz="0" w:space="0" w:color="auto"/>
                        <w:left w:val="none" w:sz="0" w:space="0" w:color="auto"/>
                        <w:bottom w:val="none" w:sz="0" w:space="0" w:color="auto"/>
                        <w:right w:val="none" w:sz="0" w:space="0" w:color="auto"/>
                      </w:divBdr>
                    </w:div>
                  </w:divsChild>
                </w:div>
                <w:div w:id="991519750">
                  <w:marLeft w:val="0"/>
                  <w:marRight w:val="0"/>
                  <w:marTop w:val="0"/>
                  <w:marBottom w:val="0"/>
                  <w:divBdr>
                    <w:top w:val="none" w:sz="0" w:space="0" w:color="auto"/>
                    <w:left w:val="none" w:sz="0" w:space="0" w:color="auto"/>
                    <w:bottom w:val="none" w:sz="0" w:space="0" w:color="auto"/>
                    <w:right w:val="none" w:sz="0" w:space="0" w:color="auto"/>
                  </w:divBdr>
                  <w:divsChild>
                    <w:div w:id="1739092811">
                      <w:marLeft w:val="0"/>
                      <w:marRight w:val="0"/>
                      <w:marTop w:val="0"/>
                      <w:marBottom w:val="0"/>
                      <w:divBdr>
                        <w:top w:val="none" w:sz="0" w:space="0" w:color="auto"/>
                        <w:left w:val="none" w:sz="0" w:space="0" w:color="auto"/>
                        <w:bottom w:val="none" w:sz="0" w:space="0" w:color="auto"/>
                        <w:right w:val="none" w:sz="0" w:space="0" w:color="auto"/>
                      </w:divBdr>
                    </w:div>
                  </w:divsChild>
                </w:div>
                <w:div w:id="1097410782">
                  <w:marLeft w:val="0"/>
                  <w:marRight w:val="0"/>
                  <w:marTop w:val="0"/>
                  <w:marBottom w:val="0"/>
                  <w:divBdr>
                    <w:top w:val="none" w:sz="0" w:space="0" w:color="auto"/>
                    <w:left w:val="none" w:sz="0" w:space="0" w:color="auto"/>
                    <w:bottom w:val="none" w:sz="0" w:space="0" w:color="auto"/>
                    <w:right w:val="none" w:sz="0" w:space="0" w:color="auto"/>
                  </w:divBdr>
                  <w:divsChild>
                    <w:div w:id="1129319486">
                      <w:marLeft w:val="0"/>
                      <w:marRight w:val="0"/>
                      <w:marTop w:val="0"/>
                      <w:marBottom w:val="0"/>
                      <w:divBdr>
                        <w:top w:val="none" w:sz="0" w:space="0" w:color="auto"/>
                        <w:left w:val="none" w:sz="0" w:space="0" w:color="auto"/>
                        <w:bottom w:val="none" w:sz="0" w:space="0" w:color="auto"/>
                        <w:right w:val="none" w:sz="0" w:space="0" w:color="auto"/>
                      </w:divBdr>
                    </w:div>
                  </w:divsChild>
                </w:div>
                <w:div w:id="1102847137">
                  <w:marLeft w:val="0"/>
                  <w:marRight w:val="0"/>
                  <w:marTop w:val="0"/>
                  <w:marBottom w:val="0"/>
                  <w:divBdr>
                    <w:top w:val="none" w:sz="0" w:space="0" w:color="auto"/>
                    <w:left w:val="none" w:sz="0" w:space="0" w:color="auto"/>
                    <w:bottom w:val="none" w:sz="0" w:space="0" w:color="auto"/>
                    <w:right w:val="none" w:sz="0" w:space="0" w:color="auto"/>
                  </w:divBdr>
                  <w:divsChild>
                    <w:div w:id="1554391347">
                      <w:marLeft w:val="0"/>
                      <w:marRight w:val="0"/>
                      <w:marTop w:val="0"/>
                      <w:marBottom w:val="0"/>
                      <w:divBdr>
                        <w:top w:val="none" w:sz="0" w:space="0" w:color="auto"/>
                        <w:left w:val="none" w:sz="0" w:space="0" w:color="auto"/>
                        <w:bottom w:val="none" w:sz="0" w:space="0" w:color="auto"/>
                        <w:right w:val="none" w:sz="0" w:space="0" w:color="auto"/>
                      </w:divBdr>
                    </w:div>
                  </w:divsChild>
                </w:div>
                <w:div w:id="1261328111">
                  <w:marLeft w:val="0"/>
                  <w:marRight w:val="0"/>
                  <w:marTop w:val="0"/>
                  <w:marBottom w:val="0"/>
                  <w:divBdr>
                    <w:top w:val="none" w:sz="0" w:space="0" w:color="auto"/>
                    <w:left w:val="none" w:sz="0" w:space="0" w:color="auto"/>
                    <w:bottom w:val="none" w:sz="0" w:space="0" w:color="auto"/>
                    <w:right w:val="none" w:sz="0" w:space="0" w:color="auto"/>
                  </w:divBdr>
                  <w:divsChild>
                    <w:div w:id="397944957">
                      <w:marLeft w:val="0"/>
                      <w:marRight w:val="0"/>
                      <w:marTop w:val="0"/>
                      <w:marBottom w:val="0"/>
                      <w:divBdr>
                        <w:top w:val="none" w:sz="0" w:space="0" w:color="auto"/>
                        <w:left w:val="none" w:sz="0" w:space="0" w:color="auto"/>
                        <w:bottom w:val="none" w:sz="0" w:space="0" w:color="auto"/>
                        <w:right w:val="none" w:sz="0" w:space="0" w:color="auto"/>
                      </w:divBdr>
                    </w:div>
                  </w:divsChild>
                </w:div>
                <w:div w:id="1263612869">
                  <w:marLeft w:val="0"/>
                  <w:marRight w:val="0"/>
                  <w:marTop w:val="0"/>
                  <w:marBottom w:val="0"/>
                  <w:divBdr>
                    <w:top w:val="none" w:sz="0" w:space="0" w:color="auto"/>
                    <w:left w:val="none" w:sz="0" w:space="0" w:color="auto"/>
                    <w:bottom w:val="none" w:sz="0" w:space="0" w:color="auto"/>
                    <w:right w:val="none" w:sz="0" w:space="0" w:color="auto"/>
                  </w:divBdr>
                  <w:divsChild>
                    <w:div w:id="518852394">
                      <w:marLeft w:val="0"/>
                      <w:marRight w:val="0"/>
                      <w:marTop w:val="0"/>
                      <w:marBottom w:val="0"/>
                      <w:divBdr>
                        <w:top w:val="none" w:sz="0" w:space="0" w:color="auto"/>
                        <w:left w:val="none" w:sz="0" w:space="0" w:color="auto"/>
                        <w:bottom w:val="none" w:sz="0" w:space="0" w:color="auto"/>
                        <w:right w:val="none" w:sz="0" w:space="0" w:color="auto"/>
                      </w:divBdr>
                    </w:div>
                  </w:divsChild>
                </w:div>
                <w:div w:id="1277063103">
                  <w:marLeft w:val="0"/>
                  <w:marRight w:val="0"/>
                  <w:marTop w:val="0"/>
                  <w:marBottom w:val="0"/>
                  <w:divBdr>
                    <w:top w:val="none" w:sz="0" w:space="0" w:color="auto"/>
                    <w:left w:val="none" w:sz="0" w:space="0" w:color="auto"/>
                    <w:bottom w:val="none" w:sz="0" w:space="0" w:color="auto"/>
                    <w:right w:val="none" w:sz="0" w:space="0" w:color="auto"/>
                  </w:divBdr>
                  <w:divsChild>
                    <w:div w:id="578976665">
                      <w:marLeft w:val="0"/>
                      <w:marRight w:val="0"/>
                      <w:marTop w:val="0"/>
                      <w:marBottom w:val="0"/>
                      <w:divBdr>
                        <w:top w:val="none" w:sz="0" w:space="0" w:color="auto"/>
                        <w:left w:val="none" w:sz="0" w:space="0" w:color="auto"/>
                        <w:bottom w:val="none" w:sz="0" w:space="0" w:color="auto"/>
                        <w:right w:val="none" w:sz="0" w:space="0" w:color="auto"/>
                      </w:divBdr>
                    </w:div>
                  </w:divsChild>
                </w:div>
                <w:div w:id="1294024069">
                  <w:marLeft w:val="0"/>
                  <w:marRight w:val="0"/>
                  <w:marTop w:val="0"/>
                  <w:marBottom w:val="0"/>
                  <w:divBdr>
                    <w:top w:val="none" w:sz="0" w:space="0" w:color="auto"/>
                    <w:left w:val="none" w:sz="0" w:space="0" w:color="auto"/>
                    <w:bottom w:val="none" w:sz="0" w:space="0" w:color="auto"/>
                    <w:right w:val="none" w:sz="0" w:space="0" w:color="auto"/>
                  </w:divBdr>
                  <w:divsChild>
                    <w:div w:id="1649623877">
                      <w:marLeft w:val="0"/>
                      <w:marRight w:val="0"/>
                      <w:marTop w:val="0"/>
                      <w:marBottom w:val="0"/>
                      <w:divBdr>
                        <w:top w:val="none" w:sz="0" w:space="0" w:color="auto"/>
                        <w:left w:val="none" w:sz="0" w:space="0" w:color="auto"/>
                        <w:bottom w:val="none" w:sz="0" w:space="0" w:color="auto"/>
                        <w:right w:val="none" w:sz="0" w:space="0" w:color="auto"/>
                      </w:divBdr>
                    </w:div>
                  </w:divsChild>
                </w:div>
                <w:div w:id="1369528175">
                  <w:marLeft w:val="0"/>
                  <w:marRight w:val="0"/>
                  <w:marTop w:val="0"/>
                  <w:marBottom w:val="0"/>
                  <w:divBdr>
                    <w:top w:val="none" w:sz="0" w:space="0" w:color="auto"/>
                    <w:left w:val="none" w:sz="0" w:space="0" w:color="auto"/>
                    <w:bottom w:val="none" w:sz="0" w:space="0" w:color="auto"/>
                    <w:right w:val="none" w:sz="0" w:space="0" w:color="auto"/>
                  </w:divBdr>
                  <w:divsChild>
                    <w:div w:id="18047081">
                      <w:marLeft w:val="0"/>
                      <w:marRight w:val="0"/>
                      <w:marTop w:val="0"/>
                      <w:marBottom w:val="0"/>
                      <w:divBdr>
                        <w:top w:val="none" w:sz="0" w:space="0" w:color="auto"/>
                        <w:left w:val="none" w:sz="0" w:space="0" w:color="auto"/>
                        <w:bottom w:val="none" w:sz="0" w:space="0" w:color="auto"/>
                        <w:right w:val="none" w:sz="0" w:space="0" w:color="auto"/>
                      </w:divBdr>
                    </w:div>
                  </w:divsChild>
                </w:div>
                <w:div w:id="1430080880">
                  <w:marLeft w:val="0"/>
                  <w:marRight w:val="0"/>
                  <w:marTop w:val="0"/>
                  <w:marBottom w:val="0"/>
                  <w:divBdr>
                    <w:top w:val="none" w:sz="0" w:space="0" w:color="auto"/>
                    <w:left w:val="none" w:sz="0" w:space="0" w:color="auto"/>
                    <w:bottom w:val="none" w:sz="0" w:space="0" w:color="auto"/>
                    <w:right w:val="none" w:sz="0" w:space="0" w:color="auto"/>
                  </w:divBdr>
                  <w:divsChild>
                    <w:div w:id="1426219751">
                      <w:marLeft w:val="0"/>
                      <w:marRight w:val="0"/>
                      <w:marTop w:val="0"/>
                      <w:marBottom w:val="0"/>
                      <w:divBdr>
                        <w:top w:val="none" w:sz="0" w:space="0" w:color="auto"/>
                        <w:left w:val="none" w:sz="0" w:space="0" w:color="auto"/>
                        <w:bottom w:val="none" w:sz="0" w:space="0" w:color="auto"/>
                        <w:right w:val="none" w:sz="0" w:space="0" w:color="auto"/>
                      </w:divBdr>
                    </w:div>
                  </w:divsChild>
                </w:div>
                <w:div w:id="1500345195">
                  <w:marLeft w:val="0"/>
                  <w:marRight w:val="0"/>
                  <w:marTop w:val="0"/>
                  <w:marBottom w:val="0"/>
                  <w:divBdr>
                    <w:top w:val="none" w:sz="0" w:space="0" w:color="auto"/>
                    <w:left w:val="none" w:sz="0" w:space="0" w:color="auto"/>
                    <w:bottom w:val="none" w:sz="0" w:space="0" w:color="auto"/>
                    <w:right w:val="none" w:sz="0" w:space="0" w:color="auto"/>
                  </w:divBdr>
                  <w:divsChild>
                    <w:div w:id="387000312">
                      <w:marLeft w:val="0"/>
                      <w:marRight w:val="0"/>
                      <w:marTop w:val="0"/>
                      <w:marBottom w:val="0"/>
                      <w:divBdr>
                        <w:top w:val="none" w:sz="0" w:space="0" w:color="auto"/>
                        <w:left w:val="none" w:sz="0" w:space="0" w:color="auto"/>
                        <w:bottom w:val="none" w:sz="0" w:space="0" w:color="auto"/>
                        <w:right w:val="none" w:sz="0" w:space="0" w:color="auto"/>
                      </w:divBdr>
                    </w:div>
                  </w:divsChild>
                </w:div>
                <w:div w:id="1585530259">
                  <w:marLeft w:val="0"/>
                  <w:marRight w:val="0"/>
                  <w:marTop w:val="0"/>
                  <w:marBottom w:val="0"/>
                  <w:divBdr>
                    <w:top w:val="none" w:sz="0" w:space="0" w:color="auto"/>
                    <w:left w:val="none" w:sz="0" w:space="0" w:color="auto"/>
                    <w:bottom w:val="none" w:sz="0" w:space="0" w:color="auto"/>
                    <w:right w:val="none" w:sz="0" w:space="0" w:color="auto"/>
                  </w:divBdr>
                  <w:divsChild>
                    <w:div w:id="622807014">
                      <w:marLeft w:val="0"/>
                      <w:marRight w:val="0"/>
                      <w:marTop w:val="0"/>
                      <w:marBottom w:val="0"/>
                      <w:divBdr>
                        <w:top w:val="none" w:sz="0" w:space="0" w:color="auto"/>
                        <w:left w:val="none" w:sz="0" w:space="0" w:color="auto"/>
                        <w:bottom w:val="none" w:sz="0" w:space="0" w:color="auto"/>
                        <w:right w:val="none" w:sz="0" w:space="0" w:color="auto"/>
                      </w:divBdr>
                    </w:div>
                  </w:divsChild>
                </w:div>
                <w:div w:id="1601599996">
                  <w:marLeft w:val="0"/>
                  <w:marRight w:val="0"/>
                  <w:marTop w:val="0"/>
                  <w:marBottom w:val="0"/>
                  <w:divBdr>
                    <w:top w:val="none" w:sz="0" w:space="0" w:color="auto"/>
                    <w:left w:val="none" w:sz="0" w:space="0" w:color="auto"/>
                    <w:bottom w:val="none" w:sz="0" w:space="0" w:color="auto"/>
                    <w:right w:val="none" w:sz="0" w:space="0" w:color="auto"/>
                  </w:divBdr>
                  <w:divsChild>
                    <w:div w:id="1299334858">
                      <w:marLeft w:val="0"/>
                      <w:marRight w:val="0"/>
                      <w:marTop w:val="0"/>
                      <w:marBottom w:val="0"/>
                      <w:divBdr>
                        <w:top w:val="none" w:sz="0" w:space="0" w:color="auto"/>
                        <w:left w:val="none" w:sz="0" w:space="0" w:color="auto"/>
                        <w:bottom w:val="none" w:sz="0" w:space="0" w:color="auto"/>
                        <w:right w:val="none" w:sz="0" w:space="0" w:color="auto"/>
                      </w:divBdr>
                    </w:div>
                  </w:divsChild>
                </w:div>
                <w:div w:id="1703093417">
                  <w:marLeft w:val="0"/>
                  <w:marRight w:val="0"/>
                  <w:marTop w:val="0"/>
                  <w:marBottom w:val="0"/>
                  <w:divBdr>
                    <w:top w:val="none" w:sz="0" w:space="0" w:color="auto"/>
                    <w:left w:val="none" w:sz="0" w:space="0" w:color="auto"/>
                    <w:bottom w:val="none" w:sz="0" w:space="0" w:color="auto"/>
                    <w:right w:val="none" w:sz="0" w:space="0" w:color="auto"/>
                  </w:divBdr>
                  <w:divsChild>
                    <w:div w:id="1706055372">
                      <w:marLeft w:val="0"/>
                      <w:marRight w:val="0"/>
                      <w:marTop w:val="0"/>
                      <w:marBottom w:val="0"/>
                      <w:divBdr>
                        <w:top w:val="none" w:sz="0" w:space="0" w:color="auto"/>
                        <w:left w:val="none" w:sz="0" w:space="0" w:color="auto"/>
                        <w:bottom w:val="none" w:sz="0" w:space="0" w:color="auto"/>
                        <w:right w:val="none" w:sz="0" w:space="0" w:color="auto"/>
                      </w:divBdr>
                    </w:div>
                  </w:divsChild>
                </w:div>
                <w:div w:id="1708292198">
                  <w:marLeft w:val="0"/>
                  <w:marRight w:val="0"/>
                  <w:marTop w:val="0"/>
                  <w:marBottom w:val="0"/>
                  <w:divBdr>
                    <w:top w:val="none" w:sz="0" w:space="0" w:color="auto"/>
                    <w:left w:val="none" w:sz="0" w:space="0" w:color="auto"/>
                    <w:bottom w:val="none" w:sz="0" w:space="0" w:color="auto"/>
                    <w:right w:val="none" w:sz="0" w:space="0" w:color="auto"/>
                  </w:divBdr>
                  <w:divsChild>
                    <w:div w:id="1606694905">
                      <w:marLeft w:val="0"/>
                      <w:marRight w:val="0"/>
                      <w:marTop w:val="0"/>
                      <w:marBottom w:val="0"/>
                      <w:divBdr>
                        <w:top w:val="none" w:sz="0" w:space="0" w:color="auto"/>
                        <w:left w:val="none" w:sz="0" w:space="0" w:color="auto"/>
                        <w:bottom w:val="none" w:sz="0" w:space="0" w:color="auto"/>
                        <w:right w:val="none" w:sz="0" w:space="0" w:color="auto"/>
                      </w:divBdr>
                    </w:div>
                  </w:divsChild>
                </w:div>
                <w:div w:id="1835100787">
                  <w:marLeft w:val="0"/>
                  <w:marRight w:val="0"/>
                  <w:marTop w:val="0"/>
                  <w:marBottom w:val="0"/>
                  <w:divBdr>
                    <w:top w:val="none" w:sz="0" w:space="0" w:color="auto"/>
                    <w:left w:val="none" w:sz="0" w:space="0" w:color="auto"/>
                    <w:bottom w:val="none" w:sz="0" w:space="0" w:color="auto"/>
                    <w:right w:val="none" w:sz="0" w:space="0" w:color="auto"/>
                  </w:divBdr>
                  <w:divsChild>
                    <w:div w:id="1513185763">
                      <w:marLeft w:val="0"/>
                      <w:marRight w:val="0"/>
                      <w:marTop w:val="0"/>
                      <w:marBottom w:val="0"/>
                      <w:divBdr>
                        <w:top w:val="none" w:sz="0" w:space="0" w:color="auto"/>
                        <w:left w:val="none" w:sz="0" w:space="0" w:color="auto"/>
                        <w:bottom w:val="none" w:sz="0" w:space="0" w:color="auto"/>
                        <w:right w:val="none" w:sz="0" w:space="0" w:color="auto"/>
                      </w:divBdr>
                    </w:div>
                  </w:divsChild>
                </w:div>
                <w:div w:id="1900895606">
                  <w:marLeft w:val="0"/>
                  <w:marRight w:val="0"/>
                  <w:marTop w:val="0"/>
                  <w:marBottom w:val="0"/>
                  <w:divBdr>
                    <w:top w:val="none" w:sz="0" w:space="0" w:color="auto"/>
                    <w:left w:val="none" w:sz="0" w:space="0" w:color="auto"/>
                    <w:bottom w:val="none" w:sz="0" w:space="0" w:color="auto"/>
                    <w:right w:val="none" w:sz="0" w:space="0" w:color="auto"/>
                  </w:divBdr>
                  <w:divsChild>
                    <w:div w:id="856579368">
                      <w:marLeft w:val="0"/>
                      <w:marRight w:val="0"/>
                      <w:marTop w:val="0"/>
                      <w:marBottom w:val="0"/>
                      <w:divBdr>
                        <w:top w:val="none" w:sz="0" w:space="0" w:color="auto"/>
                        <w:left w:val="none" w:sz="0" w:space="0" w:color="auto"/>
                        <w:bottom w:val="none" w:sz="0" w:space="0" w:color="auto"/>
                        <w:right w:val="none" w:sz="0" w:space="0" w:color="auto"/>
                      </w:divBdr>
                    </w:div>
                  </w:divsChild>
                </w:div>
                <w:div w:id="1920601689">
                  <w:marLeft w:val="0"/>
                  <w:marRight w:val="0"/>
                  <w:marTop w:val="0"/>
                  <w:marBottom w:val="0"/>
                  <w:divBdr>
                    <w:top w:val="none" w:sz="0" w:space="0" w:color="auto"/>
                    <w:left w:val="none" w:sz="0" w:space="0" w:color="auto"/>
                    <w:bottom w:val="none" w:sz="0" w:space="0" w:color="auto"/>
                    <w:right w:val="none" w:sz="0" w:space="0" w:color="auto"/>
                  </w:divBdr>
                  <w:divsChild>
                    <w:div w:id="1792936657">
                      <w:marLeft w:val="0"/>
                      <w:marRight w:val="0"/>
                      <w:marTop w:val="0"/>
                      <w:marBottom w:val="0"/>
                      <w:divBdr>
                        <w:top w:val="none" w:sz="0" w:space="0" w:color="auto"/>
                        <w:left w:val="none" w:sz="0" w:space="0" w:color="auto"/>
                        <w:bottom w:val="none" w:sz="0" w:space="0" w:color="auto"/>
                        <w:right w:val="none" w:sz="0" w:space="0" w:color="auto"/>
                      </w:divBdr>
                    </w:div>
                  </w:divsChild>
                </w:div>
                <w:div w:id="1947612438">
                  <w:marLeft w:val="0"/>
                  <w:marRight w:val="0"/>
                  <w:marTop w:val="0"/>
                  <w:marBottom w:val="0"/>
                  <w:divBdr>
                    <w:top w:val="none" w:sz="0" w:space="0" w:color="auto"/>
                    <w:left w:val="none" w:sz="0" w:space="0" w:color="auto"/>
                    <w:bottom w:val="none" w:sz="0" w:space="0" w:color="auto"/>
                    <w:right w:val="none" w:sz="0" w:space="0" w:color="auto"/>
                  </w:divBdr>
                  <w:divsChild>
                    <w:div w:id="1837182972">
                      <w:marLeft w:val="0"/>
                      <w:marRight w:val="0"/>
                      <w:marTop w:val="0"/>
                      <w:marBottom w:val="0"/>
                      <w:divBdr>
                        <w:top w:val="none" w:sz="0" w:space="0" w:color="auto"/>
                        <w:left w:val="none" w:sz="0" w:space="0" w:color="auto"/>
                        <w:bottom w:val="none" w:sz="0" w:space="0" w:color="auto"/>
                        <w:right w:val="none" w:sz="0" w:space="0" w:color="auto"/>
                      </w:divBdr>
                    </w:div>
                  </w:divsChild>
                </w:div>
                <w:div w:id="1968975060">
                  <w:marLeft w:val="0"/>
                  <w:marRight w:val="0"/>
                  <w:marTop w:val="0"/>
                  <w:marBottom w:val="0"/>
                  <w:divBdr>
                    <w:top w:val="none" w:sz="0" w:space="0" w:color="auto"/>
                    <w:left w:val="none" w:sz="0" w:space="0" w:color="auto"/>
                    <w:bottom w:val="none" w:sz="0" w:space="0" w:color="auto"/>
                    <w:right w:val="none" w:sz="0" w:space="0" w:color="auto"/>
                  </w:divBdr>
                  <w:divsChild>
                    <w:div w:id="298656430">
                      <w:marLeft w:val="0"/>
                      <w:marRight w:val="0"/>
                      <w:marTop w:val="0"/>
                      <w:marBottom w:val="0"/>
                      <w:divBdr>
                        <w:top w:val="none" w:sz="0" w:space="0" w:color="auto"/>
                        <w:left w:val="none" w:sz="0" w:space="0" w:color="auto"/>
                        <w:bottom w:val="none" w:sz="0" w:space="0" w:color="auto"/>
                        <w:right w:val="none" w:sz="0" w:space="0" w:color="auto"/>
                      </w:divBdr>
                    </w:div>
                  </w:divsChild>
                </w:div>
                <w:div w:id="1988583782">
                  <w:marLeft w:val="0"/>
                  <w:marRight w:val="0"/>
                  <w:marTop w:val="0"/>
                  <w:marBottom w:val="0"/>
                  <w:divBdr>
                    <w:top w:val="none" w:sz="0" w:space="0" w:color="auto"/>
                    <w:left w:val="none" w:sz="0" w:space="0" w:color="auto"/>
                    <w:bottom w:val="none" w:sz="0" w:space="0" w:color="auto"/>
                    <w:right w:val="none" w:sz="0" w:space="0" w:color="auto"/>
                  </w:divBdr>
                  <w:divsChild>
                    <w:div w:id="938024822">
                      <w:marLeft w:val="0"/>
                      <w:marRight w:val="0"/>
                      <w:marTop w:val="0"/>
                      <w:marBottom w:val="0"/>
                      <w:divBdr>
                        <w:top w:val="none" w:sz="0" w:space="0" w:color="auto"/>
                        <w:left w:val="none" w:sz="0" w:space="0" w:color="auto"/>
                        <w:bottom w:val="none" w:sz="0" w:space="0" w:color="auto"/>
                        <w:right w:val="none" w:sz="0" w:space="0" w:color="auto"/>
                      </w:divBdr>
                    </w:div>
                  </w:divsChild>
                </w:div>
                <w:div w:id="2135710842">
                  <w:marLeft w:val="0"/>
                  <w:marRight w:val="0"/>
                  <w:marTop w:val="0"/>
                  <w:marBottom w:val="0"/>
                  <w:divBdr>
                    <w:top w:val="none" w:sz="0" w:space="0" w:color="auto"/>
                    <w:left w:val="none" w:sz="0" w:space="0" w:color="auto"/>
                    <w:bottom w:val="none" w:sz="0" w:space="0" w:color="auto"/>
                    <w:right w:val="none" w:sz="0" w:space="0" w:color="auto"/>
                  </w:divBdr>
                  <w:divsChild>
                    <w:div w:id="301347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907986">
          <w:marLeft w:val="0"/>
          <w:marRight w:val="0"/>
          <w:marTop w:val="0"/>
          <w:marBottom w:val="0"/>
          <w:divBdr>
            <w:top w:val="none" w:sz="0" w:space="0" w:color="auto"/>
            <w:left w:val="none" w:sz="0" w:space="0" w:color="auto"/>
            <w:bottom w:val="none" w:sz="0" w:space="0" w:color="auto"/>
            <w:right w:val="none" w:sz="0" w:space="0" w:color="auto"/>
          </w:divBdr>
          <w:divsChild>
            <w:div w:id="2007826986">
              <w:marLeft w:val="0"/>
              <w:marRight w:val="0"/>
              <w:marTop w:val="0"/>
              <w:marBottom w:val="0"/>
              <w:divBdr>
                <w:top w:val="none" w:sz="0" w:space="0" w:color="auto"/>
                <w:left w:val="none" w:sz="0" w:space="0" w:color="auto"/>
                <w:bottom w:val="none" w:sz="0" w:space="0" w:color="auto"/>
                <w:right w:val="none" w:sz="0" w:space="0" w:color="auto"/>
              </w:divBdr>
            </w:div>
          </w:divsChild>
        </w:div>
        <w:div w:id="474684030">
          <w:marLeft w:val="0"/>
          <w:marRight w:val="0"/>
          <w:marTop w:val="0"/>
          <w:marBottom w:val="0"/>
          <w:divBdr>
            <w:top w:val="none" w:sz="0" w:space="0" w:color="auto"/>
            <w:left w:val="none" w:sz="0" w:space="0" w:color="auto"/>
            <w:bottom w:val="none" w:sz="0" w:space="0" w:color="auto"/>
            <w:right w:val="none" w:sz="0" w:space="0" w:color="auto"/>
          </w:divBdr>
        </w:div>
        <w:div w:id="522017164">
          <w:marLeft w:val="0"/>
          <w:marRight w:val="0"/>
          <w:marTop w:val="0"/>
          <w:marBottom w:val="0"/>
          <w:divBdr>
            <w:top w:val="none" w:sz="0" w:space="0" w:color="auto"/>
            <w:left w:val="none" w:sz="0" w:space="0" w:color="auto"/>
            <w:bottom w:val="none" w:sz="0" w:space="0" w:color="auto"/>
            <w:right w:val="none" w:sz="0" w:space="0" w:color="auto"/>
          </w:divBdr>
          <w:divsChild>
            <w:div w:id="1842043921">
              <w:marLeft w:val="0"/>
              <w:marRight w:val="0"/>
              <w:marTop w:val="0"/>
              <w:marBottom w:val="0"/>
              <w:divBdr>
                <w:top w:val="none" w:sz="0" w:space="0" w:color="auto"/>
                <w:left w:val="none" w:sz="0" w:space="0" w:color="auto"/>
                <w:bottom w:val="none" w:sz="0" w:space="0" w:color="auto"/>
                <w:right w:val="none" w:sz="0" w:space="0" w:color="auto"/>
              </w:divBdr>
            </w:div>
          </w:divsChild>
        </w:div>
        <w:div w:id="531192034">
          <w:marLeft w:val="0"/>
          <w:marRight w:val="0"/>
          <w:marTop w:val="0"/>
          <w:marBottom w:val="0"/>
          <w:divBdr>
            <w:top w:val="none" w:sz="0" w:space="0" w:color="auto"/>
            <w:left w:val="none" w:sz="0" w:space="0" w:color="auto"/>
            <w:bottom w:val="none" w:sz="0" w:space="0" w:color="auto"/>
            <w:right w:val="none" w:sz="0" w:space="0" w:color="auto"/>
          </w:divBdr>
          <w:divsChild>
            <w:div w:id="1913538913">
              <w:marLeft w:val="0"/>
              <w:marRight w:val="0"/>
              <w:marTop w:val="0"/>
              <w:marBottom w:val="0"/>
              <w:divBdr>
                <w:top w:val="none" w:sz="0" w:space="0" w:color="auto"/>
                <w:left w:val="none" w:sz="0" w:space="0" w:color="auto"/>
                <w:bottom w:val="none" w:sz="0" w:space="0" w:color="auto"/>
                <w:right w:val="none" w:sz="0" w:space="0" w:color="auto"/>
              </w:divBdr>
            </w:div>
          </w:divsChild>
        </w:div>
        <w:div w:id="623771954">
          <w:marLeft w:val="0"/>
          <w:marRight w:val="0"/>
          <w:marTop w:val="0"/>
          <w:marBottom w:val="0"/>
          <w:divBdr>
            <w:top w:val="none" w:sz="0" w:space="0" w:color="auto"/>
            <w:left w:val="none" w:sz="0" w:space="0" w:color="auto"/>
            <w:bottom w:val="none" w:sz="0" w:space="0" w:color="auto"/>
            <w:right w:val="none" w:sz="0" w:space="0" w:color="auto"/>
          </w:divBdr>
        </w:div>
        <w:div w:id="766190889">
          <w:marLeft w:val="0"/>
          <w:marRight w:val="0"/>
          <w:marTop w:val="0"/>
          <w:marBottom w:val="0"/>
          <w:divBdr>
            <w:top w:val="none" w:sz="0" w:space="0" w:color="auto"/>
            <w:left w:val="none" w:sz="0" w:space="0" w:color="auto"/>
            <w:bottom w:val="none" w:sz="0" w:space="0" w:color="auto"/>
            <w:right w:val="none" w:sz="0" w:space="0" w:color="auto"/>
          </w:divBdr>
        </w:div>
        <w:div w:id="938489559">
          <w:marLeft w:val="0"/>
          <w:marRight w:val="0"/>
          <w:marTop w:val="0"/>
          <w:marBottom w:val="0"/>
          <w:divBdr>
            <w:top w:val="none" w:sz="0" w:space="0" w:color="auto"/>
            <w:left w:val="none" w:sz="0" w:space="0" w:color="auto"/>
            <w:bottom w:val="none" w:sz="0" w:space="0" w:color="auto"/>
            <w:right w:val="none" w:sz="0" w:space="0" w:color="auto"/>
          </w:divBdr>
          <w:divsChild>
            <w:div w:id="898636276">
              <w:marLeft w:val="0"/>
              <w:marRight w:val="0"/>
              <w:marTop w:val="0"/>
              <w:marBottom w:val="0"/>
              <w:divBdr>
                <w:top w:val="none" w:sz="0" w:space="0" w:color="auto"/>
                <w:left w:val="none" w:sz="0" w:space="0" w:color="auto"/>
                <w:bottom w:val="none" w:sz="0" w:space="0" w:color="auto"/>
                <w:right w:val="none" w:sz="0" w:space="0" w:color="auto"/>
              </w:divBdr>
            </w:div>
          </w:divsChild>
        </w:div>
        <w:div w:id="1029725991">
          <w:marLeft w:val="0"/>
          <w:marRight w:val="0"/>
          <w:marTop w:val="0"/>
          <w:marBottom w:val="0"/>
          <w:divBdr>
            <w:top w:val="none" w:sz="0" w:space="0" w:color="auto"/>
            <w:left w:val="none" w:sz="0" w:space="0" w:color="auto"/>
            <w:bottom w:val="none" w:sz="0" w:space="0" w:color="auto"/>
            <w:right w:val="none" w:sz="0" w:space="0" w:color="auto"/>
          </w:divBdr>
        </w:div>
        <w:div w:id="1124812250">
          <w:marLeft w:val="0"/>
          <w:marRight w:val="0"/>
          <w:marTop w:val="0"/>
          <w:marBottom w:val="0"/>
          <w:divBdr>
            <w:top w:val="none" w:sz="0" w:space="0" w:color="auto"/>
            <w:left w:val="none" w:sz="0" w:space="0" w:color="auto"/>
            <w:bottom w:val="none" w:sz="0" w:space="0" w:color="auto"/>
            <w:right w:val="none" w:sz="0" w:space="0" w:color="auto"/>
          </w:divBdr>
          <w:divsChild>
            <w:div w:id="1944529835">
              <w:marLeft w:val="0"/>
              <w:marRight w:val="0"/>
              <w:marTop w:val="0"/>
              <w:marBottom w:val="0"/>
              <w:divBdr>
                <w:top w:val="none" w:sz="0" w:space="0" w:color="auto"/>
                <w:left w:val="none" w:sz="0" w:space="0" w:color="auto"/>
                <w:bottom w:val="none" w:sz="0" w:space="0" w:color="auto"/>
                <w:right w:val="none" w:sz="0" w:space="0" w:color="auto"/>
              </w:divBdr>
            </w:div>
          </w:divsChild>
        </w:div>
        <w:div w:id="1227187077">
          <w:marLeft w:val="0"/>
          <w:marRight w:val="0"/>
          <w:marTop w:val="0"/>
          <w:marBottom w:val="0"/>
          <w:divBdr>
            <w:top w:val="none" w:sz="0" w:space="0" w:color="auto"/>
            <w:left w:val="none" w:sz="0" w:space="0" w:color="auto"/>
            <w:bottom w:val="none" w:sz="0" w:space="0" w:color="auto"/>
            <w:right w:val="none" w:sz="0" w:space="0" w:color="auto"/>
          </w:divBdr>
          <w:divsChild>
            <w:div w:id="23406323">
              <w:marLeft w:val="0"/>
              <w:marRight w:val="0"/>
              <w:marTop w:val="0"/>
              <w:marBottom w:val="0"/>
              <w:divBdr>
                <w:top w:val="none" w:sz="0" w:space="0" w:color="auto"/>
                <w:left w:val="none" w:sz="0" w:space="0" w:color="auto"/>
                <w:bottom w:val="none" w:sz="0" w:space="0" w:color="auto"/>
                <w:right w:val="none" w:sz="0" w:space="0" w:color="auto"/>
              </w:divBdr>
            </w:div>
          </w:divsChild>
        </w:div>
        <w:div w:id="1290207662">
          <w:marLeft w:val="0"/>
          <w:marRight w:val="0"/>
          <w:marTop w:val="0"/>
          <w:marBottom w:val="0"/>
          <w:divBdr>
            <w:top w:val="none" w:sz="0" w:space="0" w:color="auto"/>
            <w:left w:val="none" w:sz="0" w:space="0" w:color="auto"/>
            <w:bottom w:val="none" w:sz="0" w:space="0" w:color="auto"/>
            <w:right w:val="none" w:sz="0" w:space="0" w:color="auto"/>
          </w:divBdr>
          <w:divsChild>
            <w:div w:id="180093887">
              <w:marLeft w:val="0"/>
              <w:marRight w:val="0"/>
              <w:marTop w:val="0"/>
              <w:marBottom w:val="0"/>
              <w:divBdr>
                <w:top w:val="none" w:sz="0" w:space="0" w:color="auto"/>
                <w:left w:val="none" w:sz="0" w:space="0" w:color="auto"/>
                <w:bottom w:val="none" w:sz="0" w:space="0" w:color="auto"/>
                <w:right w:val="none" w:sz="0" w:space="0" w:color="auto"/>
              </w:divBdr>
            </w:div>
          </w:divsChild>
        </w:div>
        <w:div w:id="1359619334">
          <w:marLeft w:val="0"/>
          <w:marRight w:val="0"/>
          <w:marTop w:val="0"/>
          <w:marBottom w:val="0"/>
          <w:divBdr>
            <w:top w:val="none" w:sz="0" w:space="0" w:color="auto"/>
            <w:left w:val="none" w:sz="0" w:space="0" w:color="auto"/>
            <w:bottom w:val="none" w:sz="0" w:space="0" w:color="auto"/>
            <w:right w:val="none" w:sz="0" w:space="0" w:color="auto"/>
          </w:divBdr>
        </w:div>
        <w:div w:id="1422802170">
          <w:marLeft w:val="0"/>
          <w:marRight w:val="0"/>
          <w:marTop w:val="0"/>
          <w:marBottom w:val="0"/>
          <w:divBdr>
            <w:top w:val="none" w:sz="0" w:space="0" w:color="auto"/>
            <w:left w:val="none" w:sz="0" w:space="0" w:color="auto"/>
            <w:bottom w:val="none" w:sz="0" w:space="0" w:color="auto"/>
            <w:right w:val="none" w:sz="0" w:space="0" w:color="auto"/>
          </w:divBdr>
          <w:divsChild>
            <w:div w:id="1443842499">
              <w:marLeft w:val="-75"/>
              <w:marRight w:val="0"/>
              <w:marTop w:val="30"/>
              <w:marBottom w:val="30"/>
              <w:divBdr>
                <w:top w:val="none" w:sz="0" w:space="0" w:color="auto"/>
                <w:left w:val="none" w:sz="0" w:space="0" w:color="auto"/>
                <w:bottom w:val="none" w:sz="0" w:space="0" w:color="auto"/>
                <w:right w:val="none" w:sz="0" w:space="0" w:color="auto"/>
              </w:divBdr>
              <w:divsChild>
                <w:div w:id="120274050">
                  <w:marLeft w:val="0"/>
                  <w:marRight w:val="0"/>
                  <w:marTop w:val="0"/>
                  <w:marBottom w:val="0"/>
                  <w:divBdr>
                    <w:top w:val="none" w:sz="0" w:space="0" w:color="auto"/>
                    <w:left w:val="none" w:sz="0" w:space="0" w:color="auto"/>
                    <w:bottom w:val="none" w:sz="0" w:space="0" w:color="auto"/>
                    <w:right w:val="none" w:sz="0" w:space="0" w:color="auto"/>
                  </w:divBdr>
                  <w:divsChild>
                    <w:div w:id="401606250">
                      <w:marLeft w:val="0"/>
                      <w:marRight w:val="0"/>
                      <w:marTop w:val="0"/>
                      <w:marBottom w:val="0"/>
                      <w:divBdr>
                        <w:top w:val="none" w:sz="0" w:space="0" w:color="auto"/>
                        <w:left w:val="none" w:sz="0" w:space="0" w:color="auto"/>
                        <w:bottom w:val="none" w:sz="0" w:space="0" w:color="auto"/>
                        <w:right w:val="none" w:sz="0" w:space="0" w:color="auto"/>
                      </w:divBdr>
                    </w:div>
                  </w:divsChild>
                </w:div>
                <w:div w:id="146015314">
                  <w:marLeft w:val="0"/>
                  <w:marRight w:val="0"/>
                  <w:marTop w:val="0"/>
                  <w:marBottom w:val="0"/>
                  <w:divBdr>
                    <w:top w:val="none" w:sz="0" w:space="0" w:color="auto"/>
                    <w:left w:val="none" w:sz="0" w:space="0" w:color="auto"/>
                    <w:bottom w:val="none" w:sz="0" w:space="0" w:color="auto"/>
                    <w:right w:val="none" w:sz="0" w:space="0" w:color="auto"/>
                  </w:divBdr>
                  <w:divsChild>
                    <w:div w:id="1457605104">
                      <w:marLeft w:val="0"/>
                      <w:marRight w:val="0"/>
                      <w:marTop w:val="0"/>
                      <w:marBottom w:val="0"/>
                      <w:divBdr>
                        <w:top w:val="none" w:sz="0" w:space="0" w:color="auto"/>
                        <w:left w:val="none" w:sz="0" w:space="0" w:color="auto"/>
                        <w:bottom w:val="none" w:sz="0" w:space="0" w:color="auto"/>
                        <w:right w:val="none" w:sz="0" w:space="0" w:color="auto"/>
                      </w:divBdr>
                    </w:div>
                  </w:divsChild>
                </w:div>
                <w:div w:id="182981067">
                  <w:marLeft w:val="0"/>
                  <w:marRight w:val="0"/>
                  <w:marTop w:val="0"/>
                  <w:marBottom w:val="0"/>
                  <w:divBdr>
                    <w:top w:val="none" w:sz="0" w:space="0" w:color="auto"/>
                    <w:left w:val="none" w:sz="0" w:space="0" w:color="auto"/>
                    <w:bottom w:val="none" w:sz="0" w:space="0" w:color="auto"/>
                    <w:right w:val="none" w:sz="0" w:space="0" w:color="auto"/>
                  </w:divBdr>
                  <w:divsChild>
                    <w:div w:id="67534220">
                      <w:marLeft w:val="0"/>
                      <w:marRight w:val="0"/>
                      <w:marTop w:val="0"/>
                      <w:marBottom w:val="0"/>
                      <w:divBdr>
                        <w:top w:val="none" w:sz="0" w:space="0" w:color="auto"/>
                        <w:left w:val="none" w:sz="0" w:space="0" w:color="auto"/>
                        <w:bottom w:val="none" w:sz="0" w:space="0" w:color="auto"/>
                        <w:right w:val="none" w:sz="0" w:space="0" w:color="auto"/>
                      </w:divBdr>
                    </w:div>
                  </w:divsChild>
                </w:div>
                <w:div w:id="278873875">
                  <w:marLeft w:val="0"/>
                  <w:marRight w:val="0"/>
                  <w:marTop w:val="0"/>
                  <w:marBottom w:val="0"/>
                  <w:divBdr>
                    <w:top w:val="none" w:sz="0" w:space="0" w:color="auto"/>
                    <w:left w:val="none" w:sz="0" w:space="0" w:color="auto"/>
                    <w:bottom w:val="none" w:sz="0" w:space="0" w:color="auto"/>
                    <w:right w:val="none" w:sz="0" w:space="0" w:color="auto"/>
                  </w:divBdr>
                  <w:divsChild>
                    <w:div w:id="106044011">
                      <w:marLeft w:val="0"/>
                      <w:marRight w:val="0"/>
                      <w:marTop w:val="0"/>
                      <w:marBottom w:val="0"/>
                      <w:divBdr>
                        <w:top w:val="none" w:sz="0" w:space="0" w:color="auto"/>
                        <w:left w:val="none" w:sz="0" w:space="0" w:color="auto"/>
                        <w:bottom w:val="none" w:sz="0" w:space="0" w:color="auto"/>
                        <w:right w:val="none" w:sz="0" w:space="0" w:color="auto"/>
                      </w:divBdr>
                    </w:div>
                  </w:divsChild>
                </w:div>
                <w:div w:id="338117789">
                  <w:marLeft w:val="0"/>
                  <w:marRight w:val="0"/>
                  <w:marTop w:val="0"/>
                  <w:marBottom w:val="0"/>
                  <w:divBdr>
                    <w:top w:val="none" w:sz="0" w:space="0" w:color="auto"/>
                    <w:left w:val="none" w:sz="0" w:space="0" w:color="auto"/>
                    <w:bottom w:val="none" w:sz="0" w:space="0" w:color="auto"/>
                    <w:right w:val="none" w:sz="0" w:space="0" w:color="auto"/>
                  </w:divBdr>
                  <w:divsChild>
                    <w:div w:id="1420952640">
                      <w:marLeft w:val="0"/>
                      <w:marRight w:val="0"/>
                      <w:marTop w:val="0"/>
                      <w:marBottom w:val="0"/>
                      <w:divBdr>
                        <w:top w:val="none" w:sz="0" w:space="0" w:color="auto"/>
                        <w:left w:val="none" w:sz="0" w:space="0" w:color="auto"/>
                        <w:bottom w:val="none" w:sz="0" w:space="0" w:color="auto"/>
                        <w:right w:val="none" w:sz="0" w:space="0" w:color="auto"/>
                      </w:divBdr>
                    </w:div>
                  </w:divsChild>
                </w:div>
                <w:div w:id="371343780">
                  <w:marLeft w:val="0"/>
                  <w:marRight w:val="0"/>
                  <w:marTop w:val="0"/>
                  <w:marBottom w:val="0"/>
                  <w:divBdr>
                    <w:top w:val="none" w:sz="0" w:space="0" w:color="auto"/>
                    <w:left w:val="none" w:sz="0" w:space="0" w:color="auto"/>
                    <w:bottom w:val="none" w:sz="0" w:space="0" w:color="auto"/>
                    <w:right w:val="none" w:sz="0" w:space="0" w:color="auto"/>
                  </w:divBdr>
                  <w:divsChild>
                    <w:div w:id="1568300486">
                      <w:marLeft w:val="0"/>
                      <w:marRight w:val="0"/>
                      <w:marTop w:val="0"/>
                      <w:marBottom w:val="0"/>
                      <w:divBdr>
                        <w:top w:val="none" w:sz="0" w:space="0" w:color="auto"/>
                        <w:left w:val="none" w:sz="0" w:space="0" w:color="auto"/>
                        <w:bottom w:val="none" w:sz="0" w:space="0" w:color="auto"/>
                        <w:right w:val="none" w:sz="0" w:space="0" w:color="auto"/>
                      </w:divBdr>
                    </w:div>
                  </w:divsChild>
                </w:div>
                <w:div w:id="429935867">
                  <w:marLeft w:val="0"/>
                  <w:marRight w:val="0"/>
                  <w:marTop w:val="0"/>
                  <w:marBottom w:val="0"/>
                  <w:divBdr>
                    <w:top w:val="none" w:sz="0" w:space="0" w:color="auto"/>
                    <w:left w:val="none" w:sz="0" w:space="0" w:color="auto"/>
                    <w:bottom w:val="none" w:sz="0" w:space="0" w:color="auto"/>
                    <w:right w:val="none" w:sz="0" w:space="0" w:color="auto"/>
                  </w:divBdr>
                  <w:divsChild>
                    <w:div w:id="1007638565">
                      <w:marLeft w:val="0"/>
                      <w:marRight w:val="0"/>
                      <w:marTop w:val="0"/>
                      <w:marBottom w:val="0"/>
                      <w:divBdr>
                        <w:top w:val="none" w:sz="0" w:space="0" w:color="auto"/>
                        <w:left w:val="none" w:sz="0" w:space="0" w:color="auto"/>
                        <w:bottom w:val="none" w:sz="0" w:space="0" w:color="auto"/>
                        <w:right w:val="none" w:sz="0" w:space="0" w:color="auto"/>
                      </w:divBdr>
                    </w:div>
                  </w:divsChild>
                </w:div>
                <w:div w:id="465122523">
                  <w:marLeft w:val="0"/>
                  <w:marRight w:val="0"/>
                  <w:marTop w:val="0"/>
                  <w:marBottom w:val="0"/>
                  <w:divBdr>
                    <w:top w:val="none" w:sz="0" w:space="0" w:color="auto"/>
                    <w:left w:val="none" w:sz="0" w:space="0" w:color="auto"/>
                    <w:bottom w:val="none" w:sz="0" w:space="0" w:color="auto"/>
                    <w:right w:val="none" w:sz="0" w:space="0" w:color="auto"/>
                  </w:divBdr>
                  <w:divsChild>
                    <w:div w:id="1208566803">
                      <w:marLeft w:val="0"/>
                      <w:marRight w:val="0"/>
                      <w:marTop w:val="0"/>
                      <w:marBottom w:val="0"/>
                      <w:divBdr>
                        <w:top w:val="none" w:sz="0" w:space="0" w:color="auto"/>
                        <w:left w:val="none" w:sz="0" w:space="0" w:color="auto"/>
                        <w:bottom w:val="none" w:sz="0" w:space="0" w:color="auto"/>
                        <w:right w:val="none" w:sz="0" w:space="0" w:color="auto"/>
                      </w:divBdr>
                    </w:div>
                  </w:divsChild>
                </w:div>
                <w:div w:id="629242281">
                  <w:marLeft w:val="0"/>
                  <w:marRight w:val="0"/>
                  <w:marTop w:val="0"/>
                  <w:marBottom w:val="0"/>
                  <w:divBdr>
                    <w:top w:val="none" w:sz="0" w:space="0" w:color="auto"/>
                    <w:left w:val="none" w:sz="0" w:space="0" w:color="auto"/>
                    <w:bottom w:val="none" w:sz="0" w:space="0" w:color="auto"/>
                    <w:right w:val="none" w:sz="0" w:space="0" w:color="auto"/>
                  </w:divBdr>
                  <w:divsChild>
                    <w:div w:id="1375807592">
                      <w:marLeft w:val="0"/>
                      <w:marRight w:val="0"/>
                      <w:marTop w:val="0"/>
                      <w:marBottom w:val="0"/>
                      <w:divBdr>
                        <w:top w:val="none" w:sz="0" w:space="0" w:color="auto"/>
                        <w:left w:val="none" w:sz="0" w:space="0" w:color="auto"/>
                        <w:bottom w:val="none" w:sz="0" w:space="0" w:color="auto"/>
                        <w:right w:val="none" w:sz="0" w:space="0" w:color="auto"/>
                      </w:divBdr>
                    </w:div>
                  </w:divsChild>
                </w:div>
                <w:div w:id="750203712">
                  <w:marLeft w:val="0"/>
                  <w:marRight w:val="0"/>
                  <w:marTop w:val="0"/>
                  <w:marBottom w:val="0"/>
                  <w:divBdr>
                    <w:top w:val="none" w:sz="0" w:space="0" w:color="auto"/>
                    <w:left w:val="none" w:sz="0" w:space="0" w:color="auto"/>
                    <w:bottom w:val="none" w:sz="0" w:space="0" w:color="auto"/>
                    <w:right w:val="none" w:sz="0" w:space="0" w:color="auto"/>
                  </w:divBdr>
                  <w:divsChild>
                    <w:div w:id="1196426952">
                      <w:marLeft w:val="0"/>
                      <w:marRight w:val="0"/>
                      <w:marTop w:val="0"/>
                      <w:marBottom w:val="0"/>
                      <w:divBdr>
                        <w:top w:val="none" w:sz="0" w:space="0" w:color="auto"/>
                        <w:left w:val="none" w:sz="0" w:space="0" w:color="auto"/>
                        <w:bottom w:val="none" w:sz="0" w:space="0" w:color="auto"/>
                        <w:right w:val="none" w:sz="0" w:space="0" w:color="auto"/>
                      </w:divBdr>
                    </w:div>
                  </w:divsChild>
                </w:div>
                <w:div w:id="774787565">
                  <w:marLeft w:val="0"/>
                  <w:marRight w:val="0"/>
                  <w:marTop w:val="0"/>
                  <w:marBottom w:val="0"/>
                  <w:divBdr>
                    <w:top w:val="none" w:sz="0" w:space="0" w:color="auto"/>
                    <w:left w:val="none" w:sz="0" w:space="0" w:color="auto"/>
                    <w:bottom w:val="none" w:sz="0" w:space="0" w:color="auto"/>
                    <w:right w:val="none" w:sz="0" w:space="0" w:color="auto"/>
                  </w:divBdr>
                  <w:divsChild>
                    <w:div w:id="1180001121">
                      <w:marLeft w:val="0"/>
                      <w:marRight w:val="0"/>
                      <w:marTop w:val="0"/>
                      <w:marBottom w:val="0"/>
                      <w:divBdr>
                        <w:top w:val="none" w:sz="0" w:space="0" w:color="auto"/>
                        <w:left w:val="none" w:sz="0" w:space="0" w:color="auto"/>
                        <w:bottom w:val="none" w:sz="0" w:space="0" w:color="auto"/>
                        <w:right w:val="none" w:sz="0" w:space="0" w:color="auto"/>
                      </w:divBdr>
                    </w:div>
                  </w:divsChild>
                </w:div>
                <w:div w:id="851840678">
                  <w:marLeft w:val="0"/>
                  <w:marRight w:val="0"/>
                  <w:marTop w:val="0"/>
                  <w:marBottom w:val="0"/>
                  <w:divBdr>
                    <w:top w:val="none" w:sz="0" w:space="0" w:color="auto"/>
                    <w:left w:val="none" w:sz="0" w:space="0" w:color="auto"/>
                    <w:bottom w:val="none" w:sz="0" w:space="0" w:color="auto"/>
                    <w:right w:val="none" w:sz="0" w:space="0" w:color="auto"/>
                  </w:divBdr>
                  <w:divsChild>
                    <w:div w:id="1313169446">
                      <w:marLeft w:val="0"/>
                      <w:marRight w:val="0"/>
                      <w:marTop w:val="0"/>
                      <w:marBottom w:val="0"/>
                      <w:divBdr>
                        <w:top w:val="none" w:sz="0" w:space="0" w:color="auto"/>
                        <w:left w:val="none" w:sz="0" w:space="0" w:color="auto"/>
                        <w:bottom w:val="none" w:sz="0" w:space="0" w:color="auto"/>
                        <w:right w:val="none" w:sz="0" w:space="0" w:color="auto"/>
                      </w:divBdr>
                    </w:div>
                  </w:divsChild>
                </w:div>
                <w:div w:id="946428832">
                  <w:marLeft w:val="0"/>
                  <w:marRight w:val="0"/>
                  <w:marTop w:val="0"/>
                  <w:marBottom w:val="0"/>
                  <w:divBdr>
                    <w:top w:val="none" w:sz="0" w:space="0" w:color="auto"/>
                    <w:left w:val="none" w:sz="0" w:space="0" w:color="auto"/>
                    <w:bottom w:val="none" w:sz="0" w:space="0" w:color="auto"/>
                    <w:right w:val="none" w:sz="0" w:space="0" w:color="auto"/>
                  </w:divBdr>
                  <w:divsChild>
                    <w:div w:id="280500063">
                      <w:marLeft w:val="0"/>
                      <w:marRight w:val="0"/>
                      <w:marTop w:val="0"/>
                      <w:marBottom w:val="0"/>
                      <w:divBdr>
                        <w:top w:val="none" w:sz="0" w:space="0" w:color="auto"/>
                        <w:left w:val="none" w:sz="0" w:space="0" w:color="auto"/>
                        <w:bottom w:val="none" w:sz="0" w:space="0" w:color="auto"/>
                        <w:right w:val="none" w:sz="0" w:space="0" w:color="auto"/>
                      </w:divBdr>
                    </w:div>
                  </w:divsChild>
                </w:div>
                <w:div w:id="971666963">
                  <w:marLeft w:val="0"/>
                  <w:marRight w:val="0"/>
                  <w:marTop w:val="0"/>
                  <w:marBottom w:val="0"/>
                  <w:divBdr>
                    <w:top w:val="none" w:sz="0" w:space="0" w:color="auto"/>
                    <w:left w:val="none" w:sz="0" w:space="0" w:color="auto"/>
                    <w:bottom w:val="none" w:sz="0" w:space="0" w:color="auto"/>
                    <w:right w:val="none" w:sz="0" w:space="0" w:color="auto"/>
                  </w:divBdr>
                  <w:divsChild>
                    <w:div w:id="1537349522">
                      <w:marLeft w:val="0"/>
                      <w:marRight w:val="0"/>
                      <w:marTop w:val="0"/>
                      <w:marBottom w:val="0"/>
                      <w:divBdr>
                        <w:top w:val="none" w:sz="0" w:space="0" w:color="auto"/>
                        <w:left w:val="none" w:sz="0" w:space="0" w:color="auto"/>
                        <w:bottom w:val="none" w:sz="0" w:space="0" w:color="auto"/>
                        <w:right w:val="none" w:sz="0" w:space="0" w:color="auto"/>
                      </w:divBdr>
                    </w:div>
                  </w:divsChild>
                </w:div>
                <w:div w:id="977884011">
                  <w:marLeft w:val="0"/>
                  <w:marRight w:val="0"/>
                  <w:marTop w:val="0"/>
                  <w:marBottom w:val="0"/>
                  <w:divBdr>
                    <w:top w:val="none" w:sz="0" w:space="0" w:color="auto"/>
                    <w:left w:val="none" w:sz="0" w:space="0" w:color="auto"/>
                    <w:bottom w:val="none" w:sz="0" w:space="0" w:color="auto"/>
                    <w:right w:val="none" w:sz="0" w:space="0" w:color="auto"/>
                  </w:divBdr>
                  <w:divsChild>
                    <w:div w:id="1115322188">
                      <w:marLeft w:val="0"/>
                      <w:marRight w:val="0"/>
                      <w:marTop w:val="0"/>
                      <w:marBottom w:val="0"/>
                      <w:divBdr>
                        <w:top w:val="none" w:sz="0" w:space="0" w:color="auto"/>
                        <w:left w:val="none" w:sz="0" w:space="0" w:color="auto"/>
                        <w:bottom w:val="none" w:sz="0" w:space="0" w:color="auto"/>
                        <w:right w:val="none" w:sz="0" w:space="0" w:color="auto"/>
                      </w:divBdr>
                    </w:div>
                  </w:divsChild>
                </w:div>
                <w:div w:id="1001783593">
                  <w:marLeft w:val="0"/>
                  <w:marRight w:val="0"/>
                  <w:marTop w:val="0"/>
                  <w:marBottom w:val="0"/>
                  <w:divBdr>
                    <w:top w:val="none" w:sz="0" w:space="0" w:color="auto"/>
                    <w:left w:val="none" w:sz="0" w:space="0" w:color="auto"/>
                    <w:bottom w:val="none" w:sz="0" w:space="0" w:color="auto"/>
                    <w:right w:val="none" w:sz="0" w:space="0" w:color="auto"/>
                  </w:divBdr>
                  <w:divsChild>
                    <w:div w:id="420445445">
                      <w:marLeft w:val="0"/>
                      <w:marRight w:val="0"/>
                      <w:marTop w:val="0"/>
                      <w:marBottom w:val="0"/>
                      <w:divBdr>
                        <w:top w:val="none" w:sz="0" w:space="0" w:color="auto"/>
                        <w:left w:val="none" w:sz="0" w:space="0" w:color="auto"/>
                        <w:bottom w:val="none" w:sz="0" w:space="0" w:color="auto"/>
                        <w:right w:val="none" w:sz="0" w:space="0" w:color="auto"/>
                      </w:divBdr>
                    </w:div>
                    <w:div w:id="1936091915">
                      <w:marLeft w:val="0"/>
                      <w:marRight w:val="0"/>
                      <w:marTop w:val="0"/>
                      <w:marBottom w:val="0"/>
                      <w:divBdr>
                        <w:top w:val="none" w:sz="0" w:space="0" w:color="auto"/>
                        <w:left w:val="none" w:sz="0" w:space="0" w:color="auto"/>
                        <w:bottom w:val="none" w:sz="0" w:space="0" w:color="auto"/>
                        <w:right w:val="none" w:sz="0" w:space="0" w:color="auto"/>
                      </w:divBdr>
                    </w:div>
                  </w:divsChild>
                </w:div>
                <w:div w:id="1018846829">
                  <w:marLeft w:val="0"/>
                  <w:marRight w:val="0"/>
                  <w:marTop w:val="0"/>
                  <w:marBottom w:val="0"/>
                  <w:divBdr>
                    <w:top w:val="none" w:sz="0" w:space="0" w:color="auto"/>
                    <w:left w:val="none" w:sz="0" w:space="0" w:color="auto"/>
                    <w:bottom w:val="none" w:sz="0" w:space="0" w:color="auto"/>
                    <w:right w:val="none" w:sz="0" w:space="0" w:color="auto"/>
                  </w:divBdr>
                  <w:divsChild>
                    <w:div w:id="143279934">
                      <w:marLeft w:val="0"/>
                      <w:marRight w:val="0"/>
                      <w:marTop w:val="0"/>
                      <w:marBottom w:val="0"/>
                      <w:divBdr>
                        <w:top w:val="none" w:sz="0" w:space="0" w:color="auto"/>
                        <w:left w:val="none" w:sz="0" w:space="0" w:color="auto"/>
                        <w:bottom w:val="none" w:sz="0" w:space="0" w:color="auto"/>
                        <w:right w:val="none" w:sz="0" w:space="0" w:color="auto"/>
                      </w:divBdr>
                    </w:div>
                  </w:divsChild>
                </w:div>
                <w:div w:id="1094937696">
                  <w:marLeft w:val="0"/>
                  <w:marRight w:val="0"/>
                  <w:marTop w:val="0"/>
                  <w:marBottom w:val="0"/>
                  <w:divBdr>
                    <w:top w:val="none" w:sz="0" w:space="0" w:color="auto"/>
                    <w:left w:val="none" w:sz="0" w:space="0" w:color="auto"/>
                    <w:bottom w:val="none" w:sz="0" w:space="0" w:color="auto"/>
                    <w:right w:val="none" w:sz="0" w:space="0" w:color="auto"/>
                  </w:divBdr>
                  <w:divsChild>
                    <w:div w:id="1794444801">
                      <w:marLeft w:val="0"/>
                      <w:marRight w:val="0"/>
                      <w:marTop w:val="0"/>
                      <w:marBottom w:val="0"/>
                      <w:divBdr>
                        <w:top w:val="none" w:sz="0" w:space="0" w:color="auto"/>
                        <w:left w:val="none" w:sz="0" w:space="0" w:color="auto"/>
                        <w:bottom w:val="none" w:sz="0" w:space="0" w:color="auto"/>
                        <w:right w:val="none" w:sz="0" w:space="0" w:color="auto"/>
                      </w:divBdr>
                    </w:div>
                  </w:divsChild>
                </w:div>
                <w:div w:id="1184326828">
                  <w:marLeft w:val="0"/>
                  <w:marRight w:val="0"/>
                  <w:marTop w:val="0"/>
                  <w:marBottom w:val="0"/>
                  <w:divBdr>
                    <w:top w:val="none" w:sz="0" w:space="0" w:color="auto"/>
                    <w:left w:val="none" w:sz="0" w:space="0" w:color="auto"/>
                    <w:bottom w:val="none" w:sz="0" w:space="0" w:color="auto"/>
                    <w:right w:val="none" w:sz="0" w:space="0" w:color="auto"/>
                  </w:divBdr>
                  <w:divsChild>
                    <w:div w:id="1149521767">
                      <w:marLeft w:val="0"/>
                      <w:marRight w:val="0"/>
                      <w:marTop w:val="0"/>
                      <w:marBottom w:val="0"/>
                      <w:divBdr>
                        <w:top w:val="none" w:sz="0" w:space="0" w:color="auto"/>
                        <w:left w:val="none" w:sz="0" w:space="0" w:color="auto"/>
                        <w:bottom w:val="none" w:sz="0" w:space="0" w:color="auto"/>
                        <w:right w:val="none" w:sz="0" w:space="0" w:color="auto"/>
                      </w:divBdr>
                    </w:div>
                  </w:divsChild>
                </w:div>
                <w:div w:id="1576669751">
                  <w:marLeft w:val="0"/>
                  <w:marRight w:val="0"/>
                  <w:marTop w:val="0"/>
                  <w:marBottom w:val="0"/>
                  <w:divBdr>
                    <w:top w:val="none" w:sz="0" w:space="0" w:color="auto"/>
                    <w:left w:val="none" w:sz="0" w:space="0" w:color="auto"/>
                    <w:bottom w:val="none" w:sz="0" w:space="0" w:color="auto"/>
                    <w:right w:val="none" w:sz="0" w:space="0" w:color="auto"/>
                  </w:divBdr>
                  <w:divsChild>
                    <w:div w:id="1192766156">
                      <w:marLeft w:val="0"/>
                      <w:marRight w:val="0"/>
                      <w:marTop w:val="0"/>
                      <w:marBottom w:val="0"/>
                      <w:divBdr>
                        <w:top w:val="none" w:sz="0" w:space="0" w:color="auto"/>
                        <w:left w:val="none" w:sz="0" w:space="0" w:color="auto"/>
                        <w:bottom w:val="none" w:sz="0" w:space="0" w:color="auto"/>
                        <w:right w:val="none" w:sz="0" w:space="0" w:color="auto"/>
                      </w:divBdr>
                    </w:div>
                  </w:divsChild>
                </w:div>
                <w:div w:id="1956449387">
                  <w:marLeft w:val="0"/>
                  <w:marRight w:val="0"/>
                  <w:marTop w:val="0"/>
                  <w:marBottom w:val="0"/>
                  <w:divBdr>
                    <w:top w:val="none" w:sz="0" w:space="0" w:color="auto"/>
                    <w:left w:val="none" w:sz="0" w:space="0" w:color="auto"/>
                    <w:bottom w:val="none" w:sz="0" w:space="0" w:color="auto"/>
                    <w:right w:val="none" w:sz="0" w:space="0" w:color="auto"/>
                  </w:divBdr>
                  <w:divsChild>
                    <w:div w:id="1353803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4326447">
          <w:marLeft w:val="0"/>
          <w:marRight w:val="0"/>
          <w:marTop w:val="0"/>
          <w:marBottom w:val="0"/>
          <w:divBdr>
            <w:top w:val="none" w:sz="0" w:space="0" w:color="auto"/>
            <w:left w:val="none" w:sz="0" w:space="0" w:color="auto"/>
            <w:bottom w:val="none" w:sz="0" w:space="0" w:color="auto"/>
            <w:right w:val="none" w:sz="0" w:space="0" w:color="auto"/>
          </w:divBdr>
          <w:divsChild>
            <w:div w:id="42757306">
              <w:marLeft w:val="0"/>
              <w:marRight w:val="0"/>
              <w:marTop w:val="0"/>
              <w:marBottom w:val="0"/>
              <w:divBdr>
                <w:top w:val="none" w:sz="0" w:space="0" w:color="auto"/>
                <w:left w:val="none" w:sz="0" w:space="0" w:color="auto"/>
                <w:bottom w:val="none" w:sz="0" w:space="0" w:color="auto"/>
                <w:right w:val="none" w:sz="0" w:space="0" w:color="auto"/>
              </w:divBdr>
            </w:div>
          </w:divsChild>
        </w:div>
        <w:div w:id="1559852007">
          <w:marLeft w:val="0"/>
          <w:marRight w:val="0"/>
          <w:marTop w:val="0"/>
          <w:marBottom w:val="0"/>
          <w:divBdr>
            <w:top w:val="none" w:sz="0" w:space="0" w:color="auto"/>
            <w:left w:val="none" w:sz="0" w:space="0" w:color="auto"/>
            <w:bottom w:val="none" w:sz="0" w:space="0" w:color="auto"/>
            <w:right w:val="none" w:sz="0" w:space="0" w:color="auto"/>
          </w:divBdr>
          <w:divsChild>
            <w:div w:id="446193970">
              <w:marLeft w:val="-75"/>
              <w:marRight w:val="0"/>
              <w:marTop w:val="30"/>
              <w:marBottom w:val="30"/>
              <w:divBdr>
                <w:top w:val="none" w:sz="0" w:space="0" w:color="auto"/>
                <w:left w:val="none" w:sz="0" w:space="0" w:color="auto"/>
                <w:bottom w:val="none" w:sz="0" w:space="0" w:color="auto"/>
                <w:right w:val="none" w:sz="0" w:space="0" w:color="auto"/>
              </w:divBdr>
              <w:divsChild>
                <w:div w:id="35400162">
                  <w:marLeft w:val="0"/>
                  <w:marRight w:val="0"/>
                  <w:marTop w:val="0"/>
                  <w:marBottom w:val="0"/>
                  <w:divBdr>
                    <w:top w:val="none" w:sz="0" w:space="0" w:color="auto"/>
                    <w:left w:val="none" w:sz="0" w:space="0" w:color="auto"/>
                    <w:bottom w:val="none" w:sz="0" w:space="0" w:color="auto"/>
                    <w:right w:val="none" w:sz="0" w:space="0" w:color="auto"/>
                  </w:divBdr>
                  <w:divsChild>
                    <w:div w:id="818614386">
                      <w:marLeft w:val="0"/>
                      <w:marRight w:val="0"/>
                      <w:marTop w:val="0"/>
                      <w:marBottom w:val="0"/>
                      <w:divBdr>
                        <w:top w:val="none" w:sz="0" w:space="0" w:color="auto"/>
                        <w:left w:val="none" w:sz="0" w:space="0" w:color="auto"/>
                        <w:bottom w:val="none" w:sz="0" w:space="0" w:color="auto"/>
                        <w:right w:val="none" w:sz="0" w:space="0" w:color="auto"/>
                      </w:divBdr>
                    </w:div>
                  </w:divsChild>
                </w:div>
                <w:div w:id="46415495">
                  <w:marLeft w:val="0"/>
                  <w:marRight w:val="0"/>
                  <w:marTop w:val="0"/>
                  <w:marBottom w:val="0"/>
                  <w:divBdr>
                    <w:top w:val="none" w:sz="0" w:space="0" w:color="auto"/>
                    <w:left w:val="none" w:sz="0" w:space="0" w:color="auto"/>
                    <w:bottom w:val="none" w:sz="0" w:space="0" w:color="auto"/>
                    <w:right w:val="none" w:sz="0" w:space="0" w:color="auto"/>
                  </w:divBdr>
                  <w:divsChild>
                    <w:div w:id="1296835535">
                      <w:marLeft w:val="0"/>
                      <w:marRight w:val="0"/>
                      <w:marTop w:val="0"/>
                      <w:marBottom w:val="0"/>
                      <w:divBdr>
                        <w:top w:val="none" w:sz="0" w:space="0" w:color="auto"/>
                        <w:left w:val="none" w:sz="0" w:space="0" w:color="auto"/>
                        <w:bottom w:val="none" w:sz="0" w:space="0" w:color="auto"/>
                        <w:right w:val="none" w:sz="0" w:space="0" w:color="auto"/>
                      </w:divBdr>
                    </w:div>
                    <w:div w:id="2030371373">
                      <w:marLeft w:val="0"/>
                      <w:marRight w:val="0"/>
                      <w:marTop w:val="0"/>
                      <w:marBottom w:val="0"/>
                      <w:divBdr>
                        <w:top w:val="none" w:sz="0" w:space="0" w:color="auto"/>
                        <w:left w:val="none" w:sz="0" w:space="0" w:color="auto"/>
                        <w:bottom w:val="none" w:sz="0" w:space="0" w:color="auto"/>
                        <w:right w:val="none" w:sz="0" w:space="0" w:color="auto"/>
                      </w:divBdr>
                    </w:div>
                  </w:divsChild>
                </w:div>
                <w:div w:id="72632296">
                  <w:marLeft w:val="0"/>
                  <w:marRight w:val="0"/>
                  <w:marTop w:val="0"/>
                  <w:marBottom w:val="0"/>
                  <w:divBdr>
                    <w:top w:val="none" w:sz="0" w:space="0" w:color="auto"/>
                    <w:left w:val="none" w:sz="0" w:space="0" w:color="auto"/>
                    <w:bottom w:val="none" w:sz="0" w:space="0" w:color="auto"/>
                    <w:right w:val="none" w:sz="0" w:space="0" w:color="auto"/>
                  </w:divBdr>
                  <w:divsChild>
                    <w:div w:id="936787352">
                      <w:marLeft w:val="0"/>
                      <w:marRight w:val="0"/>
                      <w:marTop w:val="0"/>
                      <w:marBottom w:val="0"/>
                      <w:divBdr>
                        <w:top w:val="none" w:sz="0" w:space="0" w:color="auto"/>
                        <w:left w:val="none" w:sz="0" w:space="0" w:color="auto"/>
                        <w:bottom w:val="none" w:sz="0" w:space="0" w:color="auto"/>
                        <w:right w:val="none" w:sz="0" w:space="0" w:color="auto"/>
                      </w:divBdr>
                    </w:div>
                  </w:divsChild>
                </w:div>
                <w:div w:id="83579192">
                  <w:marLeft w:val="0"/>
                  <w:marRight w:val="0"/>
                  <w:marTop w:val="0"/>
                  <w:marBottom w:val="0"/>
                  <w:divBdr>
                    <w:top w:val="none" w:sz="0" w:space="0" w:color="auto"/>
                    <w:left w:val="none" w:sz="0" w:space="0" w:color="auto"/>
                    <w:bottom w:val="none" w:sz="0" w:space="0" w:color="auto"/>
                    <w:right w:val="none" w:sz="0" w:space="0" w:color="auto"/>
                  </w:divBdr>
                  <w:divsChild>
                    <w:div w:id="1537307569">
                      <w:marLeft w:val="0"/>
                      <w:marRight w:val="0"/>
                      <w:marTop w:val="0"/>
                      <w:marBottom w:val="0"/>
                      <w:divBdr>
                        <w:top w:val="none" w:sz="0" w:space="0" w:color="auto"/>
                        <w:left w:val="none" w:sz="0" w:space="0" w:color="auto"/>
                        <w:bottom w:val="none" w:sz="0" w:space="0" w:color="auto"/>
                        <w:right w:val="none" w:sz="0" w:space="0" w:color="auto"/>
                      </w:divBdr>
                    </w:div>
                  </w:divsChild>
                </w:div>
                <w:div w:id="186062450">
                  <w:marLeft w:val="0"/>
                  <w:marRight w:val="0"/>
                  <w:marTop w:val="0"/>
                  <w:marBottom w:val="0"/>
                  <w:divBdr>
                    <w:top w:val="none" w:sz="0" w:space="0" w:color="auto"/>
                    <w:left w:val="none" w:sz="0" w:space="0" w:color="auto"/>
                    <w:bottom w:val="none" w:sz="0" w:space="0" w:color="auto"/>
                    <w:right w:val="none" w:sz="0" w:space="0" w:color="auto"/>
                  </w:divBdr>
                  <w:divsChild>
                    <w:div w:id="136648756">
                      <w:marLeft w:val="0"/>
                      <w:marRight w:val="0"/>
                      <w:marTop w:val="0"/>
                      <w:marBottom w:val="0"/>
                      <w:divBdr>
                        <w:top w:val="none" w:sz="0" w:space="0" w:color="auto"/>
                        <w:left w:val="none" w:sz="0" w:space="0" w:color="auto"/>
                        <w:bottom w:val="none" w:sz="0" w:space="0" w:color="auto"/>
                        <w:right w:val="none" w:sz="0" w:space="0" w:color="auto"/>
                      </w:divBdr>
                    </w:div>
                  </w:divsChild>
                </w:div>
                <w:div w:id="209197458">
                  <w:marLeft w:val="0"/>
                  <w:marRight w:val="0"/>
                  <w:marTop w:val="0"/>
                  <w:marBottom w:val="0"/>
                  <w:divBdr>
                    <w:top w:val="none" w:sz="0" w:space="0" w:color="auto"/>
                    <w:left w:val="none" w:sz="0" w:space="0" w:color="auto"/>
                    <w:bottom w:val="none" w:sz="0" w:space="0" w:color="auto"/>
                    <w:right w:val="none" w:sz="0" w:space="0" w:color="auto"/>
                  </w:divBdr>
                  <w:divsChild>
                    <w:div w:id="1968929594">
                      <w:marLeft w:val="0"/>
                      <w:marRight w:val="0"/>
                      <w:marTop w:val="0"/>
                      <w:marBottom w:val="0"/>
                      <w:divBdr>
                        <w:top w:val="none" w:sz="0" w:space="0" w:color="auto"/>
                        <w:left w:val="none" w:sz="0" w:space="0" w:color="auto"/>
                        <w:bottom w:val="none" w:sz="0" w:space="0" w:color="auto"/>
                        <w:right w:val="none" w:sz="0" w:space="0" w:color="auto"/>
                      </w:divBdr>
                    </w:div>
                  </w:divsChild>
                </w:div>
                <w:div w:id="210508590">
                  <w:marLeft w:val="0"/>
                  <w:marRight w:val="0"/>
                  <w:marTop w:val="0"/>
                  <w:marBottom w:val="0"/>
                  <w:divBdr>
                    <w:top w:val="none" w:sz="0" w:space="0" w:color="auto"/>
                    <w:left w:val="none" w:sz="0" w:space="0" w:color="auto"/>
                    <w:bottom w:val="none" w:sz="0" w:space="0" w:color="auto"/>
                    <w:right w:val="none" w:sz="0" w:space="0" w:color="auto"/>
                  </w:divBdr>
                  <w:divsChild>
                    <w:div w:id="1167327359">
                      <w:marLeft w:val="0"/>
                      <w:marRight w:val="0"/>
                      <w:marTop w:val="0"/>
                      <w:marBottom w:val="0"/>
                      <w:divBdr>
                        <w:top w:val="none" w:sz="0" w:space="0" w:color="auto"/>
                        <w:left w:val="none" w:sz="0" w:space="0" w:color="auto"/>
                        <w:bottom w:val="none" w:sz="0" w:space="0" w:color="auto"/>
                        <w:right w:val="none" w:sz="0" w:space="0" w:color="auto"/>
                      </w:divBdr>
                    </w:div>
                  </w:divsChild>
                </w:div>
                <w:div w:id="219899320">
                  <w:marLeft w:val="0"/>
                  <w:marRight w:val="0"/>
                  <w:marTop w:val="0"/>
                  <w:marBottom w:val="0"/>
                  <w:divBdr>
                    <w:top w:val="none" w:sz="0" w:space="0" w:color="auto"/>
                    <w:left w:val="none" w:sz="0" w:space="0" w:color="auto"/>
                    <w:bottom w:val="none" w:sz="0" w:space="0" w:color="auto"/>
                    <w:right w:val="none" w:sz="0" w:space="0" w:color="auto"/>
                  </w:divBdr>
                  <w:divsChild>
                    <w:div w:id="1256939310">
                      <w:marLeft w:val="0"/>
                      <w:marRight w:val="0"/>
                      <w:marTop w:val="0"/>
                      <w:marBottom w:val="0"/>
                      <w:divBdr>
                        <w:top w:val="none" w:sz="0" w:space="0" w:color="auto"/>
                        <w:left w:val="none" w:sz="0" w:space="0" w:color="auto"/>
                        <w:bottom w:val="none" w:sz="0" w:space="0" w:color="auto"/>
                        <w:right w:val="none" w:sz="0" w:space="0" w:color="auto"/>
                      </w:divBdr>
                    </w:div>
                  </w:divsChild>
                </w:div>
                <w:div w:id="233979317">
                  <w:marLeft w:val="0"/>
                  <w:marRight w:val="0"/>
                  <w:marTop w:val="0"/>
                  <w:marBottom w:val="0"/>
                  <w:divBdr>
                    <w:top w:val="none" w:sz="0" w:space="0" w:color="auto"/>
                    <w:left w:val="none" w:sz="0" w:space="0" w:color="auto"/>
                    <w:bottom w:val="none" w:sz="0" w:space="0" w:color="auto"/>
                    <w:right w:val="none" w:sz="0" w:space="0" w:color="auto"/>
                  </w:divBdr>
                  <w:divsChild>
                    <w:div w:id="1575385574">
                      <w:marLeft w:val="0"/>
                      <w:marRight w:val="0"/>
                      <w:marTop w:val="0"/>
                      <w:marBottom w:val="0"/>
                      <w:divBdr>
                        <w:top w:val="none" w:sz="0" w:space="0" w:color="auto"/>
                        <w:left w:val="none" w:sz="0" w:space="0" w:color="auto"/>
                        <w:bottom w:val="none" w:sz="0" w:space="0" w:color="auto"/>
                        <w:right w:val="none" w:sz="0" w:space="0" w:color="auto"/>
                      </w:divBdr>
                    </w:div>
                  </w:divsChild>
                </w:div>
                <w:div w:id="243105738">
                  <w:marLeft w:val="0"/>
                  <w:marRight w:val="0"/>
                  <w:marTop w:val="0"/>
                  <w:marBottom w:val="0"/>
                  <w:divBdr>
                    <w:top w:val="none" w:sz="0" w:space="0" w:color="auto"/>
                    <w:left w:val="none" w:sz="0" w:space="0" w:color="auto"/>
                    <w:bottom w:val="none" w:sz="0" w:space="0" w:color="auto"/>
                    <w:right w:val="none" w:sz="0" w:space="0" w:color="auto"/>
                  </w:divBdr>
                  <w:divsChild>
                    <w:div w:id="453671518">
                      <w:marLeft w:val="0"/>
                      <w:marRight w:val="0"/>
                      <w:marTop w:val="0"/>
                      <w:marBottom w:val="0"/>
                      <w:divBdr>
                        <w:top w:val="none" w:sz="0" w:space="0" w:color="auto"/>
                        <w:left w:val="none" w:sz="0" w:space="0" w:color="auto"/>
                        <w:bottom w:val="none" w:sz="0" w:space="0" w:color="auto"/>
                        <w:right w:val="none" w:sz="0" w:space="0" w:color="auto"/>
                      </w:divBdr>
                    </w:div>
                  </w:divsChild>
                </w:div>
                <w:div w:id="248586570">
                  <w:marLeft w:val="0"/>
                  <w:marRight w:val="0"/>
                  <w:marTop w:val="0"/>
                  <w:marBottom w:val="0"/>
                  <w:divBdr>
                    <w:top w:val="none" w:sz="0" w:space="0" w:color="auto"/>
                    <w:left w:val="none" w:sz="0" w:space="0" w:color="auto"/>
                    <w:bottom w:val="none" w:sz="0" w:space="0" w:color="auto"/>
                    <w:right w:val="none" w:sz="0" w:space="0" w:color="auto"/>
                  </w:divBdr>
                  <w:divsChild>
                    <w:div w:id="281112491">
                      <w:marLeft w:val="0"/>
                      <w:marRight w:val="0"/>
                      <w:marTop w:val="0"/>
                      <w:marBottom w:val="0"/>
                      <w:divBdr>
                        <w:top w:val="none" w:sz="0" w:space="0" w:color="auto"/>
                        <w:left w:val="none" w:sz="0" w:space="0" w:color="auto"/>
                        <w:bottom w:val="none" w:sz="0" w:space="0" w:color="auto"/>
                        <w:right w:val="none" w:sz="0" w:space="0" w:color="auto"/>
                      </w:divBdr>
                    </w:div>
                  </w:divsChild>
                </w:div>
                <w:div w:id="257059936">
                  <w:marLeft w:val="0"/>
                  <w:marRight w:val="0"/>
                  <w:marTop w:val="0"/>
                  <w:marBottom w:val="0"/>
                  <w:divBdr>
                    <w:top w:val="none" w:sz="0" w:space="0" w:color="auto"/>
                    <w:left w:val="none" w:sz="0" w:space="0" w:color="auto"/>
                    <w:bottom w:val="none" w:sz="0" w:space="0" w:color="auto"/>
                    <w:right w:val="none" w:sz="0" w:space="0" w:color="auto"/>
                  </w:divBdr>
                  <w:divsChild>
                    <w:div w:id="1607808217">
                      <w:marLeft w:val="0"/>
                      <w:marRight w:val="0"/>
                      <w:marTop w:val="0"/>
                      <w:marBottom w:val="0"/>
                      <w:divBdr>
                        <w:top w:val="none" w:sz="0" w:space="0" w:color="auto"/>
                        <w:left w:val="none" w:sz="0" w:space="0" w:color="auto"/>
                        <w:bottom w:val="none" w:sz="0" w:space="0" w:color="auto"/>
                        <w:right w:val="none" w:sz="0" w:space="0" w:color="auto"/>
                      </w:divBdr>
                    </w:div>
                  </w:divsChild>
                </w:div>
                <w:div w:id="275990206">
                  <w:marLeft w:val="0"/>
                  <w:marRight w:val="0"/>
                  <w:marTop w:val="0"/>
                  <w:marBottom w:val="0"/>
                  <w:divBdr>
                    <w:top w:val="none" w:sz="0" w:space="0" w:color="auto"/>
                    <w:left w:val="none" w:sz="0" w:space="0" w:color="auto"/>
                    <w:bottom w:val="none" w:sz="0" w:space="0" w:color="auto"/>
                    <w:right w:val="none" w:sz="0" w:space="0" w:color="auto"/>
                  </w:divBdr>
                  <w:divsChild>
                    <w:div w:id="1673994162">
                      <w:marLeft w:val="0"/>
                      <w:marRight w:val="0"/>
                      <w:marTop w:val="0"/>
                      <w:marBottom w:val="0"/>
                      <w:divBdr>
                        <w:top w:val="none" w:sz="0" w:space="0" w:color="auto"/>
                        <w:left w:val="none" w:sz="0" w:space="0" w:color="auto"/>
                        <w:bottom w:val="none" w:sz="0" w:space="0" w:color="auto"/>
                        <w:right w:val="none" w:sz="0" w:space="0" w:color="auto"/>
                      </w:divBdr>
                    </w:div>
                  </w:divsChild>
                </w:div>
                <w:div w:id="313490961">
                  <w:marLeft w:val="0"/>
                  <w:marRight w:val="0"/>
                  <w:marTop w:val="0"/>
                  <w:marBottom w:val="0"/>
                  <w:divBdr>
                    <w:top w:val="none" w:sz="0" w:space="0" w:color="auto"/>
                    <w:left w:val="none" w:sz="0" w:space="0" w:color="auto"/>
                    <w:bottom w:val="none" w:sz="0" w:space="0" w:color="auto"/>
                    <w:right w:val="none" w:sz="0" w:space="0" w:color="auto"/>
                  </w:divBdr>
                  <w:divsChild>
                    <w:div w:id="808670508">
                      <w:marLeft w:val="0"/>
                      <w:marRight w:val="0"/>
                      <w:marTop w:val="0"/>
                      <w:marBottom w:val="0"/>
                      <w:divBdr>
                        <w:top w:val="none" w:sz="0" w:space="0" w:color="auto"/>
                        <w:left w:val="none" w:sz="0" w:space="0" w:color="auto"/>
                        <w:bottom w:val="none" w:sz="0" w:space="0" w:color="auto"/>
                        <w:right w:val="none" w:sz="0" w:space="0" w:color="auto"/>
                      </w:divBdr>
                    </w:div>
                  </w:divsChild>
                </w:div>
                <w:div w:id="327446595">
                  <w:marLeft w:val="0"/>
                  <w:marRight w:val="0"/>
                  <w:marTop w:val="0"/>
                  <w:marBottom w:val="0"/>
                  <w:divBdr>
                    <w:top w:val="none" w:sz="0" w:space="0" w:color="auto"/>
                    <w:left w:val="none" w:sz="0" w:space="0" w:color="auto"/>
                    <w:bottom w:val="none" w:sz="0" w:space="0" w:color="auto"/>
                    <w:right w:val="none" w:sz="0" w:space="0" w:color="auto"/>
                  </w:divBdr>
                  <w:divsChild>
                    <w:div w:id="1118184634">
                      <w:marLeft w:val="0"/>
                      <w:marRight w:val="0"/>
                      <w:marTop w:val="0"/>
                      <w:marBottom w:val="0"/>
                      <w:divBdr>
                        <w:top w:val="none" w:sz="0" w:space="0" w:color="auto"/>
                        <w:left w:val="none" w:sz="0" w:space="0" w:color="auto"/>
                        <w:bottom w:val="none" w:sz="0" w:space="0" w:color="auto"/>
                        <w:right w:val="none" w:sz="0" w:space="0" w:color="auto"/>
                      </w:divBdr>
                    </w:div>
                  </w:divsChild>
                </w:div>
                <w:div w:id="338705226">
                  <w:marLeft w:val="0"/>
                  <w:marRight w:val="0"/>
                  <w:marTop w:val="0"/>
                  <w:marBottom w:val="0"/>
                  <w:divBdr>
                    <w:top w:val="none" w:sz="0" w:space="0" w:color="auto"/>
                    <w:left w:val="none" w:sz="0" w:space="0" w:color="auto"/>
                    <w:bottom w:val="none" w:sz="0" w:space="0" w:color="auto"/>
                    <w:right w:val="none" w:sz="0" w:space="0" w:color="auto"/>
                  </w:divBdr>
                  <w:divsChild>
                    <w:div w:id="1775900140">
                      <w:marLeft w:val="0"/>
                      <w:marRight w:val="0"/>
                      <w:marTop w:val="0"/>
                      <w:marBottom w:val="0"/>
                      <w:divBdr>
                        <w:top w:val="none" w:sz="0" w:space="0" w:color="auto"/>
                        <w:left w:val="none" w:sz="0" w:space="0" w:color="auto"/>
                        <w:bottom w:val="none" w:sz="0" w:space="0" w:color="auto"/>
                        <w:right w:val="none" w:sz="0" w:space="0" w:color="auto"/>
                      </w:divBdr>
                    </w:div>
                  </w:divsChild>
                </w:div>
                <w:div w:id="429857305">
                  <w:marLeft w:val="0"/>
                  <w:marRight w:val="0"/>
                  <w:marTop w:val="0"/>
                  <w:marBottom w:val="0"/>
                  <w:divBdr>
                    <w:top w:val="none" w:sz="0" w:space="0" w:color="auto"/>
                    <w:left w:val="none" w:sz="0" w:space="0" w:color="auto"/>
                    <w:bottom w:val="none" w:sz="0" w:space="0" w:color="auto"/>
                    <w:right w:val="none" w:sz="0" w:space="0" w:color="auto"/>
                  </w:divBdr>
                  <w:divsChild>
                    <w:div w:id="2024940070">
                      <w:marLeft w:val="0"/>
                      <w:marRight w:val="0"/>
                      <w:marTop w:val="0"/>
                      <w:marBottom w:val="0"/>
                      <w:divBdr>
                        <w:top w:val="none" w:sz="0" w:space="0" w:color="auto"/>
                        <w:left w:val="none" w:sz="0" w:space="0" w:color="auto"/>
                        <w:bottom w:val="none" w:sz="0" w:space="0" w:color="auto"/>
                        <w:right w:val="none" w:sz="0" w:space="0" w:color="auto"/>
                      </w:divBdr>
                    </w:div>
                  </w:divsChild>
                </w:div>
                <w:div w:id="442382526">
                  <w:marLeft w:val="0"/>
                  <w:marRight w:val="0"/>
                  <w:marTop w:val="0"/>
                  <w:marBottom w:val="0"/>
                  <w:divBdr>
                    <w:top w:val="none" w:sz="0" w:space="0" w:color="auto"/>
                    <w:left w:val="none" w:sz="0" w:space="0" w:color="auto"/>
                    <w:bottom w:val="none" w:sz="0" w:space="0" w:color="auto"/>
                    <w:right w:val="none" w:sz="0" w:space="0" w:color="auto"/>
                  </w:divBdr>
                  <w:divsChild>
                    <w:div w:id="656881698">
                      <w:marLeft w:val="0"/>
                      <w:marRight w:val="0"/>
                      <w:marTop w:val="0"/>
                      <w:marBottom w:val="0"/>
                      <w:divBdr>
                        <w:top w:val="none" w:sz="0" w:space="0" w:color="auto"/>
                        <w:left w:val="none" w:sz="0" w:space="0" w:color="auto"/>
                        <w:bottom w:val="none" w:sz="0" w:space="0" w:color="auto"/>
                        <w:right w:val="none" w:sz="0" w:space="0" w:color="auto"/>
                      </w:divBdr>
                    </w:div>
                  </w:divsChild>
                </w:div>
                <w:div w:id="445806320">
                  <w:marLeft w:val="0"/>
                  <w:marRight w:val="0"/>
                  <w:marTop w:val="0"/>
                  <w:marBottom w:val="0"/>
                  <w:divBdr>
                    <w:top w:val="none" w:sz="0" w:space="0" w:color="auto"/>
                    <w:left w:val="none" w:sz="0" w:space="0" w:color="auto"/>
                    <w:bottom w:val="none" w:sz="0" w:space="0" w:color="auto"/>
                    <w:right w:val="none" w:sz="0" w:space="0" w:color="auto"/>
                  </w:divBdr>
                  <w:divsChild>
                    <w:div w:id="523711512">
                      <w:marLeft w:val="0"/>
                      <w:marRight w:val="0"/>
                      <w:marTop w:val="0"/>
                      <w:marBottom w:val="0"/>
                      <w:divBdr>
                        <w:top w:val="none" w:sz="0" w:space="0" w:color="auto"/>
                        <w:left w:val="none" w:sz="0" w:space="0" w:color="auto"/>
                        <w:bottom w:val="none" w:sz="0" w:space="0" w:color="auto"/>
                        <w:right w:val="none" w:sz="0" w:space="0" w:color="auto"/>
                      </w:divBdr>
                    </w:div>
                  </w:divsChild>
                </w:div>
                <w:div w:id="463887403">
                  <w:marLeft w:val="0"/>
                  <w:marRight w:val="0"/>
                  <w:marTop w:val="0"/>
                  <w:marBottom w:val="0"/>
                  <w:divBdr>
                    <w:top w:val="none" w:sz="0" w:space="0" w:color="auto"/>
                    <w:left w:val="none" w:sz="0" w:space="0" w:color="auto"/>
                    <w:bottom w:val="none" w:sz="0" w:space="0" w:color="auto"/>
                    <w:right w:val="none" w:sz="0" w:space="0" w:color="auto"/>
                  </w:divBdr>
                  <w:divsChild>
                    <w:div w:id="1076243723">
                      <w:marLeft w:val="0"/>
                      <w:marRight w:val="0"/>
                      <w:marTop w:val="0"/>
                      <w:marBottom w:val="0"/>
                      <w:divBdr>
                        <w:top w:val="none" w:sz="0" w:space="0" w:color="auto"/>
                        <w:left w:val="none" w:sz="0" w:space="0" w:color="auto"/>
                        <w:bottom w:val="none" w:sz="0" w:space="0" w:color="auto"/>
                        <w:right w:val="none" w:sz="0" w:space="0" w:color="auto"/>
                      </w:divBdr>
                    </w:div>
                  </w:divsChild>
                </w:div>
                <w:div w:id="473640169">
                  <w:marLeft w:val="0"/>
                  <w:marRight w:val="0"/>
                  <w:marTop w:val="0"/>
                  <w:marBottom w:val="0"/>
                  <w:divBdr>
                    <w:top w:val="none" w:sz="0" w:space="0" w:color="auto"/>
                    <w:left w:val="none" w:sz="0" w:space="0" w:color="auto"/>
                    <w:bottom w:val="none" w:sz="0" w:space="0" w:color="auto"/>
                    <w:right w:val="none" w:sz="0" w:space="0" w:color="auto"/>
                  </w:divBdr>
                  <w:divsChild>
                    <w:div w:id="774060083">
                      <w:marLeft w:val="0"/>
                      <w:marRight w:val="0"/>
                      <w:marTop w:val="0"/>
                      <w:marBottom w:val="0"/>
                      <w:divBdr>
                        <w:top w:val="none" w:sz="0" w:space="0" w:color="auto"/>
                        <w:left w:val="none" w:sz="0" w:space="0" w:color="auto"/>
                        <w:bottom w:val="none" w:sz="0" w:space="0" w:color="auto"/>
                        <w:right w:val="none" w:sz="0" w:space="0" w:color="auto"/>
                      </w:divBdr>
                    </w:div>
                  </w:divsChild>
                </w:div>
                <w:div w:id="561213506">
                  <w:marLeft w:val="0"/>
                  <w:marRight w:val="0"/>
                  <w:marTop w:val="0"/>
                  <w:marBottom w:val="0"/>
                  <w:divBdr>
                    <w:top w:val="none" w:sz="0" w:space="0" w:color="auto"/>
                    <w:left w:val="none" w:sz="0" w:space="0" w:color="auto"/>
                    <w:bottom w:val="none" w:sz="0" w:space="0" w:color="auto"/>
                    <w:right w:val="none" w:sz="0" w:space="0" w:color="auto"/>
                  </w:divBdr>
                  <w:divsChild>
                    <w:div w:id="1066487741">
                      <w:marLeft w:val="0"/>
                      <w:marRight w:val="0"/>
                      <w:marTop w:val="0"/>
                      <w:marBottom w:val="0"/>
                      <w:divBdr>
                        <w:top w:val="none" w:sz="0" w:space="0" w:color="auto"/>
                        <w:left w:val="none" w:sz="0" w:space="0" w:color="auto"/>
                        <w:bottom w:val="none" w:sz="0" w:space="0" w:color="auto"/>
                        <w:right w:val="none" w:sz="0" w:space="0" w:color="auto"/>
                      </w:divBdr>
                    </w:div>
                  </w:divsChild>
                </w:div>
                <w:div w:id="608506941">
                  <w:marLeft w:val="0"/>
                  <w:marRight w:val="0"/>
                  <w:marTop w:val="0"/>
                  <w:marBottom w:val="0"/>
                  <w:divBdr>
                    <w:top w:val="none" w:sz="0" w:space="0" w:color="auto"/>
                    <w:left w:val="none" w:sz="0" w:space="0" w:color="auto"/>
                    <w:bottom w:val="none" w:sz="0" w:space="0" w:color="auto"/>
                    <w:right w:val="none" w:sz="0" w:space="0" w:color="auto"/>
                  </w:divBdr>
                  <w:divsChild>
                    <w:div w:id="999582915">
                      <w:marLeft w:val="0"/>
                      <w:marRight w:val="0"/>
                      <w:marTop w:val="0"/>
                      <w:marBottom w:val="0"/>
                      <w:divBdr>
                        <w:top w:val="none" w:sz="0" w:space="0" w:color="auto"/>
                        <w:left w:val="none" w:sz="0" w:space="0" w:color="auto"/>
                        <w:bottom w:val="none" w:sz="0" w:space="0" w:color="auto"/>
                        <w:right w:val="none" w:sz="0" w:space="0" w:color="auto"/>
                      </w:divBdr>
                    </w:div>
                  </w:divsChild>
                </w:div>
                <w:div w:id="618924060">
                  <w:marLeft w:val="0"/>
                  <w:marRight w:val="0"/>
                  <w:marTop w:val="0"/>
                  <w:marBottom w:val="0"/>
                  <w:divBdr>
                    <w:top w:val="none" w:sz="0" w:space="0" w:color="auto"/>
                    <w:left w:val="none" w:sz="0" w:space="0" w:color="auto"/>
                    <w:bottom w:val="none" w:sz="0" w:space="0" w:color="auto"/>
                    <w:right w:val="none" w:sz="0" w:space="0" w:color="auto"/>
                  </w:divBdr>
                  <w:divsChild>
                    <w:div w:id="1537893124">
                      <w:marLeft w:val="0"/>
                      <w:marRight w:val="0"/>
                      <w:marTop w:val="0"/>
                      <w:marBottom w:val="0"/>
                      <w:divBdr>
                        <w:top w:val="none" w:sz="0" w:space="0" w:color="auto"/>
                        <w:left w:val="none" w:sz="0" w:space="0" w:color="auto"/>
                        <w:bottom w:val="none" w:sz="0" w:space="0" w:color="auto"/>
                        <w:right w:val="none" w:sz="0" w:space="0" w:color="auto"/>
                      </w:divBdr>
                    </w:div>
                  </w:divsChild>
                </w:div>
                <w:div w:id="640962042">
                  <w:marLeft w:val="0"/>
                  <w:marRight w:val="0"/>
                  <w:marTop w:val="0"/>
                  <w:marBottom w:val="0"/>
                  <w:divBdr>
                    <w:top w:val="none" w:sz="0" w:space="0" w:color="auto"/>
                    <w:left w:val="none" w:sz="0" w:space="0" w:color="auto"/>
                    <w:bottom w:val="none" w:sz="0" w:space="0" w:color="auto"/>
                    <w:right w:val="none" w:sz="0" w:space="0" w:color="auto"/>
                  </w:divBdr>
                  <w:divsChild>
                    <w:div w:id="1762604003">
                      <w:marLeft w:val="0"/>
                      <w:marRight w:val="0"/>
                      <w:marTop w:val="0"/>
                      <w:marBottom w:val="0"/>
                      <w:divBdr>
                        <w:top w:val="none" w:sz="0" w:space="0" w:color="auto"/>
                        <w:left w:val="none" w:sz="0" w:space="0" w:color="auto"/>
                        <w:bottom w:val="none" w:sz="0" w:space="0" w:color="auto"/>
                        <w:right w:val="none" w:sz="0" w:space="0" w:color="auto"/>
                      </w:divBdr>
                    </w:div>
                  </w:divsChild>
                </w:div>
                <w:div w:id="667906168">
                  <w:marLeft w:val="0"/>
                  <w:marRight w:val="0"/>
                  <w:marTop w:val="0"/>
                  <w:marBottom w:val="0"/>
                  <w:divBdr>
                    <w:top w:val="none" w:sz="0" w:space="0" w:color="auto"/>
                    <w:left w:val="none" w:sz="0" w:space="0" w:color="auto"/>
                    <w:bottom w:val="none" w:sz="0" w:space="0" w:color="auto"/>
                    <w:right w:val="none" w:sz="0" w:space="0" w:color="auto"/>
                  </w:divBdr>
                  <w:divsChild>
                    <w:div w:id="234631379">
                      <w:marLeft w:val="0"/>
                      <w:marRight w:val="0"/>
                      <w:marTop w:val="0"/>
                      <w:marBottom w:val="0"/>
                      <w:divBdr>
                        <w:top w:val="none" w:sz="0" w:space="0" w:color="auto"/>
                        <w:left w:val="none" w:sz="0" w:space="0" w:color="auto"/>
                        <w:bottom w:val="none" w:sz="0" w:space="0" w:color="auto"/>
                        <w:right w:val="none" w:sz="0" w:space="0" w:color="auto"/>
                      </w:divBdr>
                    </w:div>
                  </w:divsChild>
                </w:div>
                <w:div w:id="713503460">
                  <w:marLeft w:val="0"/>
                  <w:marRight w:val="0"/>
                  <w:marTop w:val="0"/>
                  <w:marBottom w:val="0"/>
                  <w:divBdr>
                    <w:top w:val="none" w:sz="0" w:space="0" w:color="auto"/>
                    <w:left w:val="none" w:sz="0" w:space="0" w:color="auto"/>
                    <w:bottom w:val="none" w:sz="0" w:space="0" w:color="auto"/>
                    <w:right w:val="none" w:sz="0" w:space="0" w:color="auto"/>
                  </w:divBdr>
                  <w:divsChild>
                    <w:div w:id="1991329728">
                      <w:marLeft w:val="0"/>
                      <w:marRight w:val="0"/>
                      <w:marTop w:val="0"/>
                      <w:marBottom w:val="0"/>
                      <w:divBdr>
                        <w:top w:val="none" w:sz="0" w:space="0" w:color="auto"/>
                        <w:left w:val="none" w:sz="0" w:space="0" w:color="auto"/>
                        <w:bottom w:val="none" w:sz="0" w:space="0" w:color="auto"/>
                        <w:right w:val="none" w:sz="0" w:space="0" w:color="auto"/>
                      </w:divBdr>
                    </w:div>
                  </w:divsChild>
                </w:div>
                <w:div w:id="752552831">
                  <w:marLeft w:val="0"/>
                  <w:marRight w:val="0"/>
                  <w:marTop w:val="0"/>
                  <w:marBottom w:val="0"/>
                  <w:divBdr>
                    <w:top w:val="none" w:sz="0" w:space="0" w:color="auto"/>
                    <w:left w:val="none" w:sz="0" w:space="0" w:color="auto"/>
                    <w:bottom w:val="none" w:sz="0" w:space="0" w:color="auto"/>
                    <w:right w:val="none" w:sz="0" w:space="0" w:color="auto"/>
                  </w:divBdr>
                  <w:divsChild>
                    <w:div w:id="1217669074">
                      <w:marLeft w:val="0"/>
                      <w:marRight w:val="0"/>
                      <w:marTop w:val="0"/>
                      <w:marBottom w:val="0"/>
                      <w:divBdr>
                        <w:top w:val="none" w:sz="0" w:space="0" w:color="auto"/>
                        <w:left w:val="none" w:sz="0" w:space="0" w:color="auto"/>
                        <w:bottom w:val="none" w:sz="0" w:space="0" w:color="auto"/>
                        <w:right w:val="none" w:sz="0" w:space="0" w:color="auto"/>
                      </w:divBdr>
                    </w:div>
                  </w:divsChild>
                </w:div>
                <w:div w:id="775291584">
                  <w:marLeft w:val="0"/>
                  <w:marRight w:val="0"/>
                  <w:marTop w:val="0"/>
                  <w:marBottom w:val="0"/>
                  <w:divBdr>
                    <w:top w:val="none" w:sz="0" w:space="0" w:color="auto"/>
                    <w:left w:val="none" w:sz="0" w:space="0" w:color="auto"/>
                    <w:bottom w:val="none" w:sz="0" w:space="0" w:color="auto"/>
                    <w:right w:val="none" w:sz="0" w:space="0" w:color="auto"/>
                  </w:divBdr>
                  <w:divsChild>
                    <w:div w:id="1314069123">
                      <w:marLeft w:val="0"/>
                      <w:marRight w:val="0"/>
                      <w:marTop w:val="0"/>
                      <w:marBottom w:val="0"/>
                      <w:divBdr>
                        <w:top w:val="none" w:sz="0" w:space="0" w:color="auto"/>
                        <w:left w:val="none" w:sz="0" w:space="0" w:color="auto"/>
                        <w:bottom w:val="none" w:sz="0" w:space="0" w:color="auto"/>
                        <w:right w:val="none" w:sz="0" w:space="0" w:color="auto"/>
                      </w:divBdr>
                    </w:div>
                  </w:divsChild>
                </w:div>
                <w:div w:id="816141944">
                  <w:marLeft w:val="0"/>
                  <w:marRight w:val="0"/>
                  <w:marTop w:val="0"/>
                  <w:marBottom w:val="0"/>
                  <w:divBdr>
                    <w:top w:val="none" w:sz="0" w:space="0" w:color="auto"/>
                    <w:left w:val="none" w:sz="0" w:space="0" w:color="auto"/>
                    <w:bottom w:val="none" w:sz="0" w:space="0" w:color="auto"/>
                    <w:right w:val="none" w:sz="0" w:space="0" w:color="auto"/>
                  </w:divBdr>
                  <w:divsChild>
                    <w:div w:id="78722299">
                      <w:marLeft w:val="0"/>
                      <w:marRight w:val="0"/>
                      <w:marTop w:val="0"/>
                      <w:marBottom w:val="0"/>
                      <w:divBdr>
                        <w:top w:val="none" w:sz="0" w:space="0" w:color="auto"/>
                        <w:left w:val="none" w:sz="0" w:space="0" w:color="auto"/>
                        <w:bottom w:val="none" w:sz="0" w:space="0" w:color="auto"/>
                        <w:right w:val="none" w:sz="0" w:space="0" w:color="auto"/>
                      </w:divBdr>
                    </w:div>
                    <w:div w:id="1885092299">
                      <w:marLeft w:val="0"/>
                      <w:marRight w:val="0"/>
                      <w:marTop w:val="0"/>
                      <w:marBottom w:val="0"/>
                      <w:divBdr>
                        <w:top w:val="none" w:sz="0" w:space="0" w:color="auto"/>
                        <w:left w:val="none" w:sz="0" w:space="0" w:color="auto"/>
                        <w:bottom w:val="none" w:sz="0" w:space="0" w:color="auto"/>
                        <w:right w:val="none" w:sz="0" w:space="0" w:color="auto"/>
                      </w:divBdr>
                    </w:div>
                  </w:divsChild>
                </w:div>
                <w:div w:id="842671439">
                  <w:marLeft w:val="0"/>
                  <w:marRight w:val="0"/>
                  <w:marTop w:val="0"/>
                  <w:marBottom w:val="0"/>
                  <w:divBdr>
                    <w:top w:val="none" w:sz="0" w:space="0" w:color="auto"/>
                    <w:left w:val="none" w:sz="0" w:space="0" w:color="auto"/>
                    <w:bottom w:val="none" w:sz="0" w:space="0" w:color="auto"/>
                    <w:right w:val="none" w:sz="0" w:space="0" w:color="auto"/>
                  </w:divBdr>
                  <w:divsChild>
                    <w:div w:id="401486552">
                      <w:marLeft w:val="0"/>
                      <w:marRight w:val="0"/>
                      <w:marTop w:val="0"/>
                      <w:marBottom w:val="0"/>
                      <w:divBdr>
                        <w:top w:val="none" w:sz="0" w:space="0" w:color="auto"/>
                        <w:left w:val="none" w:sz="0" w:space="0" w:color="auto"/>
                        <w:bottom w:val="none" w:sz="0" w:space="0" w:color="auto"/>
                        <w:right w:val="none" w:sz="0" w:space="0" w:color="auto"/>
                      </w:divBdr>
                    </w:div>
                  </w:divsChild>
                </w:div>
                <w:div w:id="863710470">
                  <w:marLeft w:val="0"/>
                  <w:marRight w:val="0"/>
                  <w:marTop w:val="0"/>
                  <w:marBottom w:val="0"/>
                  <w:divBdr>
                    <w:top w:val="none" w:sz="0" w:space="0" w:color="auto"/>
                    <w:left w:val="none" w:sz="0" w:space="0" w:color="auto"/>
                    <w:bottom w:val="none" w:sz="0" w:space="0" w:color="auto"/>
                    <w:right w:val="none" w:sz="0" w:space="0" w:color="auto"/>
                  </w:divBdr>
                  <w:divsChild>
                    <w:div w:id="1055469723">
                      <w:marLeft w:val="0"/>
                      <w:marRight w:val="0"/>
                      <w:marTop w:val="0"/>
                      <w:marBottom w:val="0"/>
                      <w:divBdr>
                        <w:top w:val="none" w:sz="0" w:space="0" w:color="auto"/>
                        <w:left w:val="none" w:sz="0" w:space="0" w:color="auto"/>
                        <w:bottom w:val="none" w:sz="0" w:space="0" w:color="auto"/>
                        <w:right w:val="none" w:sz="0" w:space="0" w:color="auto"/>
                      </w:divBdr>
                    </w:div>
                  </w:divsChild>
                </w:div>
                <w:div w:id="867714189">
                  <w:marLeft w:val="0"/>
                  <w:marRight w:val="0"/>
                  <w:marTop w:val="0"/>
                  <w:marBottom w:val="0"/>
                  <w:divBdr>
                    <w:top w:val="none" w:sz="0" w:space="0" w:color="auto"/>
                    <w:left w:val="none" w:sz="0" w:space="0" w:color="auto"/>
                    <w:bottom w:val="none" w:sz="0" w:space="0" w:color="auto"/>
                    <w:right w:val="none" w:sz="0" w:space="0" w:color="auto"/>
                  </w:divBdr>
                  <w:divsChild>
                    <w:div w:id="170684305">
                      <w:marLeft w:val="0"/>
                      <w:marRight w:val="0"/>
                      <w:marTop w:val="0"/>
                      <w:marBottom w:val="0"/>
                      <w:divBdr>
                        <w:top w:val="none" w:sz="0" w:space="0" w:color="auto"/>
                        <w:left w:val="none" w:sz="0" w:space="0" w:color="auto"/>
                        <w:bottom w:val="none" w:sz="0" w:space="0" w:color="auto"/>
                        <w:right w:val="none" w:sz="0" w:space="0" w:color="auto"/>
                      </w:divBdr>
                    </w:div>
                  </w:divsChild>
                </w:div>
                <w:div w:id="885683899">
                  <w:marLeft w:val="0"/>
                  <w:marRight w:val="0"/>
                  <w:marTop w:val="0"/>
                  <w:marBottom w:val="0"/>
                  <w:divBdr>
                    <w:top w:val="none" w:sz="0" w:space="0" w:color="auto"/>
                    <w:left w:val="none" w:sz="0" w:space="0" w:color="auto"/>
                    <w:bottom w:val="none" w:sz="0" w:space="0" w:color="auto"/>
                    <w:right w:val="none" w:sz="0" w:space="0" w:color="auto"/>
                  </w:divBdr>
                  <w:divsChild>
                    <w:div w:id="615599608">
                      <w:marLeft w:val="0"/>
                      <w:marRight w:val="0"/>
                      <w:marTop w:val="0"/>
                      <w:marBottom w:val="0"/>
                      <w:divBdr>
                        <w:top w:val="none" w:sz="0" w:space="0" w:color="auto"/>
                        <w:left w:val="none" w:sz="0" w:space="0" w:color="auto"/>
                        <w:bottom w:val="none" w:sz="0" w:space="0" w:color="auto"/>
                        <w:right w:val="none" w:sz="0" w:space="0" w:color="auto"/>
                      </w:divBdr>
                    </w:div>
                  </w:divsChild>
                </w:div>
                <w:div w:id="898517768">
                  <w:marLeft w:val="0"/>
                  <w:marRight w:val="0"/>
                  <w:marTop w:val="0"/>
                  <w:marBottom w:val="0"/>
                  <w:divBdr>
                    <w:top w:val="none" w:sz="0" w:space="0" w:color="auto"/>
                    <w:left w:val="none" w:sz="0" w:space="0" w:color="auto"/>
                    <w:bottom w:val="none" w:sz="0" w:space="0" w:color="auto"/>
                    <w:right w:val="none" w:sz="0" w:space="0" w:color="auto"/>
                  </w:divBdr>
                  <w:divsChild>
                    <w:div w:id="195973484">
                      <w:marLeft w:val="0"/>
                      <w:marRight w:val="0"/>
                      <w:marTop w:val="0"/>
                      <w:marBottom w:val="0"/>
                      <w:divBdr>
                        <w:top w:val="none" w:sz="0" w:space="0" w:color="auto"/>
                        <w:left w:val="none" w:sz="0" w:space="0" w:color="auto"/>
                        <w:bottom w:val="none" w:sz="0" w:space="0" w:color="auto"/>
                        <w:right w:val="none" w:sz="0" w:space="0" w:color="auto"/>
                      </w:divBdr>
                    </w:div>
                  </w:divsChild>
                </w:div>
                <w:div w:id="903563398">
                  <w:marLeft w:val="0"/>
                  <w:marRight w:val="0"/>
                  <w:marTop w:val="0"/>
                  <w:marBottom w:val="0"/>
                  <w:divBdr>
                    <w:top w:val="none" w:sz="0" w:space="0" w:color="auto"/>
                    <w:left w:val="none" w:sz="0" w:space="0" w:color="auto"/>
                    <w:bottom w:val="none" w:sz="0" w:space="0" w:color="auto"/>
                    <w:right w:val="none" w:sz="0" w:space="0" w:color="auto"/>
                  </w:divBdr>
                  <w:divsChild>
                    <w:div w:id="1230455687">
                      <w:marLeft w:val="0"/>
                      <w:marRight w:val="0"/>
                      <w:marTop w:val="0"/>
                      <w:marBottom w:val="0"/>
                      <w:divBdr>
                        <w:top w:val="none" w:sz="0" w:space="0" w:color="auto"/>
                        <w:left w:val="none" w:sz="0" w:space="0" w:color="auto"/>
                        <w:bottom w:val="none" w:sz="0" w:space="0" w:color="auto"/>
                        <w:right w:val="none" w:sz="0" w:space="0" w:color="auto"/>
                      </w:divBdr>
                    </w:div>
                  </w:divsChild>
                </w:div>
                <w:div w:id="962153042">
                  <w:marLeft w:val="0"/>
                  <w:marRight w:val="0"/>
                  <w:marTop w:val="0"/>
                  <w:marBottom w:val="0"/>
                  <w:divBdr>
                    <w:top w:val="none" w:sz="0" w:space="0" w:color="auto"/>
                    <w:left w:val="none" w:sz="0" w:space="0" w:color="auto"/>
                    <w:bottom w:val="none" w:sz="0" w:space="0" w:color="auto"/>
                    <w:right w:val="none" w:sz="0" w:space="0" w:color="auto"/>
                  </w:divBdr>
                  <w:divsChild>
                    <w:div w:id="248739613">
                      <w:marLeft w:val="0"/>
                      <w:marRight w:val="0"/>
                      <w:marTop w:val="0"/>
                      <w:marBottom w:val="0"/>
                      <w:divBdr>
                        <w:top w:val="none" w:sz="0" w:space="0" w:color="auto"/>
                        <w:left w:val="none" w:sz="0" w:space="0" w:color="auto"/>
                        <w:bottom w:val="none" w:sz="0" w:space="0" w:color="auto"/>
                        <w:right w:val="none" w:sz="0" w:space="0" w:color="auto"/>
                      </w:divBdr>
                    </w:div>
                  </w:divsChild>
                </w:div>
                <w:div w:id="996958744">
                  <w:marLeft w:val="0"/>
                  <w:marRight w:val="0"/>
                  <w:marTop w:val="0"/>
                  <w:marBottom w:val="0"/>
                  <w:divBdr>
                    <w:top w:val="none" w:sz="0" w:space="0" w:color="auto"/>
                    <w:left w:val="none" w:sz="0" w:space="0" w:color="auto"/>
                    <w:bottom w:val="none" w:sz="0" w:space="0" w:color="auto"/>
                    <w:right w:val="none" w:sz="0" w:space="0" w:color="auto"/>
                  </w:divBdr>
                  <w:divsChild>
                    <w:div w:id="516509356">
                      <w:marLeft w:val="0"/>
                      <w:marRight w:val="0"/>
                      <w:marTop w:val="0"/>
                      <w:marBottom w:val="0"/>
                      <w:divBdr>
                        <w:top w:val="none" w:sz="0" w:space="0" w:color="auto"/>
                        <w:left w:val="none" w:sz="0" w:space="0" w:color="auto"/>
                        <w:bottom w:val="none" w:sz="0" w:space="0" w:color="auto"/>
                        <w:right w:val="none" w:sz="0" w:space="0" w:color="auto"/>
                      </w:divBdr>
                    </w:div>
                  </w:divsChild>
                </w:div>
                <w:div w:id="1019699038">
                  <w:marLeft w:val="0"/>
                  <w:marRight w:val="0"/>
                  <w:marTop w:val="0"/>
                  <w:marBottom w:val="0"/>
                  <w:divBdr>
                    <w:top w:val="none" w:sz="0" w:space="0" w:color="auto"/>
                    <w:left w:val="none" w:sz="0" w:space="0" w:color="auto"/>
                    <w:bottom w:val="none" w:sz="0" w:space="0" w:color="auto"/>
                    <w:right w:val="none" w:sz="0" w:space="0" w:color="auto"/>
                  </w:divBdr>
                  <w:divsChild>
                    <w:div w:id="1870335996">
                      <w:marLeft w:val="0"/>
                      <w:marRight w:val="0"/>
                      <w:marTop w:val="0"/>
                      <w:marBottom w:val="0"/>
                      <w:divBdr>
                        <w:top w:val="none" w:sz="0" w:space="0" w:color="auto"/>
                        <w:left w:val="none" w:sz="0" w:space="0" w:color="auto"/>
                        <w:bottom w:val="none" w:sz="0" w:space="0" w:color="auto"/>
                        <w:right w:val="none" w:sz="0" w:space="0" w:color="auto"/>
                      </w:divBdr>
                    </w:div>
                  </w:divsChild>
                </w:div>
                <w:div w:id="1040474973">
                  <w:marLeft w:val="0"/>
                  <w:marRight w:val="0"/>
                  <w:marTop w:val="0"/>
                  <w:marBottom w:val="0"/>
                  <w:divBdr>
                    <w:top w:val="none" w:sz="0" w:space="0" w:color="auto"/>
                    <w:left w:val="none" w:sz="0" w:space="0" w:color="auto"/>
                    <w:bottom w:val="none" w:sz="0" w:space="0" w:color="auto"/>
                    <w:right w:val="none" w:sz="0" w:space="0" w:color="auto"/>
                  </w:divBdr>
                  <w:divsChild>
                    <w:div w:id="1353797632">
                      <w:marLeft w:val="0"/>
                      <w:marRight w:val="0"/>
                      <w:marTop w:val="0"/>
                      <w:marBottom w:val="0"/>
                      <w:divBdr>
                        <w:top w:val="none" w:sz="0" w:space="0" w:color="auto"/>
                        <w:left w:val="none" w:sz="0" w:space="0" w:color="auto"/>
                        <w:bottom w:val="none" w:sz="0" w:space="0" w:color="auto"/>
                        <w:right w:val="none" w:sz="0" w:space="0" w:color="auto"/>
                      </w:divBdr>
                    </w:div>
                  </w:divsChild>
                </w:div>
                <w:div w:id="1083381819">
                  <w:marLeft w:val="0"/>
                  <w:marRight w:val="0"/>
                  <w:marTop w:val="0"/>
                  <w:marBottom w:val="0"/>
                  <w:divBdr>
                    <w:top w:val="none" w:sz="0" w:space="0" w:color="auto"/>
                    <w:left w:val="none" w:sz="0" w:space="0" w:color="auto"/>
                    <w:bottom w:val="none" w:sz="0" w:space="0" w:color="auto"/>
                    <w:right w:val="none" w:sz="0" w:space="0" w:color="auto"/>
                  </w:divBdr>
                  <w:divsChild>
                    <w:div w:id="1815103815">
                      <w:marLeft w:val="0"/>
                      <w:marRight w:val="0"/>
                      <w:marTop w:val="0"/>
                      <w:marBottom w:val="0"/>
                      <w:divBdr>
                        <w:top w:val="none" w:sz="0" w:space="0" w:color="auto"/>
                        <w:left w:val="none" w:sz="0" w:space="0" w:color="auto"/>
                        <w:bottom w:val="none" w:sz="0" w:space="0" w:color="auto"/>
                        <w:right w:val="none" w:sz="0" w:space="0" w:color="auto"/>
                      </w:divBdr>
                    </w:div>
                  </w:divsChild>
                </w:div>
                <w:div w:id="1106463640">
                  <w:marLeft w:val="0"/>
                  <w:marRight w:val="0"/>
                  <w:marTop w:val="0"/>
                  <w:marBottom w:val="0"/>
                  <w:divBdr>
                    <w:top w:val="none" w:sz="0" w:space="0" w:color="auto"/>
                    <w:left w:val="none" w:sz="0" w:space="0" w:color="auto"/>
                    <w:bottom w:val="none" w:sz="0" w:space="0" w:color="auto"/>
                    <w:right w:val="none" w:sz="0" w:space="0" w:color="auto"/>
                  </w:divBdr>
                  <w:divsChild>
                    <w:div w:id="1505590983">
                      <w:marLeft w:val="0"/>
                      <w:marRight w:val="0"/>
                      <w:marTop w:val="0"/>
                      <w:marBottom w:val="0"/>
                      <w:divBdr>
                        <w:top w:val="none" w:sz="0" w:space="0" w:color="auto"/>
                        <w:left w:val="none" w:sz="0" w:space="0" w:color="auto"/>
                        <w:bottom w:val="none" w:sz="0" w:space="0" w:color="auto"/>
                        <w:right w:val="none" w:sz="0" w:space="0" w:color="auto"/>
                      </w:divBdr>
                    </w:div>
                  </w:divsChild>
                </w:div>
                <w:div w:id="1126314413">
                  <w:marLeft w:val="0"/>
                  <w:marRight w:val="0"/>
                  <w:marTop w:val="0"/>
                  <w:marBottom w:val="0"/>
                  <w:divBdr>
                    <w:top w:val="none" w:sz="0" w:space="0" w:color="auto"/>
                    <w:left w:val="none" w:sz="0" w:space="0" w:color="auto"/>
                    <w:bottom w:val="none" w:sz="0" w:space="0" w:color="auto"/>
                    <w:right w:val="none" w:sz="0" w:space="0" w:color="auto"/>
                  </w:divBdr>
                  <w:divsChild>
                    <w:div w:id="499318942">
                      <w:marLeft w:val="0"/>
                      <w:marRight w:val="0"/>
                      <w:marTop w:val="0"/>
                      <w:marBottom w:val="0"/>
                      <w:divBdr>
                        <w:top w:val="none" w:sz="0" w:space="0" w:color="auto"/>
                        <w:left w:val="none" w:sz="0" w:space="0" w:color="auto"/>
                        <w:bottom w:val="none" w:sz="0" w:space="0" w:color="auto"/>
                        <w:right w:val="none" w:sz="0" w:space="0" w:color="auto"/>
                      </w:divBdr>
                    </w:div>
                  </w:divsChild>
                </w:div>
                <w:div w:id="1147667650">
                  <w:marLeft w:val="0"/>
                  <w:marRight w:val="0"/>
                  <w:marTop w:val="0"/>
                  <w:marBottom w:val="0"/>
                  <w:divBdr>
                    <w:top w:val="none" w:sz="0" w:space="0" w:color="auto"/>
                    <w:left w:val="none" w:sz="0" w:space="0" w:color="auto"/>
                    <w:bottom w:val="none" w:sz="0" w:space="0" w:color="auto"/>
                    <w:right w:val="none" w:sz="0" w:space="0" w:color="auto"/>
                  </w:divBdr>
                  <w:divsChild>
                    <w:div w:id="1152911459">
                      <w:marLeft w:val="0"/>
                      <w:marRight w:val="0"/>
                      <w:marTop w:val="0"/>
                      <w:marBottom w:val="0"/>
                      <w:divBdr>
                        <w:top w:val="none" w:sz="0" w:space="0" w:color="auto"/>
                        <w:left w:val="none" w:sz="0" w:space="0" w:color="auto"/>
                        <w:bottom w:val="none" w:sz="0" w:space="0" w:color="auto"/>
                        <w:right w:val="none" w:sz="0" w:space="0" w:color="auto"/>
                      </w:divBdr>
                    </w:div>
                  </w:divsChild>
                </w:div>
                <w:div w:id="1184636914">
                  <w:marLeft w:val="0"/>
                  <w:marRight w:val="0"/>
                  <w:marTop w:val="0"/>
                  <w:marBottom w:val="0"/>
                  <w:divBdr>
                    <w:top w:val="none" w:sz="0" w:space="0" w:color="auto"/>
                    <w:left w:val="none" w:sz="0" w:space="0" w:color="auto"/>
                    <w:bottom w:val="none" w:sz="0" w:space="0" w:color="auto"/>
                    <w:right w:val="none" w:sz="0" w:space="0" w:color="auto"/>
                  </w:divBdr>
                  <w:divsChild>
                    <w:div w:id="1709602833">
                      <w:marLeft w:val="0"/>
                      <w:marRight w:val="0"/>
                      <w:marTop w:val="0"/>
                      <w:marBottom w:val="0"/>
                      <w:divBdr>
                        <w:top w:val="none" w:sz="0" w:space="0" w:color="auto"/>
                        <w:left w:val="none" w:sz="0" w:space="0" w:color="auto"/>
                        <w:bottom w:val="none" w:sz="0" w:space="0" w:color="auto"/>
                        <w:right w:val="none" w:sz="0" w:space="0" w:color="auto"/>
                      </w:divBdr>
                    </w:div>
                  </w:divsChild>
                </w:div>
                <w:div w:id="1186210049">
                  <w:marLeft w:val="0"/>
                  <w:marRight w:val="0"/>
                  <w:marTop w:val="0"/>
                  <w:marBottom w:val="0"/>
                  <w:divBdr>
                    <w:top w:val="none" w:sz="0" w:space="0" w:color="auto"/>
                    <w:left w:val="none" w:sz="0" w:space="0" w:color="auto"/>
                    <w:bottom w:val="none" w:sz="0" w:space="0" w:color="auto"/>
                    <w:right w:val="none" w:sz="0" w:space="0" w:color="auto"/>
                  </w:divBdr>
                  <w:divsChild>
                    <w:div w:id="134300225">
                      <w:marLeft w:val="0"/>
                      <w:marRight w:val="0"/>
                      <w:marTop w:val="0"/>
                      <w:marBottom w:val="0"/>
                      <w:divBdr>
                        <w:top w:val="none" w:sz="0" w:space="0" w:color="auto"/>
                        <w:left w:val="none" w:sz="0" w:space="0" w:color="auto"/>
                        <w:bottom w:val="none" w:sz="0" w:space="0" w:color="auto"/>
                        <w:right w:val="none" w:sz="0" w:space="0" w:color="auto"/>
                      </w:divBdr>
                    </w:div>
                  </w:divsChild>
                </w:div>
                <w:div w:id="1214152647">
                  <w:marLeft w:val="0"/>
                  <w:marRight w:val="0"/>
                  <w:marTop w:val="0"/>
                  <w:marBottom w:val="0"/>
                  <w:divBdr>
                    <w:top w:val="none" w:sz="0" w:space="0" w:color="auto"/>
                    <w:left w:val="none" w:sz="0" w:space="0" w:color="auto"/>
                    <w:bottom w:val="none" w:sz="0" w:space="0" w:color="auto"/>
                    <w:right w:val="none" w:sz="0" w:space="0" w:color="auto"/>
                  </w:divBdr>
                  <w:divsChild>
                    <w:div w:id="98573759">
                      <w:marLeft w:val="0"/>
                      <w:marRight w:val="0"/>
                      <w:marTop w:val="0"/>
                      <w:marBottom w:val="0"/>
                      <w:divBdr>
                        <w:top w:val="none" w:sz="0" w:space="0" w:color="auto"/>
                        <w:left w:val="none" w:sz="0" w:space="0" w:color="auto"/>
                        <w:bottom w:val="none" w:sz="0" w:space="0" w:color="auto"/>
                        <w:right w:val="none" w:sz="0" w:space="0" w:color="auto"/>
                      </w:divBdr>
                    </w:div>
                  </w:divsChild>
                </w:div>
                <w:div w:id="1282612729">
                  <w:marLeft w:val="0"/>
                  <w:marRight w:val="0"/>
                  <w:marTop w:val="0"/>
                  <w:marBottom w:val="0"/>
                  <w:divBdr>
                    <w:top w:val="none" w:sz="0" w:space="0" w:color="auto"/>
                    <w:left w:val="none" w:sz="0" w:space="0" w:color="auto"/>
                    <w:bottom w:val="none" w:sz="0" w:space="0" w:color="auto"/>
                    <w:right w:val="none" w:sz="0" w:space="0" w:color="auto"/>
                  </w:divBdr>
                  <w:divsChild>
                    <w:div w:id="133375281">
                      <w:marLeft w:val="0"/>
                      <w:marRight w:val="0"/>
                      <w:marTop w:val="0"/>
                      <w:marBottom w:val="0"/>
                      <w:divBdr>
                        <w:top w:val="none" w:sz="0" w:space="0" w:color="auto"/>
                        <w:left w:val="none" w:sz="0" w:space="0" w:color="auto"/>
                        <w:bottom w:val="none" w:sz="0" w:space="0" w:color="auto"/>
                        <w:right w:val="none" w:sz="0" w:space="0" w:color="auto"/>
                      </w:divBdr>
                    </w:div>
                  </w:divsChild>
                </w:div>
                <w:div w:id="1336418603">
                  <w:marLeft w:val="0"/>
                  <w:marRight w:val="0"/>
                  <w:marTop w:val="0"/>
                  <w:marBottom w:val="0"/>
                  <w:divBdr>
                    <w:top w:val="none" w:sz="0" w:space="0" w:color="auto"/>
                    <w:left w:val="none" w:sz="0" w:space="0" w:color="auto"/>
                    <w:bottom w:val="none" w:sz="0" w:space="0" w:color="auto"/>
                    <w:right w:val="none" w:sz="0" w:space="0" w:color="auto"/>
                  </w:divBdr>
                  <w:divsChild>
                    <w:div w:id="1905330075">
                      <w:marLeft w:val="0"/>
                      <w:marRight w:val="0"/>
                      <w:marTop w:val="0"/>
                      <w:marBottom w:val="0"/>
                      <w:divBdr>
                        <w:top w:val="none" w:sz="0" w:space="0" w:color="auto"/>
                        <w:left w:val="none" w:sz="0" w:space="0" w:color="auto"/>
                        <w:bottom w:val="none" w:sz="0" w:space="0" w:color="auto"/>
                        <w:right w:val="none" w:sz="0" w:space="0" w:color="auto"/>
                      </w:divBdr>
                    </w:div>
                  </w:divsChild>
                </w:div>
                <w:div w:id="1372346168">
                  <w:marLeft w:val="0"/>
                  <w:marRight w:val="0"/>
                  <w:marTop w:val="0"/>
                  <w:marBottom w:val="0"/>
                  <w:divBdr>
                    <w:top w:val="none" w:sz="0" w:space="0" w:color="auto"/>
                    <w:left w:val="none" w:sz="0" w:space="0" w:color="auto"/>
                    <w:bottom w:val="none" w:sz="0" w:space="0" w:color="auto"/>
                    <w:right w:val="none" w:sz="0" w:space="0" w:color="auto"/>
                  </w:divBdr>
                  <w:divsChild>
                    <w:div w:id="1905216289">
                      <w:marLeft w:val="0"/>
                      <w:marRight w:val="0"/>
                      <w:marTop w:val="0"/>
                      <w:marBottom w:val="0"/>
                      <w:divBdr>
                        <w:top w:val="none" w:sz="0" w:space="0" w:color="auto"/>
                        <w:left w:val="none" w:sz="0" w:space="0" w:color="auto"/>
                        <w:bottom w:val="none" w:sz="0" w:space="0" w:color="auto"/>
                        <w:right w:val="none" w:sz="0" w:space="0" w:color="auto"/>
                      </w:divBdr>
                    </w:div>
                  </w:divsChild>
                </w:div>
                <w:div w:id="1387950587">
                  <w:marLeft w:val="0"/>
                  <w:marRight w:val="0"/>
                  <w:marTop w:val="0"/>
                  <w:marBottom w:val="0"/>
                  <w:divBdr>
                    <w:top w:val="none" w:sz="0" w:space="0" w:color="auto"/>
                    <w:left w:val="none" w:sz="0" w:space="0" w:color="auto"/>
                    <w:bottom w:val="none" w:sz="0" w:space="0" w:color="auto"/>
                    <w:right w:val="none" w:sz="0" w:space="0" w:color="auto"/>
                  </w:divBdr>
                  <w:divsChild>
                    <w:div w:id="1410542767">
                      <w:marLeft w:val="0"/>
                      <w:marRight w:val="0"/>
                      <w:marTop w:val="0"/>
                      <w:marBottom w:val="0"/>
                      <w:divBdr>
                        <w:top w:val="none" w:sz="0" w:space="0" w:color="auto"/>
                        <w:left w:val="none" w:sz="0" w:space="0" w:color="auto"/>
                        <w:bottom w:val="none" w:sz="0" w:space="0" w:color="auto"/>
                        <w:right w:val="none" w:sz="0" w:space="0" w:color="auto"/>
                      </w:divBdr>
                    </w:div>
                  </w:divsChild>
                </w:div>
                <w:div w:id="1388333325">
                  <w:marLeft w:val="0"/>
                  <w:marRight w:val="0"/>
                  <w:marTop w:val="0"/>
                  <w:marBottom w:val="0"/>
                  <w:divBdr>
                    <w:top w:val="none" w:sz="0" w:space="0" w:color="auto"/>
                    <w:left w:val="none" w:sz="0" w:space="0" w:color="auto"/>
                    <w:bottom w:val="none" w:sz="0" w:space="0" w:color="auto"/>
                    <w:right w:val="none" w:sz="0" w:space="0" w:color="auto"/>
                  </w:divBdr>
                  <w:divsChild>
                    <w:div w:id="1268778333">
                      <w:marLeft w:val="0"/>
                      <w:marRight w:val="0"/>
                      <w:marTop w:val="0"/>
                      <w:marBottom w:val="0"/>
                      <w:divBdr>
                        <w:top w:val="none" w:sz="0" w:space="0" w:color="auto"/>
                        <w:left w:val="none" w:sz="0" w:space="0" w:color="auto"/>
                        <w:bottom w:val="none" w:sz="0" w:space="0" w:color="auto"/>
                        <w:right w:val="none" w:sz="0" w:space="0" w:color="auto"/>
                      </w:divBdr>
                    </w:div>
                  </w:divsChild>
                </w:div>
                <w:div w:id="1414621640">
                  <w:marLeft w:val="0"/>
                  <w:marRight w:val="0"/>
                  <w:marTop w:val="0"/>
                  <w:marBottom w:val="0"/>
                  <w:divBdr>
                    <w:top w:val="none" w:sz="0" w:space="0" w:color="auto"/>
                    <w:left w:val="none" w:sz="0" w:space="0" w:color="auto"/>
                    <w:bottom w:val="none" w:sz="0" w:space="0" w:color="auto"/>
                    <w:right w:val="none" w:sz="0" w:space="0" w:color="auto"/>
                  </w:divBdr>
                  <w:divsChild>
                    <w:div w:id="448086526">
                      <w:marLeft w:val="0"/>
                      <w:marRight w:val="0"/>
                      <w:marTop w:val="0"/>
                      <w:marBottom w:val="0"/>
                      <w:divBdr>
                        <w:top w:val="none" w:sz="0" w:space="0" w:color="auto"/>
                        <w:left w:val="none" w:sz="0" w:space="0" w:color="auto"/>
                        <w:bottom w:val="none" w:sz="0" w:space="0" w:color="auto"/>
                        <w:right w:val="none" w:sz="0" w:space="0" w:color="auto"/>
                      </w:divBdr>
                    </w:div>
                  </w:divsChild>
                </w:div>
                <w:div w:id="1497186144">
                  <w:marLeft w:val="0"/>
                  <w:marRight w:val="0"/>
                  <w:marTop w:val="0"/>
                  <w:marBottom w:val="0"/>
                  <w:divBdr>
                    <w:top w:val="none" w:sz="0" w:space="0" w:color="auto"/>
                    <w:left w:val="none" w:sz="0" w:space="0" w:color="auto"/>
                    <w:bottom w:val="none" w:sz="0" w:space="0" w:color="auto"/>
                    <w:right w:val="none" w:sz="0" w:space="0" w:color="auto"/>
                  </w:divBdr>
                  <w:divsChild>
                    <w:div w:id="1023436930">
                      <w:marLeft w:val="0"/>
                      <w:marRight w:val="0"/>
                      <w:marTop w:val="0"/>
                      <w:marBottom w:val="0"/>
                      <w:divBdr>
                        <w:top w:val="none" w:sz="0" w:space="0" w:color="auto"/>
                        <w:left w:val="none" w:sz="0" w:space="0" w:color="auto"/>
                        <w:bottom w:val="none" w:sz="0" w:space="0" w:color="auto"/>
                        <w:right w:val="none" w:sz="0" w:space="0" w:color="auto"/>
                      </w:divBdr>
                    </w:div>
                  </w:divsChild>
                </w:div>
                <w:div w:id="1513452995">
                  <w:marLeft w:val="0"/>
                  <w:marRight w:val="0"/>
                  <w:marTop w:val="0"/>
                  <w:marBottom w:val="0"/>
                  <w:divBdr>
                    <w:top w:val="none" w:sz="0" w:space="0" w:color="auto"/>
                    <w:left w:val="none" w:sz="0" w:space="0" w:color="auto"/>
                    <w:bottom w:val="none" w:sz="0" w:space="0" w:color="auto"/>
                    <w:right w:val="none" w:sz="0" w:space="0" w:color="auto"/>
                  </w:divBdr>
                  <w:divsChild>
                    <w:div w:id="502283527">
                      <w:marLeft w:val="0"/>
                      <w:marRight w:val="0"/>
                      <w:marTop w:val="0"/>
                      <w:marBottom w:val="0"/>
                      <w:divBdr>
                        <w:top w:val="none" w:sz="0" w:space="0" w:color="auto"/>
                        <w:left w:val="none" w:sz="0" w:space="0" w:color="auto"/>
                        <w:bottom w:val="none" w:sz="0" w:space="0" w:color="auto"/>
                        <w:right w:val="none" w:sz="0" w:space="0" w:color="auto"/>
                      </w:divBdr>
                    </w:div>
                  </w:divsChild>
                </w:div>
                <w:div w:id="1522360351">
                  <w:marLeft w:val="0"/>
                  <w:marRight w:val="0"/>
                  <w:marTop w:val="0"/>
                  <w:marBottom w:val="0"/>
                  <w:divBdr>
                    <w:top w:val="none" w:sz="0" w:space="0" w:color="auto"/>
                    <w:left w:val="none" w:sz="0" w:space="0" w:color="auto"/>
                    <w:bottom w:val="none" w:sz="0" w:space="0" w:color="auto"/>
                    <w:right w:val="none" w:sz="0" w:space="0" w:color="auto"/>
                  </w:divBdr>
                  <w:divsChild>
                    <w:div w:id="1660763680">
                      <w:marLeft w:val="0"/>
                      <w:marRight w:val="0"/>
                      <w:marTop w:val="0"/>
                      <w:marBottom w:val="0"/>
                      <w:divBdr>
                        <w:top w:val="none" w:sz="0" w:space="0" w:color="auto"/>
                        <w:left w:val="none" w:sz="0" w:space="0" w:color="auto"/>
                        <w:bottom w:val="none" w:sz="0" w:space="0" w:color="auto"/>
                        <w:right w:val="none" w:sz="0" w:space="0" w:color="auto"/>
                      </w:divBdr>
                    </w:div>
                  </w:divsChild>
                </w:div>
                <w:div w:id="1536455599">
                  <w:marLeft w:val="0"/>
                  <w:marRight w:val="0"/>
                  <w:marTop w:val="0"/>
                  <w:marBottom w:val="0"/>
                  <w:divBdr>
                    <w:top w:val="none" w:sz="0" w:space="0" w:color="auto"/>
                    <w:left w:val="none" w:sz="0" w:space="0" w:color="auto"/>
                    <w:bottom w:val="none" w:sz="0" w:space="0" w:color="auto"/>
                    <w:right w:val="none" w:sz="0" w:space="0" w:color="auto"/>
                  </w:divBdr>
                  <w:divsChild>
                    <w:div w:id="786505279">
                      <w:marLeft w:val="0"/>
                      <w:marRight w:val="0"/>
                      <w:marTop w:val="0"/>
                      <w:marBottom w:val="0"/>
                      <w:divBdr>
                        <w:top w:val="none" w:sz="0" w:space="0" w:color="auto"/>
                        <w:left w:val="none" w:sz="0" w:space="0" w:color="auto"/>
                        <w:bottom w:val="none" w:sz="0" w:space="0" w:color="auto"/>
                        <w:right w:val="none" w:sz="0" w:space="0" w:color="auto"/>
                      </w:divBdr>
                    </w:div>
                  </w:divsChild>
                </w:div>
                <w:div w:id="1556623861">
                  <w:marLeft w:val="0"/>
                  <w:marRight w:val="0"/>
                  <w:marTop w:val="0"/>
                  <w:marBottom w:val="0"/>
                  <w:divBdr>
                    <w:top w:val="none" w:sz="0" w:space="0" w:color="auto"/>
                    <w:left w:val="none" w:sz="0" w:space="0" w:color="auto"/>
                    <w:bottom w:val="none" w:sz="0" w:space="0" w:color="auto"/>
                    <w:right w:val="none" w:sz="0" w:space="0" w:color="auto"/>
                  </w:divBdr>
                  <w:divsChild>
                    <w:div w:id="221988724">
                      <w:marLeft w:val="0"/>
                      <w:marRight w:val="0"/>
                      <w:marTop w:val="0"/>
                      <w:marBottom w:val="0"/>
                      <w:divBdr>
                        <w:top w:val="none" w:sz="0" w:space="0" w:color="auto"/>
                        <w:left w:val="none" w:sz="0" w:space="0" w:color="auto"/>
                        <w:bottom w:val="none" w:sz="0" w:space="0" w:color="auto"/>
                        <w:right w:val="none" w:sz="0" w:space="0" w:color="auto"/>
                      </w:divBdr>
                    </w:div>
                  </w:divsChild>
                </w:div>
                <w:div w:id="1582568517">
                  <w:marLeft w:val="0"/>
                  <w:marRight w:val="0"/>
                  <w:marTop w:val="0"/>
                  <w:marBottom w:val="0"/>
                  <w:divBdr>
                    <w:top w:val="none" w:sz="0" w:space="0" w:color="auto"/>
                    <w:left w:val="none" w:sz="0" w:space="0" w:color="auto"/>
                    <w:bottom w:val="none" w:sz="0" w:space="0" w:color="auto"/>
                    <w:right w:val="none" w:sz="0" w:space="0" w:color="auto"/>
                  </w:divBdr>
                  <w:divsChild>
                    <w:div w:id="408116410">
                      <w:marLeft w:val="0"/>
                      <w:marRight w:val="0"/>
                      <w:marTop w:val="0"/>
                      <w:marBottom w:val="0"/>
                      <w:divBdr>
                        <w:top w:val="none" w:sz="0" w:space="0" w:color="auto"/>
                        <w:left w:val="none" w:sz="0" w:space="0" w:color="auto"/>
                        <w:bottom w:val="none" w:sz="0" w:space="0" w:color="auto"/>
                        <w:right w:val="none" w:sz="0" w:space="0" w:color="auto"/>
                      </w:divBdr>
                    </w:div>
                  </w:divsChild>
                </w:div>
                <w:div w:id="1623196367">
                  <w:marLeft w:val="0"/>
                  <w:marRight w:val="0"/>
                  <w:marTop w:val="0"/>
                  <w:marBottom w:val="0"/>
                  <w:divBdr>
                    <w:top w:val="none" w:sz="0" w:space="0" w:color="auto"/>
                    <w:left w:val="none" w:sz="0" w:space="0" w:color="auto"/>
                    <w:bottom w:val="none" w:sz="0" w:space="0" w:color="auto"/>
                    <w:right w:val="none" w:sz="0" w:space="0" w:color="auto"/>
                  </w:divBdr>
                  <w:divsChild>
                    <w:div w:id="295381958">
                      <w:marLeft w:val="0"/>
                      <w:marRight w:val="0"/>
                      <w:marTop w:val="0"/>
                      <w:marBottom w:val="0"/>
                      <w:divBdr>
                        <w:top w:val="none" w:sz="0" w:space="0" w:color="auto"/>
                        <w:left w:val="none" w:sz="0" w:space="0" w:color="auto"/>
                        <w:bottom w:val="none" w:sz="0" w:space="0" w:color="auto"/>
                        <w:right w:val="none" w:sz="0" w:space="0" w:color="auto"/>
                      </w:divBdr>
                    </w:div>
                  </w:divsChild>
                </w:div>
                <w:div w:id="1657759776">
                  <w:marLeft w:val="0"/>
                  <w:marRight w:val="0"/>
                  <w:marTop w:val="0"/>
                  <w:marBottom w:val="0"/>
                  <w:divBdr>
                    <w:top w:val="none" w:sz="0" w:space="0" w:color="auto"/>
                    <w:left w:val="none" w:sz="0" w:space="0" w:color="auto"/>
                    <w:bottom w:val="none" w:sz="0" w:space="0" w:color="auto"/>
                    <w:right w:val="none" w:sz="0" w:space="0" w:color="auto"/>
                  </w:divBdr>
                  <w:divsChild>
                    <w:div w:id="341977303">
                      <w:marLeft w:val="0"/>
                      <w:marRight w:val="0"/>
                      <w:marTop w:val="0"/>
                      <w:marBottom w:val="0"/>
                      <w:divBdr>
                        <w:top w:val="none" w:sz="0" w:space="0" w:color="auto"/>
                        <w:left w:val="none" w:sz="0" w:space="0" w:color="auto"/>
                        <w:bottom w:val="none" w:sz="0" w:space="0" w:color="auto"/>
                        <w:right w:val="none" w:sz="0" w:space="0" w:color="auto"/>
                      </w:divBdr>
                    </w:div>
                  </w:divsChild>
                </w:div>
                <w:div w:id="1713379872">
                  <w:marLeft w:val="0"/>
                  <w:marRight w:val="0"/>
                  <w:marTop w:val="0"/>
                  <w:marBottom w:val="0"/>
                  <w:divBdr>
                    <w:top w:val="none" w:sz="0" w:space="0" w:color="auto"/>
                    <w:left w:val="none" w:sz="0" w:space="0" w:color="auto"/>
                    <w:bottom w:val="none" w:sz="0" w:space="0" w:color="auto"/>
                    <w:right w:val="none" w:sz="0" w:space="0" w:color="auto"/>
                  </w:divBdr>
                  <w:divsChild>
                    <w:div w:id="2090956571">
                      <w:marLeft w:val="0"/>
                      <w:marRight w:val="0"/>
                      <w:marTop w:val="0"/>
                      <w:marBottom w:val="0"/>
                      <w:divBdr>
                        <w:top w:val="none" w:sz="0" w:space="0" w:color="auto"/>
                        <w:left w:val="none" w:sz="0" w:space="0" w:color="auto"/>
                        <w:bottom w:val="none" w:sz="0" w:space="0" w:color="auto"/>
                        <w:right w:val="none" w:sz="0" w:space="0" w:color="auto"/>
                      </w:divBdr>
                    </w:div>
                  </w:divsChild>
                </w:div>
                <w:div w:id="1713964714">
                  <w:marLeft w:val="0"/>
                  <w:marRight w:val="0"/>
                  <w:marTop w:val="0"/>
                  <w:marBottom w:val="0"/>
                  <w:divBdr>
                    <w:top w:val="none" w:sz="0" w:space="0" w:color="auto"/>
                    <w:left w:val="none" w:sz="0" w:space="0" w:color="auto"/>
                    <w:bottom w:val="none" w:sz="0" w:space="0" w:color="auto"/>
                    <w:right w:val="none" w:sz="0" w:space="0" w:color="auto"/>
                  </w:divBdr>
                  <w:divsChild>
                    <w:div w:id="154537844">
                      <w:marLeft w:val="0"/>
                      <w:marRight w:val="0"/>
                      <w:marTop w:val="0"/>
                      <w:marBottom w:val="0"/>
                      <w:divBdr>
                        <w:top w:val="none" w:sz="0" w:space="0" w:color="auto"/>
                        <w:left w:val="none" w:sz="0" w:space="0" w:color="auto"/>
                        <w:bottom w:val="none" w:sz="0" w:space="0" w:color="auto"/>
                        <w:right w:val="none" w:sz="0" w:space="0" w:color="auto"/>
                      </w:divBdr>
                    </w:div>
                  </w:divsChild>
                </w:div>
                <w:div w:id="1732314869">
                  <w:marLeft w:val="0"/>
                  <w:marRight w:val="0"/>
                  <w:marTop w:val="0"/>
                  <w:marBottom w:val="0"/>
                  <w:divBdr>
                    <w:top w:val="none" w:sz="0" w:space="0" w:color="auto"/>
                    <w:left w:val="none" w:sz="0" w:space="0" w:color="auto"/>
                    <w:bottom w:val="none" w:sz="0" w:space="0" w:color="auto"/>
                    <w:right w:val="none" w:sz="0" w:space="0" w:color="auto"/>
                  </w:divBdr>
                  <w:divsChild>
                    <w:div w:id="750345762">
                      <w:marLeft w:val="0"/>
                      <w:marRight w:val="0"/>
                      <w:marTop w:val="0"/>
                      <w:marBottom w:val="0"/>
                      <w:divBdr>
                        <w:top w:val="none" w:sz="0" w:space="0" w:color="auto"/>
                        <w:left w:val="none" w:sz="0" w:space="0" w:color="auto"/>
                        <w:bottom w:val="none" w:sz="0" w:space="0" w:color="auto"/>
                        <w:right w:val="none" w:sz="0" w:space="0" w:color="auto"/>
                      </w:divBdr>
                    </w:div>
                  </w:divsChild>
                </w:div>
                <w:div w:id="1756321191">
                  <w:marLeft w:val="0"/>
                  <w:marRight w:val="0"/>
                  <w:marTop w:val="0"/>
                  <w:marBottom w:val="0"/>
                  <w:divBdr>
                    <w:top w:val="none" w:sz="0" w:space="0" w:color="auto"/>
                    <w:left w:val="none" w:sz="0" w:space="0" w:color="auto"/>
                    <w:bottom w:val="none" w:sz="0" w:space="0" w:color="auto"/>
                    <w:right w:val="none" w:sz="0" w:space="0" w:color="auto"/>
                  </w:divBdr>
                  <w:divsChild>
                    <w:div w:id="1137188088">
                      <w:marLeft w:val="0"/>
                      <w:marRight w:val="0"/>
                      <w:marTop w:val="0"/>
                      <w:marBottom w:val="0"/>
                      <w:divBdr>
                        <w:top w:val="none" w:sz="0" w:space="0" w:color="auto"/>
                        <w:left w:val="none" w:sz="0" w:space="0" w:color="auto"/>
                        <w:bottom w:val="none" w:sz="0" w:space="0" w:color="auto"/>
                        <w:right w:val="none" w:sz="0" w:space="0" w:color="auto"/>
                      </w:divBdr>
                    </w:div>
                  </w:divsChild>
                </w:div>
                <w:div w:id="1759016851">
                  <w:marLeft w:val="0"/>
                  <w:marRight w:val="0"/>
                  <w:marTop w:val="0"/>
                  <w:marBottom w:val="0"/>
                  <w:divBdr>
                    <w:top w:val="none" w:sz="0" w:space="0" w:color="auto"/>
                    <w:left w:val="none" w:sz="0" w:space="0" w:color="auto"/>
                    <w:bottom w:val="none" w:sz="0" w:space="0" w:color="auto"/>
                    <w:right w:val="none" w:sz="0" w:space="0" w:color="auto"/>
                  </w:divBdr>
                  <w:divsChild>
                    <w:div w:id="524713465">
                      <w:marLeft w:val="0"/>
                      <w:marRight w:val="0"/>
                      <w:marTop w:val="0"/>
                      <w:marBottom w:val="0"/>
                      <w:divBdr>
                        <w:top w:val="none" w:sz="0" w:space="0" w:color="auto"/>
                        <w:left w:val="none" w:sz="0" w:space="0" w:color="auto"/>
                        <w:bottom w:val="none" w:sz="0" w:space="0" w:color="auto"/>
                        <w:right w:val="none" w:sz="0" w:space="0" w:color="auto"/>
                      </w:divBdr>
                    </w:div>
                  </w:divsChild>
                </w:div>
                <w:div w:id="1765030628">
                  <w:marLeft w:val="0"/>
                  <w:marRight w:val="0"/>
                  <w:marTop w:val="0"/>
                  <w:marBottom w:val="0"/>
                  <w:divBdr>
                    <w:top w:val="none" w:sz="0" w:space="0" w:color="auto"/>
                    <w:left w:val="none" w:sz="0" w:space="0" w:color="auto"/>
                    <w:bottom w:val="none" w:sz="0" w:space="0" w:color="auto"/>
                    <w:right w:val="none" w:sz="0" w:space="0" w:color="auto"/>
                  </w:divBdr>
                  <w:divsChild>
                    <w:div w:id="1147893781">
                      <w:marLeft w:val="0"/>
                      <w:marRight w:val="0"/>
                      <w:marTop w:val="0"/>
                      <w:marBottom w:val="0"/>
                      <w:divBdr>
                        <w:top w:val="none" w:sz="0" w:space="0" w:color="auto"/>
                        <w:left w:val="none" w:sz="0" w:space="0" w:color="auto"/>
                        <w:bottom w:val="none" w:sz="0" w:space="0" w:color="auto"/>
                        <w:right w:val="none" w:sz="0" w:space="0" w:color="auto"/>
                      </w:divBdr>
                    </w:div>
                  </w:divsChild>
                </w:div>
                <w:div w:id="1766146590">
                  <w:marLeft w:val="0"/>
                  <w:marRight w:val="0"/>
                  <w:marTop w:val="0"/>
                  <w:marBottom w:val="0"/>
                  <w:divBdr>
                    <w:top w:val="none" w:sz="0" w:space="0" w:color="auto"/>
                    <w:left w:val="none" w:sz="0" w:space="0" w:color="auto"/>
                    <w:bottom w:val="none" w:sz="0" w:space="0" w:color="auto"/>
                    <w:right w:val="none" w:sz="0" w:space="0" w:color="auto"/>
                  </w:divBdr>
                  <w:divsChild>
                    <w:div w:id="2041934675">
                      <w:marLeft w:val="0"/>
                      <w:marRight w:val="0"/>
                      <w:marTop w:val="0"/>
                      <w:marBottom w:val="0"/>
                      <w:divBdr>
                        <w:top w:val="none" w:sz="0" w:space="0" w:color="auto"/>
                        <w:left w:val="none" w:sz="0" w:space="0" w:color="auto"/>
                        <w:bottom w:val="none" w:sz="0" w:space="0" w:color="auto"/>
                        <w:right w:val="none" w:sz="0" w:space="0" w:color="auto"/>
                      </w:divBdr>
                    </w:div>
                  </w:divsChild>
                </w:div>
                <w:div w:id="1767918871">
                  <w:marLeft w:val="0"/>
                  <w:marRight w:val="0"/>
                  <w:marTop w:val="0"/>
                  <w:marBottom w:val="0"/>
                  <w:divBdr>
                    <w:top w:val="none" w:sz="0" w:space="0" w:color="auto"/>
                    <w:left w:val="none" w:sz="0" w:space="0" w:color="auto"/>
                    <w:bottom w:val="none" w:sz="0" w:space="0" w:color="auto"/>
                    <w:right w:val="none" w:sz="0" w:space="0" w:color="auto"/>
                  </w:divBdr>
                  <w:divsChild>
                    <w:div w:id="1456172826">
                      <w:marLeft w:val="0"/>
                      <w:marRight w:val="0"/>
                      <w:marTop w:val="0"/>
                      <w:marBottom w:val="0"/>
                      <w:divBdr>
                        <w:top w:val="none" w:sz="0" w:space="0" w:color="auto"/>
                        <w:left w:val="none" w:sz="0" w:space="0" w:color="auto"/>
                        <w:bottom w:val="none" w:sz="0" w:space="0" w:color="auto"/>
                        <w:right w:val="none" w:sz="0" w:space="0" w:color="auto"/>
                      </w:divBdr>
                    </w:div>
                  </w:divsChild>
                </w:div>
                <w:div w:id="1770540529">
                  <w:marLeft w:val="0"/>
                  <w:marRight w:val="0"/>
                  <w:marTop w:val="0"/>
                  <w:marBottom w:val="0"/>
                  <w:divBdr>
                    <w:top w:val="none" w:sz="0" w:space="0" w:color="auto"/>
                    <w:left w:val="none" w:sz="0" w:space="0" w:color="auto"/>
                    <w:bottom w:val="none" w:sz="0" w:space="0" w:color="auto"/>
                    <w:right w:val="none" w:sz="0" w:space="0" w:color="auto"/>
                  </w:divBdr>
                  <w:divsChild>
                    <w:div w:id="837503481">
                      <w:marLeft w:val="0"/>
                      <w:marRight w:val="0"/>
                      <w:marTop w:val="0"/>
                      <w:marBottom w:val="0"/>
                      <w:divBdr>
                        <w:top w:val="none" w:sz="0" w:space="0" w:color="auto"/>
                        <w:left w:val="none" w:sz="0" w:space="0" w:color="auto"/>
                        <w:bottom w:val="none" w:sz="0" w:space="0" w:color="auto"/>
                        <w:right w:val="none" w:sz="0" w:space="0" w:color="auto"/>
                      </w:divBdr>
                    </w:div>
                  </w:divsChild>
                </w:div>
                <w:div w:id="1802919318">
                  <w:marLeft w:val="0"/>
                  <w:marRight w:val="0"/>
                  <w:marTop w:val="0"/>
                  <w:marBottom w:val="0"/>
                  <w:divBdr>
                    <w:top w:val="none" w:sz="0" w:space="0" w:color="auto"/>
                    <w:left w:val="none" w:sz="0" w:space="0" w:color="auto"/>
                    <w:bottom w:val="none" w:sz="0" w:space="0" w:color="auto"/>
                    <w:right w:val="none" w:sz="0" w:space="0" w:color="auto"/>
                  </w:divBdr>
                  <w:divsChild>
                    <w:div w:id="1432504935">
                      <w:marLeft w:val="0"/>
                      <w:marRight w:val="0"/>
                      <w:marTop w:val="0"/>
                      <w:marBottom w:val="0"/>
                      <w:divBdr>
                        <w:top w:val="none" w:sz="0" w:space="0" w:color="auto"/>
                        <w:left w:val="none" w:sz="0" w:space="0" w:color="auto"/>
                        <w:bottom w:val="none" w:sz="0" w:space="0" w:color="auto"/>
                        <w:right w:val="none" w:sz="0" w:space="0" w:color="auto"/>
                      </w:divBdr>
                    </w:div>
                  </w:divsChild>
                </w:div>
                <w:div w:id="1847010775">
                  <w:marLeft w:val="0"/>
                  <w:marRight w:val="0"/>
                  <w:marTop w:val="0"/>
                  <w:marBottom w:val="0"/>
                  <w:divBdr>
                    <w:top w:val="none" w:sz="0" w:space="0" w:color="auto"/>
                    <w:left w:val="none" w:sz="0" w:space="0" w:color="auto"/>
                    <w:bottom w:val="none" w:sz="0" w:space="0" w:color="auto"/>
                    <w:right w:val="none" w:sz="0" w:space="0" w:color="auto"/>
                  </w:divBdr>
                  <w:divsChild>
                    <w:div w:id="761727033">
                      <w:marLeft w:val="0"/>
                      <w:marRight w:val="0"/>
                      <w:marTop w:val="0"/>
                      <w:marBottom w:val="0"/>
                      <w:divBdr>
                        <w:top w:val="none" w:sz="0" w:space="0" w:color="auto"/>
                        <w:left w:val="none" w:sz="0" w:space="0" w:color="auto"/>
                        <w:bottom w:val="none" w:sz="0" w:space="0" w:color="auto"/>
                        <w:right w:val="none" w:sz="0" w:space="0" w:color="auto"/>
                      </w:divBdr>
                    </w:div>
                  </w:divsChild>
                </w:div>
                <w:div w:id="1871604685">
                  <w:marLeft w:val="0"/>
                  <w:marRight w:val="0"/>
                  <w:marTop w:val="0"/>
                  <w:marBottom w:val="0"/>
                  <w:divBdr>
                    <w:top w:val="none" w:sz="0" w:space="0" w:color="auto"/>
                    <w:left w:val="none" w:sz="0" w:space="0" w:color="auto"/>
                    <w:bottom w:val="none" w:sz="0" w:space="0" w:color="auto"/>
                    <w:right w:val="none" w:sz="0" w:space="0" w:color="auto"/>
                  </w:divBdr>
                  <w:divsChild>
                    <w:div w:id="1837762170">
                      <w:marLeft w:val="0"/>
                      <w:marRight w:val="0"/>
                      <w:marTop w:val="0"/>
                      <w:marBottom w:val="0"/>
                      <w:divBdr>
                        <w:top w:val="none" w:sz="0" w:space="0" w:color="auto"/>
                        <w:left w:val="none" w:sz="0" w:space="0" w:color="auto"/>
                        <w:bottom w:val="none" w:sz="0" w:space="0" w:color="auto"/>
                        <w:right w:val="none" w:sz="0" w:space="0" w:color="auto"/>
                      </w:divBdr>
                    </w:div>
                  </w:divsChild>
                </w:div>
                <w:div w:id="1932541877">
                  <w:marLeft w:val="0"/>
                  <w:marRight w:val="0"/>
                  <w:marTop w:val="0"/>
                  <w:marBottom w:val="0"/>
                  <w:divBdr>
                    <w:top w:val="none" w:sz="0" w:space="0" w:color="auto"/>
                    <w:left w:val="none" w:sz="0" w:space="0" w:color="auto"/>
                    <w:bottom w:val="none" w:sz="0" w:space="0" w:color="auto"/>
                    <w:right w:val="none" w:sz="0" w:space="0" w:color="auto"/>
                  </w:divBdr>
                  <w:divsChild>
                    <w:div w:id="923152730">
                      <w:marLeft w:val="0"/>
                      <w:marRight w:val="0"/>
                      <w:marTop w:val="0"/>
                      <w:marBottom w:val="0"/>
                      <w:divBdr>
                        <w:top w:val="none" w:sz="0" w:space="0" w:color="auto"/>
                        <w:left w:val="none" w:sz="0" w:space="0" w:color="auto"/>
                        <w:bottom w:val="none" w:sz="0" w:space="0" w:color="auto"/>
                        <w:right w:val="none" w:sz="0" w:space="0" w:color="auto"/>
                      </w:divBdr>
                    </w:div>
                  </w:divsChild>
                </w:div>
                <w:div w:id="1992562897">
                  <w:marLeft w:val="0"/>
                  <w:marRight w:val="0"/>
                  <w:marTop w:val="0"/>
                  <w:marBottom w:val="0"/>
                  <w:divBdr>
                    <w:top w:val="none" w:sz="0" w:space="0" w:color="auto"/>
                    <w:left w:val="none" w:sz="0" w:space="0" w:color="auto"/>
                    <w:bottom w:val="none" w:sz="0" w:space="0" w:color="auto"/>
                    <w:right w:val="none" w:sz="0" w:space="0" w:color="auto"/>
                  </w:divBdr>
                  <w:divsChild>
                    <w:div w:id="1344936027">
                      <w:marLeft w:val="0"/>
                      <w:marRight w:val="0"/>
                      <w:marTop w:val="0"/>
                      <w:marBottom w:val="0"/>
                      <w:divBdr>
                        <w:top w:val="none" w:sz="0" w:space="0" w:color="auto"/>
                        <w:left w:val="none" w:sz="0" w:space="0" w:color="auto"/>
                        <w:bottom w:val="none" w:sz="0" w:space="0" w:color="auto"/>
                        <w:right w:val="none" w:sz="0" w:space="0" w:color="auto"/>
                      </w:divBdr>
                    </w:div>
                  </w:divsChild>
                </w:div>
                <w:div w:id="2015065603">
                  <w:marLeft w:val="0"/>
                  <w:marRight w:val="0"/>
                  <w:marTop w:val="0"/>
                  <w:marBottom w:val="0"/>
                  <w:divBdr>
                    <w:top w:val="none" w:sz="0" w:space="0" w:color="auto"/>
                    <w:left w:val="none" w:sz="0" w:space="0" w:color="auto"/>
                    <w:bottom w:val="none" w:sz="0" w:space="0" w:color="auto"/>
                    <w:right w:val="none" w:sz="0" w:space="0" w:color="auto"/>
                  </w:divBdr>
                  <w:divsChild>
                    <w:div w:id="159319734">
                      <w:marLeft w:val="0"/>
                      <w:marRight w:val="0"/>
                      <w:marTop w:val="0"/>
                      <w:marBottom w:val="0"/>
                      <w:divBdr>
                        <w:top w:val="none" w:sz="0" w:space="0" w:color="auto"/>
                        <w:left w:val="none" w:sz="0" w:space="0" w:color="auto"/>
                        <w:bottom w:val="none" w:sz="0" w:space="0" w:color="auto"/>
                        <w:right w:val="none" w:sz="0" w:space="0" w:color="auto"/>
                      </w:divBdr>
                    </w:div>
                  </w:divsChild>
                </w:div>
                <w:div w:id="2018998799">
                  <w:marLeft w:val="0"/>
                  <w:marRight w:val="0"/>
                  <w:marTop w:val="0"/>
                  <w:marBottom w:val="0"/>
                  <w:divBdr>
                    <w:top w:val="none" w:sz="0" w:space="0" w:color="auto"/>
                    <w:left w:val="none" w:sz="0" w:space="0" w:color="auto"/>
                    <w:bottom w:val="none" w:sz="0" w:space="0" w:color="auto"/>
                    <w:right w:val="none" w:sz="0" w:space="0" w:color="auto"/>
                  </w:divBdr>
                  <w:divsChild>
                    <w:div w:id="1777752994">
                      <w:marLeft w:val="0"/>
                      <w:marRight w:val="0"/>
                      <w:marTop w:val="0"/>
                      <w:marBottom w:val="0"/>
                      <w:divBdr>
                        <w:top w:val="none" w:sz="0" w:space="0" w:color="auto"/>
                        <w:left w:val="none" w:sz="0" w:space="0" w:color="auto"/>
                        <w:bottom w:val="none" w:sz="0" w:space="0" w:color="auto"/>
                        <w:right w:val="none" w:sz="0" w:space="0" w:color="auto"/>
                      </w:divBdr>
                    </w:div>
                  </w:divsChild>
                </w:div>
                <w:div w:id="2046059805">
                  <w:marLeft w:val="0"/>
                  <w:marRight w:val="0"/>
                  <w:marTop w:val="0"/>
                  <w:marBottom w:val="0"/>
                  <w:divBdr>
                    <w:top w:val="none" w:sz="0" w:space="0" w:color="auto"/>
                    <w:left w:val="none" w:sz="0" w:space="0" w:color="auto"/>
                    <w:bottom w:val="none" w:sz="0" w:space="0" w:color="auto"/>
                    <w:right w:val="none" w:sz="0" w:space="0" w:color="auto"/>
                  </w:divBdr>
                  <w:divsChild>
                    <w:div w:id="323164415">
                      <w:marLeft w:val="0"/>
                      <w:marRight w:val="0"/>
                      <w:marTop w:val="0"/>
                      <w:marBottom w:val="0"/>
                      <w:divBdr>
                        <w:top w:val="none" w:sz="0" w:space="0" w:color="auto"/>
                        <w:left w:val="none" w:sz="0" w:space="0" w:color="auto"/>
                        <w:bottom w:val="none" w:sz="0" w:space="0" w:color="auto"/>
                        <w:right w:val="none" w:sz="0" w:space="0" w:color="auto"/>
                      </w:divBdr>
                    </w:div>
                  </w:divsChild>
                </w:div>
                <w:div w:id="2065131129">
                  <w:marLeft w:val="0"/>
                  <w:marRight w:val="0"/>
                  <w:marTop w:val="0"/>
                  <w:marBottom w:val="0"/>
                  <w:divBdr>
                    <w:top w:val="none" w:sz="0" w:space="0" w:color="auto"/>
                    <w:left w:val="none" w:sz="0" w:space="0" w:color="auto"/>
                    <w:bottom w:val="none" w:sz="0" w:space="0" w:color="auto"/>
                    <w:right w:val="none" w:sz="0" w:space="0" w:color="auto"/>
                  </w:divBdr>
                  <w:divsChild>
                    <w:div w:id="1717776574">
                      <w:marLeft w:val="0"/>
                      <w:marRight w:val="0"/>
                      <w:marTop w:val="0"/>
                      <w:marBottom w:val="0"/>
                      <w:divBdr>
                        <w:top w:val="none" w:sz="0" w:space="0" w:color="auto"/>
                        <w:left w:val="none" w:sz="0" w:space="0" w:color="auto"/>
                        <w:bottom w:val="none" w:sz="0" w:space="0" w:color="auto"/>
                        <w:right w:val="none" w:sz="0" w:space="0" w:color="auto"/>
                      </w:divBdr>
                    </w:div>
                  </w:divsChild>
                </w:div>
                <w:div w:id="2070574159">
                  <w:marLeft w:val="0"/>
                  <w:marRight w:val="0"/>
                  <w:marTop w:val="0"/>
                  <w:marBottom w:val="0"/>
                  <w:divBdr>
                    <w:top w:val="none" w:sz="0" w:space="0" w:color="auto"/>
                    <w:left w:val="none" w:sz="0" w:space="0" w:color="auto"/>
                    <w:bottom w:val="none" w:sz="0" w:space="0" w:color="auto"/>
                    <w:right w:val="none" w:sz="0" w:space="0" w:color="auto"/>
                  </w:divBdr>
                  <w:divsChild>
                    <w:div w:id="1516578245">
                      <w:marLeft w:val="0"/>
                      <w:marRight w:val="0"/>
                      <w:marTop w:val="0"/>
                      <w:marBottom w:val="0"/>
                      <w:divBdr>
                        <w:top w:val="none" w:sz="0" w:space="0" w:color="auto"/>
                        <w:left w:val="none" w:sz="0" w:space="0" w:color="auto"/>
                        <w:bottom w:val="none" w:sz="0" w:space="0" w:color="auto"/>
                        <w:right w:val="none" w:sz="0" w:space="0" w:color="auto"/>
                      </w:divBdr>
                    </w:div>
                  </w:divsChild>
                </w:div>
                <w:div w:id="2074236215">
                  <w:marLeft w:val="0"/>
                  <w:marRight w:val="0"/>
                  <w:marTop w:val="0"/>
                  <w:marBottom w:val="0"/>
                  <w:divBdr>
                    <w:top w:val="none" w:sz="0" w:space="0" w:color="auto"/>
                    <w:left w:val="none" w:sz="0" w:space="0" w:color="auto"/>
                    <w:bottom w:val="none" w:sz="0" w:space="0" w:color="auto"/>
                    <w:right w:val="none" w:sz="0" w:space="0" w:color="auto"/>
                  </w:divBdr>
                  <w:divsChild>
                    <w:div w:id="955522937">
                      <w:marLeft w:val="0"/>
                      <w:marRight w:val="0"/>
                      <w:marTop w:val="0"/>
                      <w:marBottom w:val="0"/>
                      <w:divBdr>
                        <w:top w:val="none" w:sz="0" w:space="0" w:color="auto"/>
                        <w:left w:val="none" w:sz="0" w:space="0" w:color="auto"/>
                        <w:bottom w:val="none" w:sz="0" w:space="0" w:color="auto"/>
                        <w:right w:val="none" w:sz="0" w:space="0" w:color="auto"/>
                      </w:divBdr>
                    </w:div>
                  </w:divsChild>
                </w:div>
                <w:div w:id="2128741317">
                  <w:marLeft w:val="0"/>
                  <w:marRight w:val="0"/>
                  <w:marTop w:val="0"/>
                  <w:marBottom w:val="0"/>
                  <w:divBdr>
                    <w:top w:val="none" w:sz="0" w:space="0" w:color="auto"/>
                    <w:left w:val="none" w:sz="0" w:space="0" w:color="auto"/>
                    <w:bottom w:val="none" w:sz="0" w:space="0" w:color="auto"/>
                    <w:right w:val="none" w:sz="0" w:space="0" w:color="auto"/>
                  </w:divBdr>
                  <w:divsChild>
                    <w:div w:id="2086760169">
                      <w:marLeft w:val="0"/>
                      <w:marRight w:val="0"/>
                      <w:marTop w:val="0"/>
                      <w:marBottom w:val="0"/>
                      <w:divBdr>
                        <w:top w:val="none" w:sz="0" w:space="0" w:color="auto"/>
                        <w:left w:val="none" w:sz="0" w:space="0" w:color="auto"/>
                        <w:bottom w:val="none" w:sz="0" w:space="0" w:color="auto"/>
                        <w:right w:val="none" w:sz="0" w:space="0" w:color="auto"/>
                      </w:divBdr>
                    </w:div>
                  </w:divsChild>
                </w:div>
                <w:div w:id="2130539197">
                  <w:marLeft w:val="0"/>
                  <w:marRight w:val="0"/>
                  <w:marTop w:val="0"/>
                  <w:marBottom w:val="0"/>
                  <w:divBdr>
                    <w:top w:val="none" w:sz="0" w:space="0" w:color="auto"/>
                    <w:left w:val="none" w:sz="0" w:space="0" w:color="auto"/>
                    <w:bottom w:val="none" w:sz="0" w:space="0" w:color="auto"/>
                    <w:right w:val="none" w:sz="0" w:space="0" w:color="auto"/>
                  </w:divBdr>
                  <w:divsChild>
                    <w:div w:id="1769616975">
                      <w:marLeft w:val="0"/>
                      <w:marRight w:val="0"/>
                      <w:marTop w:val="0"/>
                      <w:marBottom w:val="0"/>
                      <w:divBdr>
                        <w:top w:val="none" w:sz="0" w:space="0" w:color="auto"/>
                        <w:left w:val="none" w:sz="0" w:space="0" w:color="auto"/>
                        <w:bottom w:val="none" w:sz="0" w:space="0" w:color="auto"/>
                        <w:right w:val="none" w:sz="0" w:space="0" w:color="auto"/>
                      </w:divBdr>
                    </w:div>
                  </w:divsChild>
                </w:div>
                <w:div w:id="2134051864">
                  <w:marLeft w:val="0"/>
                  <w:marRight w:val="0"/>
                  <w:marTop w:val="0"/>
                  <w:marBottom w:val="0"/>
                  <w:divBdr>
                    <w:top w:val="none" w:sz="0" w:space="0" w:color="auto"/>
                    <w:left w:val="none" w:sz="0" w:space="0" w:color="auto"/>
                    <w:bottom w:val="none" w:sz="0" w:space="0" w:color="auto"/>
                    <w:right w:val="none" w:sz="0" w:space="0" w:color="auto"/>
                  </w:divBdr>
                  <w:divsChild>
                    <w:div w:id="178391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1668206">
          <w:marLeft w:val="0"/>
          <w:marRight w:val="0"/>
          <w:marTop w:val="0"/>
          <w:marBottom w:val="0"/>
          <w:divBdr>
            <w:top w:val="none" w:sz="0" w:space="0" w:color="auto"/>
            <w:left w:val="none" w:sz="0" w:space="0" w:color="auto"/>
            <w:bottom w:val="none" w:sz="0" w:space="0" w:color="auto"/>
            <w:right w:val="none" w:sz="0" w:space="0" w:color="auto"/>
          </w:divBdr>
          <w:divsChild>
            <w:div w:id="1284532604">
              <w:marLeft w:val="0"/>
              <w:marRight w:val="0"/>
              <w:marTop w:val="0"/>
              <w:marBottom w:val="0"/>
              <w:divBdr>
                <w:top w:val="none" w:sz="0" w:space="0" w:color="auto"/>
                <w:left w:val="none" w:sz="0" w:space="0" w:color="auto"/>
                <w:bottom w:val="none" w:sz="0" w:space="0" w:color="auto"/>
                <w:right w:val="none" w:sz="0" w:space="0" w:color="auto"/>
              </w:divBdr>
            </w:div>
          </w:divsChild>
        </w:div>
        <w:div w:id="1631204746">
          <w:marLeft w:val="0"/>
          <w:marRight w:val="0"/>
          <w:marTop w:val="0"/>
          <w:marBottom w:val="0"/>
          <w:divBdr>
            <w:top w:val="none" w:sz="0" w:space="0" w:color="auto"/>
            <w:left w:val="none" w:sz="0" w:space="0" w:color="auto"/>
            <w:bottom w:val="none" w:sz="0" w:space="0" w:color="auto"/>
            <w:right w:val="none" w:sz="0" w:space="0" w:color="auto"/>
          </w:divBdr>
        </w:div>
        <w:div w:id="1724451640">
          <w:marLeft w:val="0"/>
          <w:marRight w:val="0"/>
          <w:marTop w:val="0"/>
          <w:marBottom w:val="0"/>
          <w:divBdr>
            <w:top w:val="none" w:sz="0" w:space="0" w:color="auto"/>
            <w:left w:val="none" w:sz="0" w:space="0" w:color="auto"/>
            <w:bottom w:val="none" w:sz="0" w:space="0" w:color="auto"/>
            <w:right w:val="none" w:sz="0" w:space="0" w:color="auto"/>
          </w:divBdr>
          <w:divsChild>
            <w:div w:id="1223058568">
              <w:marLeft w:val="0"/>
              <w:marRight w:val="0"/>
              <w:marTop w:val="0"/>
              <w:marBottom w:val="0"/>
              <w:divBdr>
                <w:top w:val="none" w:sz="0" w:space="0" w:color="auto"/>
                <w:left w:val="none" w:sz="0" w:space="0" w:color="auto"/>
                <w:bottom w:val="none" w:sz="0" w:space="0" w:color="auto"/>
                <w:right w:val="none" w:sz="0" w:space="0" w:color="auto"/>
              </w:divBdr>
            </w:div>
          </w:divsChild>
        </w:div>
        <w:div w:id="1725253608">
          <w:marLeft w:val="0"/>
          <w:marRight w:val="0"/>
          <w:marTop w:val="0"/>
          <w:marBottom w:val="0"/>
          <w:divBdr>
            <w:top w:val="none" w:sz="0" w:space="0" w:color="auto"/>
            <w:left w:val="none" w:sz="0" w:space="0" w:color="auto"/>
            <w:bottom w:val="none" w:sz="0" w:space="0" w:color="auto"/>
            <w:right w:val="none" w:sz="0" w:space="0" w:color="auto"/>
          </w:divBdr>
        </w:div>
        <w:div w:id="1768161790">
          <w:marLeft w:val="0"/>
          <w:marRight w:val="0"/>
          <w:marTop w:val="0"/>
          <w:marBottom w:val="0"/>
          <w:divBdr>
            <w:top w:val="none" w:sz="0" w:space="0" w:color="auto"/>
            <w:left w:val="none" w:sz="0" w:space="0" w:color="auto"/>
            <w:bottom w:val="none" w:sz="0" w:space="0" w:color="auto"/>
            <w:right w:val="none" w:sz="0" w:space="0" w:color="auto"/>
          </w:divBdr>
          <w:divsChild>
            <w:div w:id="1188173842">
              <w:marLeft w:val="0"/>
              <w:marRight w:val="0"/>
              <w:marTop w:val="0"/>
              <w:marBottom w:val="0"/>
              <w:divBdr>
                <w:top w:val="none" w:sz="0" w:space="0" w:color="auto"/>
                <w:left w:val="none" w:sz="0" w:space="0" w:color="auto"/>
                <w:bottom w:val="none" w:sz="0" w:space="0" w:color="auto"/>
                <w:right w:val="none" w:sz="0" w:space="0" w:color="auto"/>
              </w:divBdr>
            </w:div>
          </w:divsChild>
        </w:div>
        <w:div w:id="1877961303">
          <w:marLeft w:val="0"/>
          <w:marRight w:val="0"/>
          <w:marTop w:val="0"/>
          <w:marBottom w:val="0"/>
          <w:divBdr>
            <w:top w:val="none" w:sz="0" w:space="0" w:color="auto"/>
            <w:left w:val="none" w:sz="0" w:space="0" w:color="auto"/>
            <w:bottom w:val="none" w:sz="0" w:space="0" w:color="auto"/>
            <w:right w:val="none" w:sz="0" w:space="0" w:color="auto"/>
          </w:divBdr>
        </w:div>
        <w:div w:id="1949657882">
          <w:marLeft w:val="0"/>
          <w:marRight w:val="0"/>
          <w:marTop w:val="0"/>
          <w:marBottom w:val="0"/>
          <w:divBdr>
            <w:top w:val="none" w:sz="0" w:space="0" w:color="auto"/>
            <w:left w:val="none" w:sz="0" w:space="0" w:color="auto"/>
            <w:bottom w:val="none" w:sz="0" w:space="0" w:color="auto"/>
            <w:right w:val="none" w:sz="0" w:space="0" w:color="auto"/>
          </w:divBdr>
          <w:divsChild>
            <w:div w:id="1913003386">
              <w:marLeft w:val="0"/>
              <w:marRight w:val="0"/>
              <w:marTop w:val="0"/>
              <w:marBottom w:val="0"/>
              <w:divBdr>
                <w:top w:val="none" w:sz="0" w:space="0" w:color="auto"/>
                <w:left w:val="none" w:sz="0" w:space="0" w:color="auto"/>
                <w:bottom w:val="none" w:sz="0" w:space="0" w:color="auto"/>
                <w:right w:val="none" w:sz="0" w:space="0" w:color="auto"/>
              </w:divBdr>
            </w:div>
          </w:divsChild>
        </w:div>
        <w:div w:id="1977561524">
          <w:marLeft w:val="0"/>
          <w:marRight w:val="0"/>
          <w:marTop w:val="0"/>
          <w:marBottom w:val="0"/>
          <w:divBdr>
            <w:top w:val="none" w:sz="0" w:space="0" w:color="auto"/>
            <w:left w:val="none" w:sz="0" w:space="0" w:color="auto"/>
            <w:bottom w:val="none" w:sz="0" w:space="0" w:color="auto"/>
            <w:right w:val="none" w:sz="0" w:space="0" w:color="auto"/>
          </w:divBdr>
          <w:divsChild>
            <w:div w:id="851721503">
              <w:marLeft w:val="-75"/>
              <w:marRight w:val="0"/>
              <w:marTop w:val="30"/>
              <w:marBottom w:val="30"/>
              <w:divBdr>
                <w:top w:val="none" w:sz="0" w:space="0" w:color="auto"/>
                <w:left w:val="none" w:sz="0" w:space="0" w:color="auto"/>
                <w:bottom w:val="none" w:sz="0" w:space="0" w:color="auto"/>
                <w:right w:val="none" w:sz="0" w:space="0" w:color="auto"/>
              </w:divBdr>
              <w:divsChild>
                <w:div w:id="548912">
                  <w:marLeft w:val="0"/>
                  <w:marRight w:val="0"/>
                  <w:marTop w:val="0"/>
                  <w:marBottom w:val="0"/>
                  <w:divBdr>
                    <w:top w:val="none" w:sz="0" w:space="0" w:color="auto"/>
                    <w:left w:val="none" w:sz="0" w:space="0" w:color="auto"/>
                    <w:bottom w:val="none" w:sz="0" w:space="0" w:color="auto"/>
                    <w:right w:val="none" w:sz="0" w:space="0" w:color="auto"/>
                  </w:divBdr>
                  <w:divsChild>
                    <w:div w:id="35009569">
                      <w:marLeft w:val="0"/>
                      <w:marRight w:val="0"/>
                      <w:marTop w:val="0"/>
                      <w:marBottom w:val="0"/>
                      <w:divBdr>
                        <w:top w:val="none" w:sz="0" w:space="0" w:color="auto"/>
                        <w:left w:val="none" w:sz="0" w:space="0" w:color="auto"/>
                        <w:bottom w:val="none" w:sz="0" w:space="0" w:color="auto"/>
                        <w:right w:val="none" w:sz="0" w:space="0" w:color="auto"/>
                      </w:divBdr>
                    </w:div>
                  </w:divsChild>
                </w:div>
                <w:div w:id="35155861">
                  <w:marLeft w:val="0"/>
                  <w:marRight w:val="0"/>
                  <w:marTop w:val="0"/>
                  <w:marBottom w:val="0"/>
                  <w:divBdr>
                    <w:top w:val="none" w:sz="0" w:space="0" w:color="auto"/>
                    <w:left w:val="none" w:sz="0" w:space="0" w:color="auto"/>
                    <w:bottom w:val="none" w:sz="0" w:space="0" w:color="auto"/>
                    <w:right w:val="none" w:sz="0" w:space="0" w:color="auto"/>
                  </w:divBdr>
                  <w:divsChild>
                    <w:div w:id="1714502450">
                      <w:marLeft w:val="0"/>
                      <w:marRight w:val="0"/>
                      <w:marTop w:val="0"/>
                      <w:marBottom w:val="0"/>
                      <w:divBdr>
                        <w:top w:val="none" w:sz="0" w:space="0" w:color="auto"/>
                        <w:left w:val="none" w:sz="0" w:space="0" w:color="auto"/>
                        <w:bottom w:val="none" w:sz="0" w:space="0" w:color="auto"/>
                        <w:right w:val="none" w:sz="0" w:space="0" w:color="auto"/>
                      </w:divBdr>
                    </w:div>
                  </w:divsChild>
                </w:div>
                <w:div w:id="45374343">
                  <w:marLeft w:val="0"/>
                  <w:marRight w:val="0"/>
                  <w:marTop w:val="0"/>
                  <w:marBottom w:val="0"/>
                  <w:divBdr>
                    <w:top w:val="none" w:sz="0" w:space="0" w:color="auto"/>
                    <w:left w:val="none" w:sz="0" w:space="0" w:color="auto"/>
                    <w:bottom w:val="none" w:sz="0" w:space="0" w:color="auto"/>
                    <w:right w:val="none" w:sz="0" w:space="0" w:color="auto"/>
                  </w:divBdr>
                  <w:divsChild>
                    <w:div w:id="837035094">
                      <w:marLeft w:val="0"/>
                      <w:marRight w:val="0"/>
                      <w:marTop w:val="0"/>
                      <w:marBottom w:val="0"/>
                      <w:divBdr>
                        <w:top w:val="none" w:sz="0" w:space="0" w:color="auto"/>
                        <w:left w:val="none" w:sz="0" w:space="0" w:color="auto"/>
                        <w:bottom w:val="none" w:sz="0" w:space="0" w:color="auto"/>
                        <w:right w:val="none" w:sz="0" w:space="0" w:color="auto"/>
                      </w:divBdr>
                    </w:div>
                  </w:divsChild>
                </w:div>
                <w:div w:id="67116142">
                  <w:marLeft w:val="0"/>
                  <w:marRight w:val="0"/>
                  <w:marTop w:val="0"/>
                  <w:marBottom w:val="0"/>
                  <w:divBdr>
                    <w:top w:val="none" w:sz="0" w:space="0" w:color="auto"/>
                    <w:left w:val="none" w:sz="0" w:space="0" w:color="auto"/>
                    <w:bottom w:val="none" w:sz="0" w:space="0" w:color="auto"/>
                    <w:right w:val="none" w:sz="0" w:space="0" w:color="auto"/>
                  </w:divBdr>
                  <w:divsChild>
                    <w:div w:id="1747268251">
                      <w:marLeft w:val="0"/>
                      <w:marRight w:val="0"/>
                      <w:marTop w:val="0"/>
                      <w:marBottom w:val="0"/>
                      <w:divBdr>
                        <w:top w:val="none" w:sz="0" w:space="0" w:color="auto"/>
                        <w:left w:val="none" w:sz="0" w:space="0" w:color="auto"/>
                        <w:bottom w:val="none" w:sz="0" w:space="0" w:color="auto"/>
                        <w:right w:val="none" w:sz="0" w:space="0" w:color="auto"/>
                      </w:divBdr>
                    </w:div>
                  </w:divsChild>
                </w:div>
                <w:div w:id="80834696">
                  <w:marLeft w:val="0"/>
                  <w:marRight w:val="0"/>
                  <w:marTop w:val="0"/>
                  <w:marBottom w:val="0"/>
                  <w:divBdr>
                    <w:top w:val="none" w:sz="0" w:space="0" w:color="auto"/>
                    <w:left w:val="none" w:sz="0" w:space="0" w:color="auto"/>
                    <w:bottom w:val="none" w:sz="0" w:space="0" w:color="auto"/>
                    <w:right w:val="none" w:sz="0" w:space="0" w:color="auto"/>
                  </w:divBdr>
                  <w:divsChild>
                    <w:div w:id="187722895">
                      <w:marLeft w:val="0"/>
                      <w:marRight w:val="0"/>
                      <w:marTop w:val="0"/>
                      <w:marBottom w:val="0"/>
                      <w:divBdr>
                        <w:top w:val="none" w:sz="0" w:space="0" w:color="auto"/>
                        <w:left w:val="none" w:sz="0" w:space="0" w:color="auto"/>
                        <w:bottom w:val="none" w:sz="0" w:space="0" w:color="auto"/>
                        <w:right w:val="none" w:sz="0" w:space="0" w:color="auto"/>
                      </w:divBdr>
                    </w:div>
                    <w:div w:id="350573804">
                      <w:marLeft w:val="0"/>
                      <w:marRight w:val="0"/>
                      <w:marTop w:val="0"/>
                      <w:marBottom w:val="0"/>
                      <w:divBdr>
                        <w:top w:val="none" w:sz="0" w:space="0" w:color="auto"/>
                        <w:left w:val="none" w:sz="0" w:space="0" w:color="auto"/>
                        <w:bottom w:val="none" w:sz="0" w:space="0" w:color="auto"/>
                        <w:right w:val="none" w:sz="0" w:space="0" w:color="auto"/>
                      </w:divBdr>
                    </w:div>
                    <w:div w:id="1445342925">
                      <w:marLeft w:val="0"/>
                      <w:marRight w:val="0"/>
                      <w:marTop w:val="0"/>
                      <w:marBottom w:val="0"/>
                      <w:divBdr>
                        <w:top w:val="none" w:sz="0" w:space="0" w:color="auto"/>
                        <w:left w:val="none" w:sz="0" w:space="0" w:color="auto"/>
                        <w:bottom w:val="none" w:sz="0" w:space="0" w:color="auto"/>
                        <w:right w:val="none" w:sz="0" w:space="0" w:color="auto"/>
                      </w:divBdr>
                    </w:div>
                  </w:divsChild>
                </w:div>
                <w:div w:id="94907026">
                  <w:marLeft w:val="0"/>
                  <w:marRight w:val="0"/>
                  <w:marTop w:val="0"/>
                  <w:marBottom w:val="0"/>
                  <w:divBdr>
                    <w:top w:val="none" w:sz="0" w:space="0" w:color="auto"/>
                    <w:left w:val="none" w:sz="0" w:space="0" w:color="auto"/>
                    <w:bottom w:val="none" w:sz="0" w:space="0" w:color="auto"/>
                    <w:right w:val="none" w:sz="0" w:space="0" w:color="auto"/>
                  </w:divBdr>
                  <w:divsChild>
                    <w:div w:id="673994328">
                      <w:marLeft w:val="0"/>
                      <w:marRight w:val="0"/>
                      <w:marTop w:val="0"/>
                      <w:marBottom w:val="0"/>
                      <w:divBdr>
                        <w:top w:val="none" w:sz="0" w:space="0" w:color="auto"/>
                        <w:left w:val="none" w:sz="0" w:space="0" w:color="auto"/>
                        <w:bottom w:val="none" w:sz="0" w:space="0" w:color="auto"/>
                        <w:right w:val="none" w:sz="0" w:space="0" w:color="auto"/>
                      </w:divBdr>
                    </w:div>
                  </w:divsChild>
                </w:div>
                <w:div w:id="127943931">
                  <w:marLeft w:val="0"/>
                  <w:marRight w:val="0"/>
                  <w:marTop w:val="0"/>
                  <w:marBottom w:val="0"/>
                  <w:divBdr>
                    <w:top w:val="none" w:sz="0" w:space="0" w:color="auto"/>
                    <w:left w:val="none" w:sz="0" w:space="0" w:color="auto"/>
                    <w:bottom w:val="none" w:sz="0" w:space="0" w:color="auto"/>
                    <w:right w:val="none" w:sz="0" w:space="0" w:color="auto"/>
                  </w:divBdr>
                  <w:divsChild>
                    <w:div w:id="1737312231">
                      <w:marLeft w:val="0"/>
                      <w:marRight w:val="0"/>
                      <w:marTop w:val="0"/>
                      <w:marBottom w:val="0"/>
                      <w:divBdr>
                        <w:top w:val="none" w:sz="0" w:space="0" w:color="auto"/>
                        <w:left w:val="none" w:sz="0" w:space="0" w:color="auto"/>
                        <w:bottom w:val="none" w:sz="0" w:space="0" w:color="auto"/>
                        <w:right w:val="none" w:sz="0" w:space="0" w:color="auto"/>
                      </w:divBdr>
                    </w:div>
                  </w:divsChild>
                </w:div>
                <w:div w:id="183828504">
                  <w:marLeft w:val="0"/>
                  <w:marRight w:val="0"/>
                  <w:marTop w:val="0"/>
                  <w:marBottom w:val="0"/>
                  <w:divBdr>
                    <w:top w:val="none" w:sz="0" w:space="0" w:color="auto"/>
                    <w:left w:val="none" w:sz="0" w:space="0" w:color="auto"/>
                    <w:bottom w:val="none" w:sz="0" w:space="0" w:color="auto"/>
                    <w:right w:val="none" w:sz="0" w:space="0" w:color="auto"/>
                  </w:divBdr>
                  <w:divsChild>
                    <w:div w:id="1056203379">
                      <w:marLeft w:val="0"/>
                      <w:marRight w:val="0"/>
                      <w:marTop w:val="0"/>
                      <w:marBottom w:val="0"/>
                      <w:divBdr>
                        <w:top w:val="none" w:sz="0" w:space="0" w:color="auto"/>
                        <w:left w:val="none" w:sz="0" w:space="0" w:color="auto"/>
                        <w:bottom w:val="none" w:sz="0" w:space="0" w:color="auto"/>
                        <w:right w:val="none" w:sz="0" w:space="0" w:color="auto"/>
                      </w:divBdr>
                    </w:div>
                  </w:divsChild>
                </w:div>
                <w:div w:id="199123574">
                  <w:marLeft w:val="0"/>
                  <w:marRight w:val="0"/>
                  <w:marTop w:val="0"/>
                  <w:marBottom w:val="0"/>
                  <w:divBdr>
                    <w:top w:val="none" w:sz="0" w:space="0" w:color="auto"/>
                    <w:left w:val="none" w:sz="0" w:space="0" w:color="auto"/>
                    <w:bottom w:val="none" w:sz="0" w:space="0" w:color="auto"/>
                    <w:right w:val="none" w:sz="0" w:space="0" w:color="auto"/>
                  </w:divBdr>
                  <w:divsChild>
                    <w:div w:id="1250310408">
                      <w:marLeft w:val="0"/>
                      <w:marRight w:val="0"/>
                      <w:marTop w:val="0"/>
                      <w:marBottom w:val="0"/>
                      <w:divBdr>
                        <w:top w:val="none" w:sz="0" w:space="0" w:color="auto"/>
                        <w:left w:val="none" w:sz="0" w:space="0" w:color="auto"/>
                        <w:bottom w:val="none" w:sz="0" w:space="0" w:color="auto"/>
                        <w:right w:val="none" w:sz="0" w:space="0" w:color="auto"/>
                      </w:divBdr>
                    </w:div>
                  </w:divsChild>
                </w:div>
                <w:div w:id="208147554">
                  <w:marLeft w:val="0"/>
                  <w:marRight w:val="0"/>
                  <w:marTop w:val="0"/>
                  <w:marBottom w:val="0"/>
                  <w:divBdr>
                    <w:top w:val="none" w:sz="0" w:space="0" w:color="auto"/>
                    <w:left w:val="none" w:sz="0" w:space="0" w:color="auto"/>
                    <w:bottom w:val="none" w:sz="0" w:space="0" w:color="auto"/>
                    <w:right w:val="none" w:sz="0" w:space="0" w:color="auto"/>
                  </w:divBdr>
                  <w:divsChild>
                    <w:div w:id="1727485688">
                      <w:marLeft w:val="0"/>
                      <w:marRight w:val="0"/>
                      <w:marTop w:val="0"/>
                      <w:marBottom w:val="0"/>
                      <w:divBdr>
                        <w:top w:val="none" w:sz="0" w:space="0" w:color="auto"/>
                        <w:left w:val="none" w:sz="0" w:space="0" w:color="auto"/>
                        <w:bottom w:val="none" w:sz="0" w:space="0" w:color="auto"/>
                        <w:right w:val="none" w:sz="0" w:space="0" w:color="auto"/>
                      </w:divBdr>
                    </w:div>
                  </w:divsChild>
                </w:div>
                <w:div w:id="274293615">
                  <w:marLeft w:val="0"/>
                  <w:marRight w:val="0"/>
                  <w:marTop w:val="0"/>
                  <w:marBottom w:val="0"/>
                  <w:divBdr>
                    <w:top w:val="none" w:sz="0" w:space="0" w:color="auto"/>
                    <w:left w:val="none" w:sz="0" w:space="0" w:color="auto"/>
                    <w:bottom w:val="none" w:sz="0" w:space="0" w:color="auto"/>
                    <w:right w:val="none" w:sz="0" w:space="0" w:color="auto"/>
                  </w:divBdr>
                  <w:divsChild>
                    <w:div w:id="2079789284">
                      <w:marLeft w:val="0"/>
                      <w:marRight w:val="0"/>
                      <w:marTop w:val="0"/>
                      <w:marBottom w:val="0"/>
                      <w:divBdr>
                        <w:top w:val="none" w:sz="0" w:space="0" w:color="auto"/>
                        <w:left w:val="none" w:sz="0" w:space="0" w:color="auto"/>
                        <w:bottom w:val="none" w:sz="0" w:space="0" w:color="auto"/>
                        <w:right w:val="none" w:sz="0" w:space="0" w:color="auto"/>
                      </w:divBdr>
                    </w:div>
                  </w:divsChild>
                </w:div>
                <w:div w:id="305598063">
                  <w:marLeft w:val="0"/>
                  <w:marRight w:val="0"/>
                  <w:marTop w:val="0"/>
                  <w:marBottom w:val="0"/>
                  <w:divBdr>
                    <w:top w:val="none" w:sz="0" w:space="0" w:color="auto"/>
                    <w:left w:val="none" w:sz="0" w:space="0" w:color="auto"/>
                    <w:bottom w:val="none" w:sz="0" w:space="0" w:color="auto"/>
                    <w:right w:val="none" w:sz="0" w:space="0" w:color="auto"/>
                  </w:divBdr>
                  <w:divsChild>
                    <w:div w:id="1702852100">
                      <w:marLeft w:val="0"/>
                      <w:marRight w:val="0"/>
                      <w:marTop w:val="0"/>
                      <w:marBottom w:val="0"/>
                      <w:divBdr>
                        <w:top w:val="none" w:sz="0" w:space="0" w:color="auto"/>
                        <w:left w:val="none" w:sz="0" w:space="0" w:color="auto"/>
                        <w:bottom w:val="none" w:sz="0" w:space="0" w:color="auto"/>
                        <w:right w:val="none" w:sz="0" w:space="0" w:color="auto"/>
                      </w:divBdr>
                    </w:div>
                  </w:divsChild>
                </w:div>
                <w:div w:id="354699839">
                  <w:marLeft w:val="0"/>
                  <w:marRight w:val="0"/>
                  <w:marTop w:val="0"/>
                  <w:marBottom w:val="0"/>
                  <w:divBdr>
                    <w:top w:val="none" w:sz="0" w:space="0" w:color="auto"/>
                    <w:left w:val="none" w:sz="0" w:space="0" w:color="auto"/>
                    <w:bottom w:val="none" w:sz="0" w:space="0" w:color="auto"/>
                    <w:right w:val="none" w:sz="0" w:space="0" w:color="auto"/>
                  </w:divBdr>
                  <w:divsChild>
                    <w:div w:id="2010675886">
                      <w:marLeft w:val="0"/>
                      <w:marRight w:val="0"/>
                      <w:marTop w:val="0"/>
                      <w:marBottom w:val="0"/>
                      <w:divBdr>
                        <w:top w:val="none" w:sz="0" w:space="0" w:color="auto"/>
                        <w:left w:val="none" w:sz="0" w:space="0" w:color="auto"/>
                        <w:bottom w:val="none" w:sz="0" w:space="0" w:color="auto"/>
                        <w:right w:val="none" w:sz="0" w:space="0" w:color="auto"/>
                      </w:divBdr>
                    </w:div>
                  </w:divsChild>
                </w:div>
                <w:div w:id="384793437">
                  <w:marLeft w:val="0"/>
                  <w:marRight w:val="0"/>
                  <w:marTop w:val="0"/>
                  <w:marBottom w:val="0"/>
                  <w:divBdr>
                    <w:top w:val="none" w:sz="0" w:space="0" w:color="auto"/>
                    <w:left w:val="none" w:sz="0" w:space="0" w:color="auto"/>
                    <w:bottom w:val="none" w:sz="0" w:space="0" w:color="auto"/>
                    <w:right w:val="none" w:sz="0" w:space="0" w:color="auto"/>
                  </w:divBdr>
                  <w:divsChild>
                    <w:div w:id="1268269788">
                      <w:marLeft w:val="0"/>
                      <w:marRight w:val="0"/>
                      <w:marTop w:val="0"/>
                      <w:marBottom w:val="0"/>
                      <w:divBdr>
                        <w:top w:val="none" w:sz="0" w:space="0" w:color="auto"/>
                        <w:left w:val="none" w:sz="0" w:space="0" w:color="auto"/>
                        <w:bottom w:val="none" w:sz="0" w:space="0" w:color="auto"/>
                        <w:right w:val="none" w:sz="0" w:space="0" w:color="auto"/>
                      </w:divBdr>
                    </w:div>
                  </w:divsChild>
                </w:div>
                <w:div w:id="432896343">
                  <w:marLeft w:val="0"/>
                  <w:marRight w:val="0"/>
                  <w:marTop w:val="0"/>
                  <w:marBottom w:val="0"/>
                  <w:divBdr>
                    <w:top w:val="none" w:sz="0" w:space="0" w:color="auto"/>
                    <w:left w:val="none" w:sz="0" w:space="0" w:color="auto"/>
                    <w:bottom w:val="none" w:sz="0" w:space="0" w:color="auto"/>
                    <w:right w:val="none" w:sz="0" w:space="0" w:color="auto"/>
                  </w:divBdr>
                  <w:divsChild>
                    <w:div w:id="626158253">
                      <w:marLeft w:val="0"/>
                      <w:marRight w:val="0"/>
                      <w:marTop w:val="0"/>
                      <w:marBottom w:val="0"/>
                      <w:divBdr>
                        <w:top w:val="none" w:sz="0" w:space="0" w:color="auto"/>
                        <w:left w:val="none" w:sz="0" w:space="0" w:color="auto"/>
                        <w:bottom w:val="none" w:sz="0" w:space="0" w:color="auto"/>
                        <w:right w:val="none" w:sz="0" w:space="0" w:color="auto"/>
                      </w:divBdr>
                    </w:div>
                  </w:divsChild>
                </w:div>
                <w:div w:id="438531252">
                  <w:marLeft w:val="0"/>
                  <w:marRight w:val="0"/>
                  <w:marTop w:val="0"/>
                  <w:marBottom w:val="0"/>
                  <w:divBdr>
                    <w:top w:val="none" w:sz="0" w:space="0" w:color="auto"/>
                    <w:left w:val="none" w:sz="0" w:space="0" w:color="auto"/>
                    <w:bottom w:val="none" w:sz="0" w:space="0" w:color="auto"/>
                    <w:right w:val="none" w:sz="0" w:space="0" w:color="auto"/>
                  </w:divBdr>
                  <w:divsChild>
                    <w:div w:id="1477407486">
                      <w:marLeft w:val="0"/>
                      <w:marRight w:val="0"/>
                      <w:marTop w:val="0"/>
                      <w:marBottom w:val="0"/>
                      <w:divBdr>
                        <w:top w:val="none" w:sz="0" w:space="0" w:color="auto"/>
                        <w:left w:val="none" w:sz="0" w:space="0" w:color="auto"/>
                        <w:bottom w:val="none" w:sz="0" w:space="0" w:color="auto"/>
                        <w:right w:val="none" w:sz="0" w:space="0" w:color="auto"/>
                      </w:divBdr>
                    </w:div>
                  </w:divsChild>
                </w:div>
                <w:div w:id="448936630">
                  <w:marLeft w:val="0"/>
                  <w:marRight w:val="0"/>
                  <w:marTop w:val="0"/>
                  <w:marBottom w:val="0"/>
                  <w:divBdr>
                    <w:top w:val="none" w:sz="0" w:space="0" w:color="auto"/>
                    <w:left w:val="none" w:sz="0" w:space="0" w:color="auto"/>
                    <w:bottom w:val="none" w:sz="0" w:space="0" w:color="auto"/>
                    <w:right w:val="none" w:sz="0" w:space="0" w:color="auto"/>
                  </w:divBdr>
                  <w:divsChild>
                    <w:div w:id="1035959966">
                      <w:marLeft w:val="0"/>
                      <w:marRight w:val="0"/>
                      <w:marTop w:val="0"/>
                      <w:marBottom w:val="0"/>
                      <w:divBdr>
                        <w:top w:val="none" w:sz="0" w:space="0" w:color="auto"/>
                        <w:left w:val="none" w:sz="0" w:space="0" w:color="auto"/>
                        <w:bottom w:val="none" w:sz="0" w:space="0" w:color="auto"/>
                        <w:right w:val="none" w:sz="0" w:space="0" w:color="auto"/>
                      </w:divBdr>
                    </w:div>
                  </w:divsChild>
                </w:div>
                <w:div w:id="489491020">
                  <w:marLeft w:val="0"/>
                  <w:marRight w:val="0"/>
                  <w:marTop w:val="0"/>
                  <w:marBottom w:val="0"/>
                  <w:divBdr>
                    <w:top w:val="none" w:sz="0" w:space="0" w:color="auto"/>
                    <w:left w:val="none" w:sz="0" w:space="0" w:color="auto"/>
                    <w:bottom w:val="none" w:sz="0" w:space="0" w:color="auto"/>
                    <w:right w:val="none" w:sz="0" w:space="0" w:color="auto"/>
                  </w:divBdr>
                  <w:divsChild>
                    <w:div w:id="1677271200">
                      <w:marLeft w:val="0"/>
                      <w:marRight w:val="0"/>
                      <w:marTop w:val="0"/>
                      <w:marBottom w:val="0"/>
                      <w:divBdr>
                        <w:top w:val="none" w:sz="0" w:space="0" w:color="auto"/>
                        <w:left w:val="none" w:sz="0" w:space="0" w:color="auto"/>
                        <w:bottom w:val="none" w:sz="0" w:space="0" w:color="auto"/>
                        <w:right w:val="none" w:sz="0" w:space="0" w:color="auto"/>
                      </w:divBdr>
                    </w:div>
                  </w:divsChild>
                </w:div>
                <w:div w:id="516311987">
                  <w:marLeft w:val="0"/>
                  <w:marRight w:val="0"/>
                  <w:marTop w:val="0"/>
                  <w:marBottom w:val="0"/>
                  <w:divBdr>
                    <w:top w:val="none" w:sz="0" w:space="0" w:color="auto"/>
                    <w:left w:val="none" w:sz="0" w:space="0" w:color="auto"/>
                    <w:bottom w:val="none" w:sz="0" w:space="0" w:color="auto"/>
                    <w:right w:val="none" w:sz="0" w:space="0" w:color="auto"/>
                  </w:divBdr>
                  <w:divsChild>
                    <w:div w:id="362555886">
                      <w:marLeft w:val="0"/>
                      <w:marRight w:val="0"/>
                      <w:marTop w:val="0"/>
                      <w:marBottom w:val="0"/>
                      <w:divBdr>
                        <w:top w:val="none" w:sz="0" w:space="0" w:color="auto"/>
                        <w:left w:val="none" w:sz="0" w:space="0" w:color="auto"/>
                        <w:bottom w:val="none" w:sz="0" w:space="0" w:color="auto"/>
                        <w:right w:val="none" w:sz="0" w:space="0" w:color="auto"/>
                      </w:divBdr>
                    </w:div>
                  </w:divsChild>
                </w:div>
                <w:div w:id="536086972">
                  <w:marLeft w:val="0"/>
                  <w:marRight w:val="0"/>
                  <w:marTop w:val="0"/>
                  <w:marBottom w:val="0"/>
                  <w:divBdr>
                    <w:top w:val="none" w:sz="0" w:space="0" w:color="auto"/>
                    <w:left w:val="none" w:sz="0" w:space="0" w:color="auto"/>
                    <w:bottom w:val="none" w:sz="0" w:space="0" w:color="auto"/>
                    <w:right w:val="none" w:sz="0" w:space="0" w:color="auto"/>
                  </w:divBdr>
                  <w:divsChild>
                    <w:div w:id="1239637276">
                      <w:marLeft w:val="0"/>
                      <w:marRight w:val="0"/>
                      <w:marTop w:val="0"/>
                      <w:marBottom w:val="0"/>
                      <w:divBdr>
                        <w:top w:val="none" w:sz="0" w:space="0" w:color="auto"/>
                        <w:left w:val="none" w:sz="0" w:space="0" w:color="auto"/>
                        <w:bottom w:val="none" w:sz="0" w:space="0" w:color="auto"/>
                        <w:right w:val="none" w:sz="0" w:space="0" w:color="auto"/>
                      </w:divBdr>
                    </w:div>
                  </w:divsChild>
                </w:div>
                <w:div w:id="538510817">
                  <w:marLeft w:val="0"/>
                  <w:marRight w:val="0"/>
                  <w:marTop w:val="0"/>
                  <w:marBottom w:val="0"/>
                  <w:divBdr>
                    <w:top w:val="none" w:sz="0" w:space="0" w:color="auto"/>
                    <w:left w:val="none" w:sz="0" w:space="0" w:color="auto"/>
                    <w:bottom w:val="none" w:sz="0" w:space="0" w:color="auto"/>
                    <w:right w:val="none" w:sz="0" w:space="0" w:color="auto"/>
                  </w:divBdr>
                  <w:divsChild>
                    <w:div w:id="151528811">
                      <w:marLeft w:val="0"/>
                      <w:marRight w:val="0"/>
                      <w:marTop w:val="0"/>
                      <w:marBottom w:val="0"/>
                      <w:divBdr>
                        <w:top w:val="none" w:sz="0" w:space="0" w:color="auto"/>
                        <w:left w:val="none" w:sz="0" w:space="0" w:color="auto"/>
                        <w:bottom w:val="none" w:sz="0" w:space="0" w:color="auto"/>
                        <w:right w:val="none" w:sz="0" w:space="0" w:color="auto"/>
                      </w:divBdr>
                    </w:div>
                  </w:divsChild>
                </w:div>
                <w:div w:id="579750120">
                  <w:marLeft w:val="0"/>
                  <w:marRight w:val="0"/>
                  <w:marTop w:val="0"/>
                  <w:marBottom w:val="0"/>
                  <w:divBdr>
                    <w:top w:val="none" w:sz="0" w:space="0" w:color="auto"/>
                    <w:left w:val="none" w:sz="0" w:space="0" w:color="auto"/>
                    <w:bottom w:val="none" w:sz="0" w:space="0" w:color="auto"/>
                    <w:right w:val="none" w:sz="0" w:space="0" w:color="auto"/>
                  </w:divBdr>
                  <w:divsChild>
                    <w:div w:id="1687364041">
                      <w:marLeft w:val="0"/>
                      <w:marRight w:val="0"/>
                      <w:marTop w:val="0"/>
                      <w:marBottom w:val="0"/>
                      <w:divBdr>
                        <w:top w:val="none" w:sz="0" w:space="0" w:color="auto"/>
                        <w:left w:val="none" w:sz="0" w:space="0" w:color="auto"/>
                        <w:bottom w:val="none" w:sz="0" w:space="0" w:color="auto"/>
                        <w:right w:val="none" w:sz="0" w:space="0" w:color="auto"/>
                      </w:divBdr>
                    </w:div>
                  </w:divsChild>
                </w:div>
                <w:div w:id="598759702">
                  <w:marLeft w:val="0"/>
                  <w:marRight w:val="0"/>
                  <w:marTop w:val="0"/>
                  <w:marBottom w:val="0"/>
                  <w:divBdr>
                    <w:top w:val="none" w:sz="0" w:space="0" w:color="auto"/>
                    <w:left w:val="none" w:sz="0" w:space="0" w:color="auto"/>
                    <w:bottom w:val="none" w:sz="0" w:space="0" w:color="auto"/>
                    <w:right w:val="none" w:sz="0" w:space="0" w:color="auto"/>
                  </w:divBdr>
                  <w:divsChild>
                    <w:div w:id="1803422962">
                      <w:marLeft w:val="0"/>
                      <w:marRight w:val="0"/>
                      <w:marTop w:val="0"/>
                      <w:marBottom w:val="0"/>
                      <w:divBdr>
                        <w:top w:val="none" w:sz="0" w:space="0" w:color="auto"/>
                        <w:left w:val="none" w:sz="0" w:space="0" w:color="auto"/>
                        <w:bottom w:val="none" w:sz="0" w:space="0" w:color="auto"/>
                        <w:right w:val="none" w:sz="0" w:space="0" w:color="auto"/>
                      </w:divBdr>
                    </w:div>
                  </w:divsChild>
                </w:div>
                <w:div w:id="644091461">
                  <w:marLeft w:val="0"/>
                  <w:marRight w:val="0"/>
                  <w:marTop w:val="0"/>
                  <w:marBottom w:val="0"/>
                  <w:divBdr>
                    <w:top w:val="none" w:sz="0" w:space="0" w:color="auto"/>
                    <w:left w:val="none" w:sz="0" w:space="0" w:color="auto"/>
                    <w:bottom w:val="none" w:sz="0" w:space="0" w:color="auto"/>
                    <w:right w:val="none" w:sz="0" w:space="0" w:color="auto"/>
                  </w:divBdr>
                  <w:divsChild>
                    <w:div w:id="1258519518">
                      <w:marLeft w:val="0"/>
                      <w:marRight w:val="0"/>
                      <w:marTop w:val="0"/>
                      <w:marBottom w:val="0"/>
                      <w:divBdr>
                        <w:top w:val="none" w:sz="0" w:space="0" w:color="auto"/>
                        <w:left w:val="none" w:sz="0" w:space="0" w:color="auto"/>
                        <w:bottom w:val="none" w:sz="0" w:space="0" w:color="auto"/>
                        <w:right w:val="none" w:sz="0" w:space="0" w:color="auto"/>
                      </w:divBdr>
                    </w:div>
                  </w:divsChild>
                </w:div>
                <w:div w:id="654721434">
                  <w:marLeft w:val="0"/>
                  <w:marRight w:val="0"/>
                  <w:marTop w:val="0"/>
                  <w:marBottom w:val="0"/>
                  <w:divBdr>
                    <w:top w:val="none" w:sz="0" w:space="0" w:color="auto"/>
                    <w:left w:val="none" w:sz="0" w:space="0" w:color="auto"/>
                    <w:bottom w:val="none" w:sz="0" w:space="0" w:color="auto"/>
                    <w:right w:val="none" w:sz="0" w:space="0" w:color="auto"/>
                  </w:divBdr>
                  <w:divsChild>
                    <w:div w:id="279578368">
                      <w:marLeft w:val="0"/>
                      <w:marRight w:val="0"/>
                      <w:marTop w:val="0"/>
                      <w:marBottom w:val="0"/>
                      <w:divBdr>
                        <w:top w:val="none" w:sz="0" w:space="0" w:color="auto"/>
                        <w:left w:val="none" w:sz="0" w:space="0" w:color="auto"/>
                        <w:bottom w:val="none" w:sz="0" w:space="0" w:color="auto"/>
                        <w:right w:val="none" w:sz="0" w:space="0" w:color="auto"/>
                      </w:divBdr>
                    </w:div>
                  </w:divsChild>
                </w:div>
                <w:div w:id="660620504">
                  <w:marLeft w:val="0"/>
                  <w:marRight w:val="0"/>
                  <w:marTop w:val="0"/>
                  <w:marBottom w:val="0"/>
                  <w:divBdr>
                    <w:top w:val="none" w:sz="0" w:space="0" w:color="auto"/>
                    <w:left w:val="none" w:sz="0" w:space="0" w:color="auto"/>
                    <w:bottom w:val="none" w:sz="0" w:space="0" w:color="auto"/>
                    <w:right w:val="none" w:sz="0" w:space="0" w:color="auto"/>
                  </w:divBdr>
                  <w:divsChild>
                    <w:div w:id="1249583180">
                      <w:marLeft w:val="0"/>
                      <w:marRight w:val="0"/>
                      <w:marTop w:val="0"/>
                      <w:marBottom w:val="0"/>
                      <w:divBdr>
                        <w:top w:val="none" w:sz="0" w:space="0" w:color="auto"/>
                        <w:left w:val="none" w:sz="0" w:space="0" w:color="auto"/>
                        <w:bottom w:val="none" w:sz="0" w:space="0" w:color="auto"/>
                        <w:right w:val="none" w:sz="0" w:space="0" w:color="auto"/>
                      </w:divBdr>
                    </w:div>
                  </w:divsChild>
                </w:div>
                <w:div w:id="686903534">
                  <w:marLeft w:val="0"/>
                  <w:marRight w:val="0"/>
                  <w:marTop w:val="0"/>
                  <w:marBottom w:val="0"/>
                  <w:divBdr>
                    <w:top w:val="none" w:sz="0" w:space="0" w:color="auto"/>
                    <w:left w:val="none" w:sz="0" w:space="0" w:color="auto"/>
                    <w:bottom w:val="none" w:sz="0" w:space="0" w:color="auto"/>
                    <w:right w:val="none" w:sz="0" w:space="0" w:color="auto"/>
                  </w:divBdr>
                  <w:divsChild>
                    <w:div w:id="116948732">
                      <w:marLeft w:val="0"/>
                      <w:marRight w:val="0"/>
                      <w:marTop w:val="0"/>
                      <w:marBottom w:val="0"/>
                      <w:divBdr>
                        <w:top w:val="none" w:sz="0" w:space="0" w:color="auto"/>
                        <w:left w:val="none" w:sz="0" w:space="0" w:color="auto"/>
                        <w:bottom w:val="none" w:sz="0" w:space="0" w:color="auto"/>
                        <w:right w:val="none" w:sz="0" w:space="0" w:color="auto"/>
                      </w:divBdr>
                    </w:div>
                  </w:divsChild>
                </w:div>
                <w:div w:id="749960284">
                  <w:marLeft w:val="0"/>
                  <w:marRight w:val="0"/>
                  <w:marTop w:val="0"/>
                  <w:marBottom w:val="0"/>
                  <w:divBdr>
                    <w:top w:val="none" w:sz="0" w:space="0" w:color="auto"/>
                    <w:left w:val="none" w:sz="0" w:space="0" w:color="auto"/>
                    <w:bottom w:val="none" w:sz="0" w:space="0" w:color="auto"/>
                    <w:right w:val="none" w:sz="0" w:space="0" w:color="auto"/>
                  </w:divBdr>
                  <w:divsChild>
                    <w:div w:id="603919659">
                      <w:marLeft w:val="0"/>
                      <w:marRight w:val="0"/>
                      <w:marTop w:val="0"/>
                      <w:marBottom w:val="0"/>
                      <w:divBdr>
                        <w:top w:val="none" w:sz="0" w:space="0" w:color="auto"/>
                        <w:left w:val="none" w:sz="0" w:space="0" w:color="auto"/>
                        <w:bottom w:val="none" w:sz="0" w:space="0" w:color="auto"/>
                        <w:right w:val="none" w:sz="0" w:space="0" w:color="auto"/>
                      </w:divBdr>
                    </w:div>
                  </w:divsChild>
                </w:div>
                <w:div w:id="757411093">
                  <w:marLeft w:val="0"/>
                  <w:marRight w:val="0"/>
                  <w:marTop w:val="0"/>
                  <w:marBottom w:val="0"/>
                  <w:divBdr>
                    <w:top w:val="none" w:sz="0" w:space="0" w:color="auto"/>
                    <w:left w:val="none" w:sz="0" w:space="0" w:color="auto"/>
                    <w:bottom w:val="none" w:sz="0" w:space="0" w:color="auto"/>
                    <w:right w:val="none" w:sz="0" w:space="0" w:color="auto"/>
                  </w:divBdr>
                  <w:divsChild>
                    <w:div w:id="1930849439">
                      <w:marLeft w:val="0"/>
                      <w:marRight w:val="0"/>
                      <w:marTop w:val="0"/>
                      <w:marBottom w:val="0"/>
                      <w:divBdr>
                        <w:top w:val="none" w:sz="0" w:space="0" w:color="auto"/>
                        <w:left w:val="none" w:sz="0" w:space="0" w:color="auto"/>
                        <w:bottom w:val="none" w:sz="0" w:space="0" w:color="auto"/>
                        <w:right w:val="none" w:sz="0" w:space="0" w:color="auto"/>
                      </w:divBdr>
                    </w:div>
                  </w:divsChild>
                </w:div>
                <w:div w:id="800533153">
                  <w:marLeft w:val="0"/>
                  <w:marRight w:val="0"/>
                  <w:marTop w:val="0"/>
                  <w:marBottom w:val="0"/>
                  <w:divBdr>
                    <w:top w:val="none" w:sz="0" w:space="0" w:color="auto"/>
                    <w:left w:val="none" w:sz="0" w:space="0" w:color="auto"/>
                    <w:bottom w:val="none" w:sz="0" w:space="0" w:color="auto"/>
                    <w:right w:val="none" w:sz="0" w:space="0" w:color="auto"/>
                  </w:divBdr>
                  <w:divsChild>
                    <w:div w:id="508056993">
                      <w:marLeft w:val="0"/>
                      <w:marRight w:val="0"/>
                      <w:marTop w:val="0"/>
                      <w:marBottom w:val="0"/>
                      <w:divBdr>
                        <w:top w:val="none" w:sz="0" w:space="0" w:color="auto"/>
                        <w:left w:val="none" w:sz="0" w:space="0" w:color="auto"/>
                        <w:bottom w:val="none" w:sz="0" w:space="0" w:color="auto"/>
                        <w:right w:val="none" w:sz="0" w:space="0" w:color="auto"/>
                      </w:divBdr>
                    </w:div>
                  </w:divsChild>
                </w:div>
                <w:div w:id="867764756">
                  <w:marLeft w:val="0"/>
                  <w:marRight w:val="0"/>
                  <w:marTop w:val="0"/>
                  <w:marBottom w:val="0"/>
                  <w:divBdr>
                    <w:top w:val="none" w:sz="0" w:space="0" w:color="auto"/>
                    <w:left w:val="none" w:sz="0" w:space="0" w:color="auto"/>
                    <w:bottom w:val="none" w:sz="0" w:space="0" w:color="auto"/>
                    <w:right w:val="none" w:sz="0" w:space="0" w:color="auto"/>
                  </w:divBdr>
                  <w:divsChild>
                    <w:div w:id="1951349288">
                      <w:marLeft w:val="0"/>
                      <w:marRight w:val="0"/>
                      <w:marTop w:val="0"/>
                      <w:marBottom w:val="0"/>
                      <w:divBdr>
                        <w:top w:val="none" w:sz="0" w:space="0" w:color="auto"/>
                        <w:left w:val="none" w:sz="0" w:space="0" w:color="auto"/>
                        <w:bottom w:val="none" w:sz="0" w:space="0" w:color="auto"/>
                        <w:right w:val="none" w:sz="0" w:space="0" w:color="auto"/>
                      </w:divBdr>
                    </w:div>
                  </w:divsChild>
                </w:div>
                <w:div w:id="883370913">
                  <w:marLeft w:val="0"/>
                  <w:marRight w:val="0"/>
                  <w:marTop w:val="0"/>
                  <w:marBottom w:val="0"/>
                  <w:divBdr>
                    <w:top w:val="none" w:sz="0" w:space="0" w:color="auto"/>
                    <w:left w:val="none" w:sz="0" w:space="0" w:color="auto"/>
                    <w:bottom w:val="none" w:sz="0" w:space="0" w:color="auto"/>
                    <w:right w:val="none" w:sz="0" w:space="0" w:color="auto"/>
                  </w:divBdr>
                  <w:divsChild>
                    <w:div w:id="1143350449">
                      <w:marLeft w:val="0"/>
                      <w:marRight w:val="0"/>
                      <w:marTop w:val="0"/>
                      <w:marBottom w:val="0"/>
                      <w:divBdr>
                        <w:top w:val="none" w:sz="0" w:space="0" w:color="auto"/>
                        <w:left w:val="none" w:sz="0" w:space="0" w:color="auto"/>
                        <w:bottom w:val="none" w:sz="0" w:space="0" w:color="auto"/>
                        <w:right w:val="none" w:sz="0" w:space="0" w:color="auto"/>
                      </w:divBdr>
                    </w:div>
                  </w:divsChild>
                </w:div>
                <w:div w:id="915628953">
                  <w:marLeft w:val="0"/>
                  <w:marRight w:val="0"/>
                  <w:marTop w:val="0"/>
                  <w:marBottom w:val="0"/>
                  <w:divBdr>
                    <w:top w:val="none" w:sz="0" w:space="0" w:color="auto"/>
                    <w:left w:val="none" w:sz="0" w:space="0" w:color="auto"/>
                    <w:bottom w:val="none" w:sz="0" w:space="0" w:color="auto"/>
                    <w:right w:val="none" w:sz="0" w:space="0" w:color="auto"/>
                  </w:divBdr>
                  <w:divsChild>
                    <w:div w:id="527568862">
                      <w:marLeft w:val="0"/>
                      <w:marRight w:val="0"/>
                      <w:marTop w:val="0"/>
                      <w:marBottom w:val="0"/>
                      <w:divBdr>
                        <w:top w:val="none" w:sz="0" w:space="0" w:color="auto"/>
                        <w:left w:val="none" w:sz="0" w:space="0" w:color="auto"/>
                        <w:bottom w:val="none" w:sz="0" w:space="0" w:color="auto"/>
                        <w:right w:val="none" w:sz="0" w:space="0" w:color="auto"/>
                      </w:divBdr>
                    </w:div>
                  </w:divsChild>
                </w:div>
                <w:div w:id="949824699">
                  <w:marLeft w:val="0"/>
                  <w:marRight w:val="0"/>
                  <w:marTop w:val="0"/>
                  <w:marBottom w:val="0"/>
                  <w:divBdr>
                    <w:top w:val="none" w:sz="0" w:space="0" w:color="auto"/>
                    <w:left w:val="none" w:sz="0" w:space="0" w:color="auto"/>
                    <w:bottom w:val="none" w:sz="0" w:space="0" w:color="auto"/>
                    <w:right w:val="none" w:sz="0" w:space="0" w:color="auto"/>
                  </w:divBdr>
                  <w:divsChild>
                    <w:div w:id="1186139075">
                      <w:marLeft w:val="0"/>
                      <w:marRight w:val="0"/>
                      <w:marTop w:val="0"/>
                      <w:marBottom w:val="0"/>
                      <w:divBdr>
                        <w:top w:val="none" w:sz="0" w:space="0" w:color="auto"/>
                        <w:left w:val="none" w:sz="0" w:space="0" w:color="auto"/>
                        <w:bottom w:val="none" w:sz="0" w:space="0" w:color="auto"/>
                        <w:right w:val="none" w:sz="0" w:space="0" w:color="auto"/>
                      </w:divBdr>
                    </w:div>
                  </w:divsChild>
                </w:div>
                <w:div w:id="997272587">
                  <w:marLeft w:val="0"/>
                  <w:marRight w:val="0"/>
                  <w:marTop w:val="0"/>
                  <w:marBottom w:val="0"/>
                  <w:divBdr>
                    <w:top w:val="none" w:sz="0" w:space="0" w:color="auto"/>
                    <w:left w:val="none" w:sz="0" w:space="0" w:color="auto"/>
                    <w:bottom w:val="none" w:sz="0" w:space="0" w:color="auto"/>
                    <w:right w:val="none" w:sz="0" w:space="0" w:color="auto"/>
                  </w:divBdr>
                  <w:divsChild>
                    <w:div w:id="1927641979">
                      <w:marLeft w:val="0"/>
                      <w:marRight w:val="0"/>
                      <w:marTop w:val="0"/>
                      <w:marBottom w:val="0"/>
                      <w:divBdr>
                        <w:top w:val="none" w:sz="0" w:space="0" w:color="auto"/>
                        <w:left w:val="none" w:sz="0" w:space="0" w:color="auto"/>
                        <w:bottom w:val="none" w:sz="0" w:space="0" w:color="auto"/>
                        <w:right w:val="none" w:sz="0" w:space="0" w:color="auto"/>
                      </w:divBdr>
                    </w:div>
                  </w:divsChild>
                </w:div>
                <w:div w:id="1004281683">
                  <w:marLeft w:val="0"/>
                  <w:marRight w:val="0"/>
                  <w:marTop w:val="0"/>
                  <w:marBottom w:val="0"/>
                  <w:divBdr>
                    <w:top w:val="none" w:sz="0" w:space="0" w:color="auto"/>
                    <w:left w:val="none" w:sz="0" w:space="0" w:color="auto"/>
                    <w:bottom w:val="none" w:sz="0" w:space="0" w:color="auto"/>
                    <w:right w:val="none" w:sz="0" w:space="0" w:color="auto"/>
                  </w:divBdr>
                  <w:divsChild>
                    <w:div w:id="1206723171">
                      <w:marLeft w:val="0"/>
                      <w:marRight w:val="0"/>
                      <w:marTop w:val="0"/>
                      <w:marBottom w:val="0"/>
                      <w:divBdr>
                        <w:top w:val="none" w:sz="0" w:space="0" w:color="auto"/>
                        <w:left w:val="none" w:sz="0" w:space="0" w:color="auto"/>
                        <w:bottom w:val="none" w:sz="0" w:space="0" w:color="auto"/>
                        <w:right w:val="none" w:sz="0" w:space="0" w:color="auto"/>
                      </w:divBdr>
                    </w:div>
                  </w:divsChild>
                </w:div>
                <w:div w:id="1013799029">
                  <w:marLeft w:val="0"/>
                  <w:marRight w:val="0"/>
                  <w:marTop w:val="0"/>
                  <w:marBottom w:val="0"/>
                  <w:divBdr>
                    <w:top w:val="none" w:sz="0" w:space="0" w:color="auto"/>
                    <w:left w:val="none" w:sz="0" w:space="0" w:color="auto"/>
                    <w:bottom w:val="none" w:sz="0" w:space="0" w:color="auto"/>
                    <w:right w:val="none" w:sz="0" w:space="0" w:color="auto"/>
                  </w:divBdr>
                  <w:divsChild>
                    <w:div w:id="1837112850">
                      <w:marLeft w:val="0"/>
                      <w:marRight w:val="0"/>
                      <w:marTop w:val="0"/>
                      <w:marBottom w:val="0"/>
                      <w:divBdr>
                        <w:top w:val="none" w:sz="0" w:space="0" w:color="auto"/>
                        <w:left w:val="none" w:sz="0" w:space="0" w:color="auto"/>
                        <w:bottom w:val="none" w:sz="0" w:space="0" w:color="auto"/>
                        <w:right w:val="none" w:sz="0" w:space="0" w:color="auto"/>
                      </w:divBdr>
                    </w:div>
                  </w:divsChild>
                </w:div>
                <w:div w:id="1072384331">
                  <w:marLeft w:val="0"/>
                  <w:marRight w:val="0"/>
                  <w:marTop w:val="0"/>
                  <w:marBottom w:val="0"/>
                  <w:divBdr>
                    <w:top w:val="none" w:sz="0" w:space="0" w:color="auto"/>
                    <w:left w:val="none" w:sz="0" w:space="0" w:color="auto"/>
                    <w:bottom w:val="none" w:sz="0" w:space="0" w:color="auto"/>
                    <w:right w:val="none" w:sz="0" w:space="0" w:color="auto"/>
                  </w:divBdr>
                  <w:divsChild>
                    <w:div w:id="1937864414">
                      <w:marLeft w:val="0"/>
                      <w:marRight w:val="0"/>
                      <w:marTop w:val="0"/>
                      <w:marBottom w:val="0"/>
                      <w:divBdr>
                        <w:top w:val="none" w:sz="0" w:space="0" w:color="auto"/>
                        <w:left w:val="none" w:sz="0" w:space="0" w:color="auto"/>
                        <w:bottom w:val="none" w:sz="0" w:space="0" w:color="auto"/>
                        <w:right w:val="none" w:sz="0" w:space="0" w:color="auto"/>
                      </w:divBdr>
                    </w:div>
                  </w:divsChild>
                </w:div>
                <w:div w:id="1077046637">
                  <w:marLeft w:val="0"/>
                  <w:marRight w:val="0"/>
                  <w:marTop w:val="0"/>
                  <w:marBottom w:val="0"/>
                  <w:divBdr>
                    <w:top w:val="none" w:sz="0" w:space="0" w:color="auto"/>
                    <w:left w:val="none" w:sz="0" w:space="0" w:color="auto"/>
                    <w:bottom w:val="none" w:sz="0" w:space="0" w:color="auto"/>
                    <w:right w:val="none" w:sz="0" w:space="0" w:color="auto"/>
                  </w:divBdr>
                  <w:divsChild>
                    <w:div w:id="2065174784">
                      <w:marLeft w:val="0"/>
                      <w:marRight w:val="0"/>
                      <w:marTop w:val="0"/>
                      <w:marBottom w:val="0"/>
                      <w:divBdr>
                        <w:top w:val="none" w:sz="0" w:space="0" w:color="auto"/>
                        <w:left w:val="none" w:sz="0" w:space="0" w:color="auto"/>
                        <w:bottom w:val="none" w:sz="0" w:space="0" w:color="auto"/>
                        <w:right w:val="none" w:sz="0" w:space="0" w:color="auto"/>
                      </w:divBdr>
                    </w:div>
                  </w:divsChild>
                </w:div>
                <w:div w:id="1118642558">
                  <w:marLeft w:val="0"/>
                  <w:marRight w:val="0"/>
                  <w:marTop w:val="0"/>
                  <w:marBottom w:val="0"/>
                  <w:divBdr>
                    <w:top w:val="none" w:sz="0" w:space="0" w:color="auto"/>
                    <w:left w:val="none" w:sz="0" w:space="0" w:color="auto"/>
                    <w:bottom w:val="none" w:sz="0" w:space="0" w:color="auto"/>
                    <w:right w:val="none" w:sz="0" w:space="0" w:color="auto"/>
                  </w:divBdr>
                  <w:divsChild>
                    <w:div w:id="377361635">
                      <w:marLeft w:val="0"/>
                      <w:marRight w:val="0"/>
                      <w:marTop w:val="0"/>
                      <w:marBottom w:val="0"/>
                      <w:divBdr>
                        <w:top w:val="none" w:sz="0" w:space="0" w:color="auto"/>
                        <w:left w:val="none" w:sz="0" w:space="0" w:color="auto"/>
                        <w:bottom w:val="none" w:sz="0" w:space="0" w:color="auto"/>
                        <w:right w:val="none" w:sz="0" w:space="0" w:color="auto"/>
                      </w:divBdr>
                    </w:div>
                    <w:div w:id="849678712">
                      <w:marLeft w:val="0"/>
                      <w:marRight w:val="0"/>
                      <w:marTop w:val="0"/>
                      <w:marBottom w:val="0"/>
                      <w:divBdr>
                        <w:top w:val="none" w:sz="0" w:space="0" w:color="auto"/>
                        <w:left w:val="none" w:sz="0" w:space="0" w:color="auto"/>
                        <w:bottom w:val="none" w:sz="0" w:space="0" w:color="auto"/>
                        <w:right w:val="none" w:sz="0" w:space="0" w:color="auto"/>
                      </w:divBdr>
                    </w:div>
                  </w:divsChild>
                </w:div>
                <w:div w:id="1120954998">
                  <w:marLeft w:val="0"/>
                  <w:marRight w:val="0"/>
                  <w:marTop w:val="0"/>
                  <w:marBottom w:val="0"/>
                  <w:divBdr>
                    <w:top w:val="none" w:sz="0" w:space="0" w:color="auto"/>
                    <w:left w:val="none" w:sz="0" w:space="0" w:color="auto"/>
                    <w:bottom w:val="none" w:sz="0" w:space="0" w:color="auto"/>
                    <w:right w:val="none" w:sz="0" w:space="0" w:color="auto"/>
                  </w:divBdr>
                  <w:divsChild>
                    <w:div w:id="1950770975">
                      <w:marLeft w:val="0"/>
                      <w:marRight w:val="0"/>
                      <w:marTop w:val="0"/>
                      <w:marBottom w:val="0"/>
                      <w:divBdr>
                        <w:top w:val="none" w:sz="0" w:space="0" w:color="auto"/>
                        <w:left w:val="none" w:sz="0" w:space="0" w:color="auto"/>
                        <w:bottom w:val="none" w:sz="0" w:space="0" w:color="auto"/>
                        <w:right w:val="none" w:sz="0" w:space="0" w:color="auto"/>
                      </w:divBdr>
                    </w:div>
                  </w:divsChild>
                </w:div>
                <w:div w:id="1203127982">
                  <w:marLeft w:val="0"/>
                  <w:marRight w:val="0"/>
                  <w:marTop w:val="0"/>
                  <w:marBottom w:val="0"/>
                  <w:divBdr>
                    <w:top w:val="none" w:sz="0" w:space="0" w:color="auto"/>
                    <w:left w:val="none" w:sz="0" w:space="0" w:color="auto"/>
                    <w:bottom w:val="none" w:sz="0" w:space="0" w:color="auto"/>
                    <w:right w:val="none" w:sz="0" w:space="0" w:color="auto"/>
                  </w:divBdr>
                  <w:divsChild>
                    <w:div w:id="577177008">
                      <w:marLeft w:val="0"/>
                      <w:marRight w:val="0"/>
                      <w:marTop w:val="0"/>
                      <w:marBottom w:val="0"/>
                      <w:divBdr>
                        <w:top w:val="none" w:sz="0" w:space="0" w:color="auto"/>
                        <w:left w:val="none" w:sz="0" w:space="0" w:color="auto"/>
                        <w:bottom w:val="none" w:sz="0" w:space="0" w:color="auto"/>
                        <w:right w:val="none" w:sz="0" w:space="0" w:color="auto"/>
                      </w:divBdr>
                    </w:div>
                  </w:divsChild>
                </w:div>
                <w:div w:id="1272669417">
                  <w:marLeft w:val="0"/>
                  <w:marRight w:val="0"/>
                  <w:marTop w:val="0"/>
                  <w:marBottom w:val="0"/>
                  <w:divBdr>
                    <w:top w:val="none" w:sz="0" w:space="0" w:color="auto"/>
                    <w:left w:val="none" w:sz="0" w:space="0" w:color="auto"/>
                    <w:bottom w:val="none" w:sz="0" w:space="0" w:color="auto"/>
                    <w:right w:val="none" w:sz="0" w:space="0" w:color="auto"/>
                  </w:divBdr>
                  <w:divsChild>
                    <w:div w:id="394593689">
                      <w:marLeft w:val="0"/>
                      <w:marRight w:val="0"/>
                      <w:marTop w:val="0"/>
                      <w:marBottom w:val="0"/>
                      <w:divBdr>
                        <w:top w:val="none" w:sz="0" w:space="0" w:color="auto"/>
                        <w:left w:val="none" w:sz="0" w:space="0" w:color="auto"/>
                        <w:bottom w:val="none" w:sz="0" w:space="0" w:color="auto"/>
                        <w:right w:val="none" w:sz="0" w:space="0" w:color="auto"/>
                      </w:divBdr>
                    </w:div>
                  </w:divsChild>
                </w:div>
                <w:div w:id="1289240860">
                  <w:marLeft w:val="0"/>
                  <w:marRight w:val="0"/>
                  <w:marTop w:val="0"/>
                  <w:marBottom w:val="0"/>
                  <w:divBdr>
                    <w:top w:val="none" w:sz="0" w:space="0" w:color="auto"/>
                    <w:left w:val="none" w:sz="0" w:space="0" w:color="auto"/>
                    <w:bottom w:val="none" w:sz="0" w:space="0" w:color="auto"/>
                    <w:right w:val="none" w:sz="0" w:space="0" w:color="auto"/>
                  </w:divBdr>
                  <w:divsChild>
                    <w:div w:id="1810131444">
                      <w:marLeft w:val="0"/>
                      <w:marRight w:val="0"/>
                      <w:marTop w:val="0"/>
                      <w:marBottom w:val="0"/>
                      <w:divBdr>
                        <w:top w:val="none" w:sz="0" w:space="0" w:color="auto"/>
                        <w:left w:val="none" w:sz="0" w:space="0" w:color="auto"/>
                        <w:bottom w:val="none" w:sz="0" w:space="0" w:color="auto"/>
                        <w:right w:val="none" w:sz="0" w:space="0" w:color="auto"/>
                      </w:divBdr>
                    </w:div>
                  </w:divsChild>
                </w:div>
                <w:div w:id="1291742695">
                  <w:marLeft w:val="0"/>
                  <w:marRight w:val="0"/>
                  <w:marTop w:val="0"/>
                  <w:marBottom w:val="0"/>
                  <w:divBdr>
                    <w:top w:val="none" w:sz="0" w:space="0" w:color="auto"/>
                    <w:left w:val="none" w:sz="0" w:space="0" w:color="auto"/>
                    <w:bottom w:val="none" w:sz="0" w:space="0" w:color="auto"/>
                    <w:right w:val="none" w:sz="0" w:space="0" w:color="auto"/>
                  </w:divBdr>
                  <w:divsChild>
                    <w:div w:id="576549431">
                      <w:marLeft w:val="0"/>
                      <w:marRight w:val="0"/>
                      <w:marTop w:val="0"/>
                      <w:marBottom w:val="0"/>
                      <w:divBdr>
                        <w:top w:val="none" w:sz="0" w:space="0" w:color="auto"/>
                        <w:left w:val="none" w:sz="0" w:space="0" w:color="auto"/>
                        <w:bottom w:val="none" w:sz="0" w:space="0" w:color="auto"/>
                        <w:right w:val="none" w:sz="0" w:space="0" w:color="auto"/>
                      </w:divBdr>
                    </w:div>
                  </w:divsChild>
                </w:div>
                <w:div w:id="1299384271">
                  <w:marLeft w:val="0"/>
                  <w:marRight w:val="0"/>
                  <w:marTop w:val="0"/>
                  <w:marBottom w:val="0"/>
                  <w:divBdr>
                    <w:top w:val="none" w:sz="0" w:space="0" w:color="auto"/>
                    <w:left w:val="none" w:sz="0" w:space="0" w:color="auto"/>
                    <w:bottom w:val="none" w:sz="0" w:space="0" w:color="auto"/>
                    <w:right w:val="none" w:sz="0" w:space="0" w:color="auto"/>
                  </w:divBdr>
                  <w:divsChild>
                    <w:div w:id="260451346">
                      <w:marLeft w:val="0"/>
                      <w:marRight w:val="0"/>
                      <w:marTop w:val="0"/>
                      <w:marBottom w:val="0"/>
                      <w:divBdr>
                        <w:top w:val="none" w:sz="0" w:space="0" w:color="auto"/>
                        <w:left w:val="none" w:sz="0" w:space="0" w:color="auto"/>
                        <w:bottom w:val="none" w:sz="0" w:space="0" w:color="auto"/>
                        <w:right w:val="none" w:sz="0" w:space="0" w:color="auto"/>
                      </w:divBdr>
                    </w:div>
                  </w:divsChild>
                </w:div>
                <w:div w:id="1331759135">
                  <w:marLeft w:val="0"/>
                  <w:marRight w:val="0"/>
                  <w:marTop w:val="0"/>
                  <w:marBottom w:val="0"/>
                  <w:divBdr>
                    <w:top w:val="none" w:sz="0" w:space="0" w:color="auto"/>
                    <w:left w:val="none" w:sz="0" w:space="0" w:color="auto"/>
                    <w:bottom w:val="none" w:sz="0" w:space="0" w:color="auto"/>
                    <w:right w:val="none" w:sz="0" w:space="0" w:color="auto"/>
                  </w:divBdr>
                  <w:divsChild>
                    <w:div w:id="549995737">
                      <w:marLeft w:val="0"/>
                      <w:marRight w:val="0"/>
                      <w:marTop w:val="0"/>
                      <w:marBottom w:val="0"/>
                      <w:divBdr>
                        <w:top w:val="none" w:sz="0" w:space="0" w:color="auto"/>
                        <w:left w:val="none" w:sz="0" w:space="0" w:color="auto"/>
                        <w:bottom w:val="none" w:sz="0" w:space="0" w:color="auto"/>
                        <w:right w:val="none" w:sz="0" w:space="0" w:color="auto"/>
                      </w:divBdr>
                    </w:div>
                  </w:divsChild>
                </w:div>
                <w:div w:id="1336227895">
                  <w:marLeft w:val="0"/>
                  <w:marRight w:val="0"/>
                  <w:marTop w:val="0"/>
                  <w:marBottom w:val="0"/>
                  <w:divBdr>
                    <w:top w:val="none" w:sz="0" w:space="0" w:color="auto"/>
                    <w:left w:val="none" w:sz="0" w:space="0" w:color="auto"/>
                    <w:bottom w:val="none" w:sz="0" w:space="0" w:color="auto"/>
                    <w:right w:val="none" w:sz="0" w:space="0" w:color="auto"/>
                  </w:divBdr>
                  <w:divsChild>
                    <w:div w:id="1237283553">
                      <w:marLeft w:val="0"/>
                      <w:marRight w:val="0"/>
                      <w:marTop w:val="0"/>
                      <w:marBottom w:val="0"/>
                      <w:divBdr>
                        <w:top w:val="none" w:sz="0" w:space="0" w:color="auto"/>
                        <w:left w:val="none" w:sz="0" w:space="0" w:color="auto"/>
                        <w:bottom w:val="none" w:sz="0" w:space="0" w:color="auto"/>
                        <w:right w:val="none" w:sz="0" w:space="0" w:color="auto"/>
                      </w:divBdr>
                    </w:div>
                  </w:divsChild>
                </w:div>
                <w:div w:id="1398211228">
                  <w:marLeft w:val="0"/>
                  <w:marRight w:val="0"/>
                  <w:marTop w:val="0"/>
                  <w:marBottom w:val="0"/>
                  <w:divBdr>
                    <w:top w:val="none" w:sz="0" w:space="0" w:color="auto"/>
                    <w:left w:val="none" w:sz="0" w:space="0" w:color="auto"/>
                    <w:bottom w:val="none" w:sz="0" w:space="0" w:color="auto"/>
                    <w:right w:val="none" w:sz="0" w:space="0" w:color="auto"/>
                  </w:divBdr>
                  <w:divsChild>
                    <w:div w:id="2033871341">
                      <w:marLeft w:val="0"/>
                      <w:marRight w:val="0"/>
                      <w:marTop w:val="0"/>
                      <w:marBottom w:val="0"/>
                      <w:divBdr>
                        <w:top w:val="none" w:sz="0" w:space="0" w:color="auto"/>
                        <w:left w:val="none" w:sz="0" w:space="0" w:color="auto"/>
                        <w:bottom w:val="none" w:sz="0" w:space="0" w:color="auto"/>
                        <w:right w:val="none" w:sz="0" w:space="0" w:color="auto"/>
                      </w:divBdr>
                    </w:div>
                  </w:divsChild>
                </w:div>
                <w:div w:id="1404446745">
                  <w:marLeft w:val="0"/>
                  <w:marRight w:val="0"/>
                  <w:marTop w:val="0"/>
                  <w:marBottom w:val="0"/>
                  <w:divBdr>
                    <w:top w:val="none" w:sz="0" w:space="0" w:color="auto"/>
                    <w:left w:val="none" w:sz="0" w:space="0" w:color="auto"/>
                    <w:bottom w:val="none" w:sz="0" w:space="0" w:color="auto"/>
                    <w:right w:val="none" w:sz="0" w:space="0" w:color="auto"/>
                  </w:divBdr>
                  <w:divsChild>
                    <w:div w:id="1786190832">
                      <w:marLeft w:val="0"/>
                      <w:marRight w:val="0"/>
                      <w:marTop w:val="0"/>
                      <w:marBottom w:val="0"/>
                      <w:divBdr>
                        <w:top w:val="none" w:sz="0" w:space="0" w:color="auto"/>
                        <w:left w:val="none" w:sz="0" w:space="0" w:color="auto"/>
                        <w:bottom w:val="none" w:sz="0" w:space="0" w:color="auto"/>
                        <w:right w:val="none" w:sz="0" w:space="0" w:color="auto"/>
                      </w:divBdr>
                    </w:div>
                  </w:divsChild>
                </w:div>
                <w:div w:id="1445147871">
                  <w:marLeft w:val="0"/>
                  <w:marRight w:val="0"/>
                  <w:marTop w:val="0"/>
                  <w:marBottom w:val="0"/>
                  <w:divBdr>
                    <w:top w:val="none" w:sz="0" w:space="0" w:color="auto"/>
                    <w:left w:val="none" w:sz="0" w:space="0" w:color="auto"/>
                    <w:bottom w:val="none" w:sz="0" w:space="0" w:color="auto"/>
                    <w:right w:val="none" w:sz="0" w:space="0" w:color="auto"/>
                  </w:divBdr>
                  <w:divsChild>
                    <w:div w:id="1375621094">
                      <w:marLeft w:val="0"/>
                      <w:marRight w:val="0"/>
                      <w:marTop w:val="0"/>
                      <w:marBottom w:val="0"/>
                      <w:divBdr>
                        <w:top w:val="none" w:sz="0" w:space="0" w:color="auto"/>
                        <w:left w:val="none" w:sz="0" w:space="0" w:color="auto"/>
                        <w:bottom w:val="none" w:sz="0" w:space="0" w:color="auto"/>
                        <w:right w:val="none" w:sz="0" w:space="0" w:color="auto"/>
                      </w:divBdr>
                    </w:div>
                  </w:divsChild>
                </w:div>
                <w:div w:id="1505047668">
                  <w:marLeft w:val="0"/>
                  <w:marRight w:val="0"/>
                  <w:marTop w:val="0"/>
                  <w:marBottom w:val="0"/>
                  <w:divBdr>
                    <w:top w:val="none" w:sz="0" w:space="0" w:color="auto"/>
                    <w:left w:val="none" w:sz="0" w:space="0" w:color="auto"/>
                    <w:bottom w:val="none" w:sz="0" w:space="0" w:color="auto"/>
                    <w:right w:val="none" w:sz="0" w:space="0" w:color="auto"/>
                  </w:divBdr>
                  <w:divsChild>
                    <w:div w:id="1625770468">
                      <w:marLeft w:val="0"/>
                      <w:marRight w:val="0"/>
                      <w:marTop w:val="0"/>
                      <w:marBottom w:val="0"/>
                      <w:divBdr>
                        <w:top w:val="none" w:sz="0" w:space="0" w:color="auto"/>
                        <w:left w:val="none" w:sz="0" w:space="0" w:color="auto"/>
                        <w:bottom w:val="none" w:sz="0" w:space="0" w:color="auto"/>
                        <w:right w:val="none" w:sz="0" w:space="0" w:color="auto"/>
                      </w:divBdr>
                    </w:div>
                  </w:divsChild>
                </w:div>
                <w:div w:id="1718779047">
                  <w:marLeft w:val="0"/>
                  <w:marRight w:val="0"/>
                  <w:marTop w:val="0"/>
                  <w:marBottom w:val="0"/>
                  <w:divBdr>
                    <w:top w:val="none" w:sz="0" w:space="0" w:color="auto"/>
                    <w:left w:val="none" w:sz="0" w:space="0" w:color="auto"/>
                    <w:bottom w:val="none" w:sz="0" w:space="0" w:color="auto"/>
                    <w:right w:val="none" w:sz="0" w:space="0" w:color="auto"/>
                  </w:divBdr>
                  <w:divsChild>
                    <w:div w:id="576132110">
                      <w:marLeft w:val="0"/>
                      <w:marRight w:val="0"/>
                      <w:marTop w:val="0"/>
                      <w:marBottom w:val="0"/>
                      <w:divBdr>
                        <w:top w:val="none" w:sz="0" w:space="0" w:color="auto"/>
                        <w:left w:val="none" w:sz="0" w:space="0" w:color="auto"/>
                        <w:bottom w:val="none" w:sz="0" w:space="0" w:color="auto"/>
                        <w:right w:val="none" w:sz="0" w:space="0" w:color="auto"/>
                      </w:divBdr>
                    </w:div>
                  </w:divsChild>
                </w:div>
                <w:div w:id="1751148463">
                  <w:marLeft w:val="0"/>
                  <w:marRight w:val="0"/>
                  <w:marTop w:val="0"/>
                  <w:marBottom w:val="0"/>
                  <w:divBdr>
                    <w:top w:val="none" w:sz="0" w:space="0" w:color="auto"/>
                    <w:left w:val="none" w:sz="0" w:space="0" w:color="auto"/>
                    <w:bottom w:val="none" w:sz="0" w:space="0" w:color="auto"/>
                    <w:right w:val="none" w:sz="0" w:space="0" w:color="auto"/>
                  </w:divBdr>
                  <w:divsChild>
                    <w:div w:id="247692603">
                      <w:marLeft w:val="0"/>
                      <w:marRight w:val="0"/>
                      <w:marTop w:val="0"/>
                      <w:marBottom w:val="0"/>
                      <w:divBdr>
                        <w:top w:val="none" w:sz="0" w:space="0" w:color="auto"/>
                        <w:left w:val="none" w:sz="0" w:space="0" w:color="auto"/>
                        <w:bottom w:val="none" w:sz="0" w:space="0" w:color="auto"/>
                        <w:right w:val="none" w:sz="0" w:space="0" w:color="auto"/>
                      </w:divBdr>
                    </w:div>
                  </w:divsChild>
                </w:div>
                <w:div w:id="1755125678">
                  <w:marLeft w:val="0"/>
                  <w:marRight w:val="0"/>
                  <w:marTop w:val="0"/>
                  <w:marBottom w:val="0"/>
                  <w:divBdr>
                    <w:top w:val="none" w:sz="0" w:space="0" w:color="auto"/>
                    <w:left w:val="none" w:sz="0" w:space="0" w:color="auto"/>
                    <w:bottom w:val="none" w:sz="0" w:space="0" w:color="auto"/>
                    <w:right w:val="none" w:sz="0" w:space="0" w:color="auto"/>
                  </w:divBdr>
                  <w:divsChild>
                    <w:div w:id="1432705380">
                      <w:marLeft w:val="0"/>
                      <w:marRight w:val="0"/>
                      <w:marTop w:val="0"/>
                      <w:marBottom w:val="0"/>
                      <w:divBdr>
                        <w:top w:val="none" w:sz="0" w:space="0" w:color="auto"/>
                        <w:left w:val="none" w:sz="0" w:space="0" w:color="auto"/>
                        <w:bottom w:val="none" w:sz="0" w:space="0" w:color="auto"/>
                        <w:right w:val="none" w:sz="0" w:space="0" w:color="auto"/>
                      </w:divBdr>
                    </w:div>
                  </w:divsChild>
                </w:div>
                <w:div w:id="1755978803">
                  <w:marLeft w:val="0"/>
                  <w:marRight w:val="0"/>
                  <w:marTop w:val="0"/>
                  <w:marBottom w:val="0"/>
                  <w:divBdr>
                    <w:top w:val="none" w:sz="0" w:space="0" w:color="auto"/>
                    <w:left w:val="none" w:sz="0" w:space="0" w:color="auto"/>
                    <w:bottom w:val="none" w:sz="0" w:space="0" w:color="auto"/>
                    <w:right w:val="none" w:sz="0" w:space="0" w:color="auto"/>
                  </w:divBdr>
                  <w:divsChild>
                    <w:div w:id="806825243">
                      <w:marLeft w:val="0"/>
                      <w:marRight w:val="0"/>
                      <w:marTop w:val="0"/>
                      <w:marBottom w:val="0"/>
                      <w:divBdr>
                        <w:top w:val="none" w:sz="0" w:space="0" w:color="auto"/>
                        <w:left w:val="none" w:sz="0" w:space="0" w:color="auto"/>
                        <w:bottom w:val="none" w:sz="0" w:space="0" w:color="auto"/>
                        <w:right w:val="none" w:sz="0" w:space="0" w:color="auto"/>
                      </w:divBdr>
                    </w:div>
                  </w:divsChild>
                </w:div>
                <w:div w:id="1766464623">
                  <w:marLeft w:val="0"/>
                  <w:marRight w:val="0"/>
                  <w:marTop w:val="0"/>
                  <w:marBottom w:val="0"/>
                  <w:divBdr>
                    <w:top w:val="none" w:sz="0" w:space="0" w:color="auto"/>
                    <w:left w:val="none" w:sz="0" w:space="0" w:color="auto"/>
                    <w:bottom w:val="none" w:sz="0" w:space="0" w:color="auto"/>
                    <w:right w:val="none" w:sz="0" w:space="0" w:color="auto"/>
                  </w:divBdr>
                  <w:divsChild>
                    <w:div w:id="1232085774">
                      <w:marLeft w:val="0"/>
                      <w:marRight w:val="0"/>
                      <w:marTop w:val="0"/>
                      <w:marBottom w:val="0"/>
                      <w:divBdr>
                        <w:top w:val="none" w:sz="0" w:space="0" w:color="auto"/>
                        <w:left w:val="none" w:sz="0" w:space="0" w:color="auto"/>
                        <w:bottom w:val="none" w:sz="0" w:space="0" w:color="auto"/>
                        <w:right w:val="none" w:sz="0" w:space="0" w:color="auto"/>
                      </w:divBdr>
                    </w:div>
                  </w:divsChild>
                </w:div>
                <w:div w:id="1792017249">
                  <w:marLeft w:val="0"/>
                  <w:marRight w:val="0"/>
                  <w:marTop w:val="0"/>
                  <w:marBottom w:val="0"/>
                  <w:divBdr>
                    <w:top w:val="none" w:sz="0" w:space="0" w:color="auto"/>
                    <w:left w:val="none" w:sz="0" w:space="0" w:color="auto"/>
                    <w:bottom w:val="none" w:sz="0" w:space="0" w:color="auto"/>
                    <w:right w:val="none" w:sz="0" w:space="0" w:color="auto"/>
                  </w:divBdr>
                  <w:divsChild>
                    <w:div w:id="319693489">
                      <w:marLeft w:val="0"/>
                      <w:marRight w:val="0"/>
                      <w:marTop w:val="0"/>
                      <w:marBottom w:val="0"/>
                      <w:divBdr>
                        <w:top w:val="none" w:sz="0" w:space="0" w:color="auto"/>
                        <w:left w:val="none" w:sz="0" w:space="0" w:color="auto"/>
                        <w:bottom w:val="none" w:sz="0" w:space="0" w:color="auto"/>
                        <w:right w:val="none" w:sz="0" w:space="0" w:color="auto"/>
                      </w:divBdr>
                    </w:div>
                  </w:divsChild>
                </w:div>
                <w:div w:id="1834298557">
                  <w:marLeft w:val="0"/>
                  <w:marRight w:val="0"/>
                  <w:marTop w:val="0"/>
                  <w:marBottom w:val="0"/>
                  <w:divBdr>
                    <w:top w:val="none" w:sz="0" w:space="0" w:color="auto"/>
                    <w:left w:val="none" w:sz="0" w:space="0" w:color="auto"/>
                    <w:bottom w:val="none" w:sz="0" w:space="0" w:color="auto"/>
                    <w:right w:val="none" w:sz="0" w:space="0" w:color="auto"/>
                  </w:divBdr>
                  <w:divsChild>
                    <w:div w:id="1365211761">
                      <w:marLeft w:val="0"/>
                      <w:marRight w:val="0"/>
                      <w:marTop w:val="0"/>
                      <w:marBottom w:val="0"/>
                      <w:divBdr>
                        <w:top w:val="none" w:sz="0" w:space="0" w:color="auto"/>
                        <w:left w:val="none" w:sz="0" w:space="0" w:color="auto"/>
                        <w:bottom w:val="none" w:sz="0" w:space="0" w:color="auto"/>
                        <w:right w:val="none" w:sz="0" w:space="0" w:color="auto"/>
                      </w:divBdr>
                    </w:div>
                  </w:divsChild>
                </w:div>
                <w:div w:id="1888485859">
                  <w:marLeft w:val="0"/>
                  <w:marRight w:val="0"/>
                  <w:marTop w:val="0"/>
                  <w:marBottom w:val="0"/>
                  <w:divBdr>
                    <w:top w:val="none" w:sz="0" w:space="0" w:color="auto"/>
                    <w:left w:val="none" w:sz="0" w:space="0" w:color="auto"/>
                    <w:bottom w:val="none" w:sz="0" w:space="0" w:color="auto"/>
                    <w:right w:val="none" w:sz="0" w:space="0" w:color="auto"/>
                  </w:divBdr>
                  <w:divsChild>
                    <w:div w:id="1548491087">
                      <w:marLeft w:val="0"/>
                      <w:marRight w:val="0"/>
                      <w:marTop w:val="0"/>
                      <w:marBottom w:val="0"/>
                      <w:divBdr>
                        <w:top w:val="none" w:sz="0" w:space="0" w:color="auto"/>
                        <w:left w:val="none" w:sz="0" w:space="0" w:color="auto"/>
                        <w:bottom w:val="none" w:sz="0" w:space="0" w:color="auto"/>
                        <w:right w:val="none" w:sz="0" w:space="0" w:color="auto"/>
                      </w:divBdr>
                    </w:div>
                  </w:divsChild>
                </w:div>
                <w:div w:id="1919054365">
                  <w:marLeft w:val="0"/>
                  <w:marRight w:val="0"/>
                  <w:marTop w:val="0"/>
                  <w:marBottom w:val="0"/>
                  <w:divBdr>
                    <w:top w:val="none" w:sz="0" w:space="0" w:color="auto"/>
                    <w:left w:val="none" w:sz="0" w:space="0" w:color="auto"/>
                    <w:bottom w:val="none" w:sz="0" w:space="0" w:color="auto"/>
                    <w:right w:val="none" w:sz="0" w:space="0" w:color="auto"/>
                  </w:divBdr>
                  <w:divsChild>
                    <w:div w:id="981664231">
                      <w:marLeft w:val="0"/>
                      <w:marRight w:val="0"/>
                      <w:marTop w:val="0"/>
                      <w:marBottom w:val="0"/>
                      <w:divBdr>
                        <w:top w:val="none" w:sz="0" w:space="0" w:color="auto"/>
                        <w:left w:val="none" w:sz="0" w:space="0" w:color="auto"/>
                        <w:bottom w:val="none" w:sz="0" w:space="0" w:color="auto"/>
                        <w:right w:val="none" w:sz="0" w:space="0" w:color="auto"/>
                      </w:divBdr>
                    </w:div>
                  </w:divsChild>
                </w:div>
                <w:div w:id="1955287031">
                  <w:marLeft w:val="0"/>
                  <w:marRight w:val="0"/>
                  <w:marTop w:val="0"/>
                  <w:marBottom w:val="0"/>
                  <w:divBdr>
                    <w:top w:val="none" w:sz="0" w:space="0" w:color="auto"/>
                    <w:left w:val="none" w:sz="0" w:space="0" w:color="auto"/>
                    <w:bottom w:val="none" w:sz="0" w:space="0" w:color="auto"/>
                    <w:right w:val="none" w:sz="0" w:space="0" w:color="auto"/>
                  </w:divBdr>
                  <w:divsChild>
                    <w:div w:id="2125684779">
                      <w:marLeft w:val="0"/>
                      <w:marRight w:val="0"/>
                      <w:marTop w:val="0"/>
                      <w:marBottom w:val="0"/>
                      <w:divBdr>
                        <w:top w:val="none" w:sz="0" w:space="0" w:color="auto"/>
                        <w:left w:val="none" w:sz="0" w:space="0" w:color="auto"/>
                        <w:bottom w:val="none" w:sz="0" w:space="0" w:color="auto"/>
                        <w:right w:val="none" w:sz="0" w:space="0" w:color="auto"/>
                      </w:divBdr>
                    </w:div>
                  </w:divsChild>
                </w:div>
                <w:div w:id="2003242532">
                  <w:marLeft w:val="0"/>
                  <w:marRight w:val="0"/>
                  <w:marTop w:val="0"/>
                  <w:marBottom w:val="0"/>
                  <w:divBdr>
                    <w:top w:val="none" w:sz="0" w:space="0" w:color="auto"/>
                    <w:left w:val="none" w:sz="0" w:space="0" w:color="auto"/>
                    <w:bottom w:val="none" w:sz="0" w:space="0" w:color="auto"/>
                    <w:right w:val="none" w:sz="0" w:space="0" w:color="auto"/>
                  </w:divBdr>
                  <w:divsChild>
                    <w:div w:id="1772235535">
                      <w:marLeft w:val="0"/>
                      <w:marRight w:val="0"/>
                      <w:marTop w:val="0"/>
                      <w:marBottom w:val="0"/>
                      <w:divBdr>
                        <w:top w:val="none" w:sz="0" w:space="0" w:color="auto"/>
                        <w:left w:val="none" w:sz="0" w:space="0" w:color="auto"/>
                        <w:bottom w:val="none" w:sz="0" w:space="0" w:color="auto"/>
                        <w:right w:val="none" w:sz="0" w:space="0" w:color="auto"/>
                      </w:divBdr>
                    </w:div>
                  </w:divsChild>
                </w:div>
                <w:div w:id="2051103731">
                  <w:marLeft w:val="0"/>
                  <w:marRight w:val="0"/>
                  <w:marTop w:val="0"/>
                  <w:marBottom w:val="0"/>
                  <w:divBdr>
                    <w:top w:val="none" w:sz="0" w:space="0" w:color="auto"/>
                    <w:left w:val="none" w:sz="0" w:space="0" w:color="auto"/>
                    <w:bottom w:val="none" w:sz="0" w:space="0" w:color="auto"/>
                    <w:right w:val="none" w:sz="0" w:space="0" w:color="auto"/>
                  </w:divBdr>
                  <w:divsChild>
                    <w:div w:id="674455151">
                      <w:marLeft w:val="0"/>
                      <w:marRight w:val="0"/>
                      <w:marTop w:val="0"/>
                      <w:marBottom w:val="0"/>
                      <w:divBdr>
                        <w:top w:val="none" w:sz="0" w:space="0" w:color="auto"/>
                        <w:left w:val="none" w:sz="0" w:space="0" w:color="auto"/>
                        <w:bottom w:val="none" w:sz="0" w:space="0" w:color="auto"/>
                        <w:right w:val="none" w:sz="0" w:space="0" w:color="auto"/>
                      </w:divBdr>
                    </w:div>
                  </w:divsChild>
                </w:div>
                <w:div w:id="2077245363">
                  <w:marLeft w:val="0"/>
                  <w:marRight w:val="0"/>
                  <w:marTop w:val="0"/>
                  <w:marBottom w:val="0"/>
                  <w:divBdr>
                    <w:top w:val="none" w:sz="0" w:space="0" w:color="auto"/>
                    <w:left w:val="none" w:sz="0" w:space="0" w:color="auto"/>
                    <w:bottom w:val="none" w:sz="0" w:space="0" w:color="auto"/>
                    <w:right w:val="none" w:sz="0" w:space="0" w:color="auto"/>
                  </w:divBdr>
                  <w:divsChild>
                    <w:div w:id="1364016819">
                      <w:marLeft w:val="0"/>
                      <w:marRight w:val="0"/>
                      <w:marTop w:val="0"/>
                      <w:marBottom w:val="0"/>
                      <w:divBdr>
                        <w:top w:val="none" w:sz="0" w:space="0" w:color="auto"/>
                        <w:left w:val="none" w:sz="0" w:space="0" w:color="auto"/>
                        <w:bottom w:val="none" w:sz="0" w:space="0" w:color="auto"/>
                        <w:right w:val="none" w:sz="0" w:space="0" w:color="auto"/>
                      </w:divBdr>
                    </w:div>
                  </w:divsChild>
                </w:div>
                <w:div w:id="2090495320">
                  <w:marLeft w:val="0"/>
                  <w:marRight w:val="0"/>
                  <w:marTop w:val="0"/>
                  <w:marBottom w:val="0"/>
                  <w:divBdr>
                    <w:top w:val="none" w:sz="0" w:space="0" w:color="auto"/>
                    <w:left w:val="none" w:sz="0" w:space="0" w:color="auto"/>
                    <w:bottom w:val="none" w:sz="0" w:space="0" w:color="auto"/>
                    <w:right w:val="none" w:sz="0" w:space="0" w:color="auto"/>
                  </w:divBdr>
                  <w:divsChild>
                    <w:div w:id="841550215">
                      <w:marLeft w:val="0"/>
                      <w:marRight w:val="0"/>
                      <w:marTop w:val="0"/>
                      <w:marBottom w:val="0"/>
                      <w:divBdr>
                        <w:top w:val="none" w:sz="0" w:space="0" w:color="auto"/>
                        <w:left w:val="none" w:sz="0" w:space="0" w:color="auto"/>
                        <w:bottom w:val="none" w:sz="0" w:space="0" w:color="auto"/>
                        <w:right w:val="none" w:sz="0" w:space="0" w:color="auto"/>
                      </w:divBdr>
                    </w:div>
                  </w:divsChild>
                </w:div>
                <w:div w:id="2095660319">
                  <w:marLeft w:val="0"/>
                  <w:marRight w:val="0"/>
                  <w:marTop w:val="0"/>
                  <w:marBottom w:val="0"/>
                  <w:divBdr>
                    <w:top w:val="none" w:sz="0" w:space="0" w:color="auto"/>
                    <w:left w:val="none" w:sz="0" w:space="0" w:color="auto"/>
                    <w:bottom w:val="none" w:sz="0" w:space="0" w:color="auto"/>
                    <w:right w:val="none" w:sz="0" w:space="0" w:color="auto"/>
                  </w:divBdr>
                  <w:divsChild>
                    <w:div w:id="1024751961">
                      <w:marLeft w:val="0"/>
                      <w:marRight w:val="0"/>
                      <w:marTop w:val="0"/>
                      <w:marBottom w:val="0"/>
                      <w:divBdr>
                        <w:top w:val="none" w:sz="0" w:space="0" w:color="auto"/>
                        <w:left w:val="none" w:sz="0" w:space="0" w:color="auto"/>
                        <w:bottom w:val="none" w:sz="0" w:space="0" w:color="auto"/>
                        <w:right w:val="none" w:sz="0" w:space="0" w:color="auto"/>
                      </w:divBdr>
                    </w:div>
                  </w:divsChild>
                </w:div>
                <w:div w:id="2137288284">
                  <w:marLeft w:val="0"/>
                  <w:marRight w:val="0"/>
                  <w:marTop w:val="0"/>
                  <w:marBottom w:val="0"/>
                  <w:divBdr>
                    <w:top w:val="none" w:sz="0" w:space="0" w:color="auto"/>
                    <w:left w:val="none" w:sz="0" w:space="0" w:color="auto"/>
                    <w:bottom w:val="none" w:sz="0" w:space="0" w:color="auto"/>
                    <w:right w:val="none" w:sz="0" w:space="0" w:color="auto"/>
                  </w:divBdr>
                  <w:divsChild>
                    <w:div w:id="522746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0068882">
      <w:bodyDiv w:val="1"/>
      <w:marLeft w:val="0"/>
      <w:marRight w:val="0"/>
      <w:marTop w:val="0"/>
      <w:marBottom w:val="0"/>
      <w:divBdr>
        <w:top w:val="none" w:sz="0" w:space="0" w:color="auto"/>
        <w:left w:val="none" w:sz="0" w:space="0" w:color="auto"/>
        <w:bottom w:val="none" w:sz="0" w:space="0" w:color="auto"/>
        <w:right w:val="none" w:sz="0" w:space="0" w:color="auto"/>
      </w:divBdr>
    </w:div>
    <w:div w:id="968631874">
      <w:bodyDiv w:val="1"/>
      <w:marLeft w:val="0"/>
      <w:marRight w:val="0"/>
      <w:marTop w:val="0"/>
      <w:marBottom w:val="0"/>
      <w:divBdr>
        <w:top w:val="none" w:sz="0" w:space="0" w:color="auto"/>
        <w:left w:val="none" w:sz="0" w:space="0" w:color="auto"/>
        <w:bottom w:val="none" w:sz="0" w:space="0" w:color="auto"/>
        <w:right w:val="none" w:sz="0" w:space="0" w:color="auto"/>
      </w:divBdr>
    </w:div>
    <w:div w:id="969364576">
      <w:bodyDiv w:val="1"/>
      <w:marLeft w:val="0"/>
      <w:marRight w:val="0"/>
      <w:marTop w:val="0"/>
      <w:marBottom w:val="0"/>
      <w:divBdr>
        <w:top w:val="none" w:sz="0" w:space="0" w:color="auto"/>
        <w:left w:val="none" w:sz="0" w:space="0" w:color="auto"/>
        <w:bottom w:val="none" w:sz="0" w:space="0" w:color="auto"/>
        <w:right w:val="none" w:sz="0" w:space="0" w:color="auto"/>
      </w:divBdr>
    </w:div>
    <w:div w:id="973370213">
      <w:bodyDiv w:val="1"/>
      <w:marLeft w:val="0"/>
      <w:marRight w:val="0"/>
      <w:marTop w:val="0"/>
      <w:marBottom w:val="0"/>
      <w:divBdr>
        <w:top w:val="none" w:sz="0" w:space="0" w:color="auto"/>
        <w:left w:val="none" w:sz="0" w:space="0" w:color="auto"/>
        <w:bottom w:val="none" w:sz="0" w:space="0" w:color="auto"/>
        <w:right w:val="none" w:sz="0" w:space="0" w:color="auto"/>
      </w:divBdr>
    </w:div>
    <w:div w:id="985476483">
      <w:bodyDiv w:val="1"/>
      <w:marLeft w:val="0"/>
      <w:marRight w:val="0"/>
      <w:marTop w:val="0"/>
      <w:marBottom w:val="0"/>
      <w:divBdr>
        <w:top w:val="none" w:sz="0" w:space="0" w:color="auto"/>
        <w:left w:val="none" w:sz="0" w:space="0" w:color="auto"/>
        <w:bottom w:val="none" w:sz="0" w:space="0" w:color="auto"/>
        <w:right w:val="none" w:sz="0" w:space="0" w:color="auto"/>
      </w:divBdr>
    </w:div>
    <w:div w:id="986008346">
      <w:bodyDiv w:val="1"/>
      <w:marLeft w:val="0"/>
      <w:marRight w:val="0"/>
      <w:marTop w:val="0"/>
      <w:marBottom w:val="0"/>
      <w:divBdr>
        <w:top w:val="none" w:sz="0" w:space="0" w:color="auto"/>
        <w:left w:val="none" w:sz="0" w:space="0" w:color="auto"/>
        <w:bottom w:val="none" w:sz="0" w:space="0" w:color="auto"/>
        <w:right w:val="none" w:sz="0" w:space="0" w:color="auto"/>
      </w:divBdr>
      <w:divsChild>
        <w:div w:id="172960201">
          <w:marLeft w:val="547"/>
          <w:marRight w:val="0"/>
          <w:marTop w:val="0"/>
          <w:marBottom w:val="0"/>
          <w:divBdr>
            <w:top w:val="none" w:sz="0" w:space="0" w:color="auto"/>
            <w:left w:val="none" w:sz="0" w:space="0" w:color="auto"/>
            <w:bottom w:val="none" w:sz="0" w:space="0" w:color="auto"/>
            <w:right w:val="none" w:sz="0" w:space="0" w:color="auto"/>
          </w:divBdr>
        </w:div>
        <w:div w:id="604313158">
          <w:marLeft w:val="547"/>
          <w:marRight w:val="0"/>
          <w:marTop w:val="0"/>
          <w:marBottom w:val="0"/>
          <w:divBdr>
            <w:top w:val="none" w:sz="0" w:space="0" w:color="auto"/>
            <w:left w:val="none" w:sz="0" w:space="0" w:color="auto"/>
            <w:bottom w:val="none" w:sz="0" w:space="0" w:color="auto"/>
            <w:right w:val="none" w:sz="0" w:space="0" w:color="auto"/>
          </w:divBdr>
        </w:div>
        <w:div w:id="830951920">
          <w:marLeft w:val="547"/>
          <w:marRight w:val="0"/>
          <w:marTop w:val="0"/>
          <w:marBottom w:val="0"/>
          <w:divBdr>
            <w:top w:val="none" w:sz="0" w:space="0" w:color="auto"/>
            <w:left w:val="none" w:sz="0" w:space="0" w:color="auto"/>
            <w:bottom w:val="none" w:sz="0" w:space="0" w:color="auto"/>
            <w:right w:val="none" w:sz="0" w:space="0" w:color="auto"/>
          </w:divBdr>
        </w:div>
        <w:div w:id="902327772">
          <w:marLeft w:val="547"/>
          <w:marRight w:val="0"/>
          <w:marTop w:val="0"/>
          <w:marBottom w:val="0"/>
          <w:divBdr>
            <w:top w:val="none" w:sz="0" w:space="0" w:color="auto"/>
            <w:left w:val="none" w:sz="0" w:space="0" w:color="auto"/>
            <w:bottom w:val="none" w:sz="0" w:space="0" w:color="auto"/>
            <w:right w:val="none" w:sz="0" w:space="0" w:color="auto"/>
          </w:divBdr>
        </w:div>
      </w:divsChild>
    </w:div>
    <w:div w:id="987788377">
      <w:bodyDiv w:val="1"/>
      <w:marLeft w:val="0"/>
      <w:marRight w:val="0"/>
      <w:marTop w:val="0"/>
      <w:marBottom w:val="0"/>
      <w:divBdr>
        <w:top w:val="none" w:sz="0" w:space="0" w:color="auto"/>
        <w:left w:val="none" w:sz="0" w:space="0" w:color="auto"/>
        <w:bottom w:val="none" w:sz="0" w:space="0" w:color="auto"/>
        <w:right w:val="none" w:sz="0" w:space="0" w:color="auto"/>
      </w:divBdr>
    </w:div>
    <w:div w:id="995961437">
      <w:bodyDiv w:val="1"/>
      <w:marLeft w:val="0"/>
      <w:marRight w:val="0"/>
      <w:marTop w:val="0"/>
      <w:marBottom w:val="0"/>
      <w:divBdr>
        <w:top w:val="none" w:sz="0" w:space="0" w:color="auto"/>
        <w:left w:val="none" w:sz="0" w:space="0" w:color="auto"/>
        <w:bottom w:val="none" w:sz="0" w:space="0" w:color="auto"/>
        <w:right w:val="none" w:sz="0" w:space="0" w:color="auto"/>
      </w:divBdr>
    </w:div>
    <w:div w:id="997417493">
      <w:bodyDiv w:val="1"/>
      <w:marLeft w:val="0"/>
      <w:marRight w:val="0"/>
      <w:marTop w:val="0"/>
      <w:marBottom w:val="0"/>
      <w:divBdr>
        <w:top w:val="none" w:sz="0" w:space="0" w:color="auto"/>
        <w:left w:val="none" w:sz="0" w:space="0" w:color="auto"/>
        <w:bottom w:val="none" w:sz="0" w:space="0" w:color="auto"/>
        <w:right w:val="none" w:sz="0" w:space="0" w:color="auto"/>
      </w:divBdr>
    </w:div>
    <w:div w:id="1002397056">
      <w:bodyDiv w:val="1"/>
      <w:marLeft w:val="0"/>
      <w:marRight w:val="0"/>
      <w:marTop w:val="0"/>
      <w:marBottom w:val="0"/>
      <w:divBdr>
        <w:top w:val="none" w:sz="0" w:space="0" w:color="auto"/>
        <w:left w:val="none" w:sz="0" w:space="0" w:color="auto"/>
        <w:bottom w:val="none" w:sz="0" w:space="0" w:color="auto"/>
        <w:right w:val="none" w:sz="0" w:space="0" w:color="auto"/>
      </w:divBdr>
    </w:div>
    <w:div w:id="1010108117">
      <w:bodyDiv w:val="1"/>
      <w:marLeft w:val="0"/>
      <w:marRight w:val="0"/>
      <w:marTop w:val="0"/>
      <w:marBottom w:val="0"/>
      <w:divBdr>
        <w:top w:val="none" w:sz="0" w:space="0" w:color="auto"/>
        <w:left w:val="none" w:sz="0" w:space="0" w:color="auto"/>
        <w:bottom w:val="none" w:sz="0" w:space="0" w:color="auto"/>
        <w:right w:val="none" w:sz="0" w:space="0" w:color="auto"/>
      </w:divBdr>
    </w:div>
    <w:div w:id="1013454154">
      <w:bodyDiv w:val="1"/>
      <w:marLeft w:val="0"/>
      <w:marRight w:val="0"/>
      <w:marTop w:val="0"/>
      <w:marBottom w:val="0"/>
      <w:divBdr>
        <w:top w:val="none" w:sz="0" w:space="0" w:color="auto"/>
        <w:left w:val="none" w:sz="0" w:space="0" w:color="auto"/>
        <w:bottom w:val="none" w:sz="0" w:space="0" w:color="auto"/>
        <w:right w:val="none" w:sz="0" w:space="0" w:color="auto"/>
      </w:divBdr>
    </w:div>
    <w:div w:id="1013920343">
      <w:bodyDiv w:val="1"/>
      <w:marLeft w:val="0"/>
      <w:marRight w:val="0"/>
      <w:marTop w:val="0"/>
      <w:marBottom w:val="0"/>
      <w:divBdr>
        <w:top w:val="none" w:sz="0" w:space="0" w:color="auto"/>
        <w:left w:val="none" w:sz="0" w:space="0" w:color="auto"/>
        <w:bottom w:val="none" w:sz="0" w:space="0" w:color="auto"/>
        <w:right w:val="none" w:sz="0" w:space="0" w:color="auto"/>
      </w:divBdr>
    </w:div>
    <w:div w:id="1014961785">
      <w:bodyDiv w:val="1"/>
      <w:marLeft w:val="0"/>
      <w:marRight w:val="0"/>
      <w:marTop w:val="0"/>
      <w:marBottom w:val="0"/>
      <w:divBdr>
        <w:top w:val="none" w:sz="0" w:space="0" w:color="auto"/>
        <w:left w:val="none" w:sz="0" w:space="0" w:color="auto"/>
        <w:bottom w:val="none" w:sz="0" w:space="0" w:color="auto"/>
        <w:right w:val="none" w:sz="0" w:space="0" w:color="auto"/>
      </w:divBdr>
    </w:div>
    <w:div w:id="1020206986">
      <w:bodyDiv w:val="1"/>
      <w:marLeft w:val="0"/>
      <w:marRight w:val="0"/>
      <w:marTop w:val="0"/>
      <w:marBottom w:val="0"/>
      <w:divBdr>
        <w:top w:val="none" w:sz="0" w:space="0" w:color="auto"/>
        <w:left w:val="none" w:sz="0" w:space="0" w:color="auto"/>
        <w:bottom w:val="none" w:sz="0" w:space="0" w:color="auto"/>
        <w:right w:val="none" w:sz="0" w:space="0" w:color="auto"/>
      </w:divBdr>
    </w:div>
    <w:div w:id="1041593109">
      <w:bodyDiv w:val="1"/>
      <w:marLeft w:val="0"/>
      <w:marRight w:val="0"/>
      <w:marTop w:val="0"/>
      <w:marBottom w:val="0"/>
      <w:divBdr>
        <w:top w:val="none" w:sz="0" w:space="0" w:color="auto"/>
        <w:left w:val="none" w:sz="0" w:space="0" w:color="auto"/>
        <w:bottom w:val="none" w:sz="0" w:space="0" w:color="auto"/>
        <w:right w:val="none" w:sz="0" w:space="0" w:color="auto"/>
      </w:divBdr>
    </w:div>
    <w:div w:id="1047342142">
      <w:bodyDiv w:val="1"/>
      <w:marLeft w:val="0"/>
      <w:marRight w:val="0"/>
      <w:marTop w:val="0"/>
      <w:marBottom w:val="0"/>
      <w:divBdr>
        <w:top w:val="none" w:sz="0" w:space="0" w:color="auto"/>
        <w:left w:val="none" w:sz="0" w:space="0" w:color="auto"/>
        <w:bottom w:val="none" w:sz="0" w:space="0" w:color="auto"/>
        <w:right w:val="none" w:sz="0" w:space="0" w:color="auto"/>
      </w:divBdr>
    </w:div>
    <w:div w:id="1048719962">
      <w:bodyDiv w:val="1"/>
      <w:marLeft w:val="0"/>
      <w:marRight w:val="0"/>
      <w:marTop w:val="0"/>
      <w:marBottom w:val="0"/>
      <w:divBdr>
        <w:top w:val="none" w:sz="0" w:space="0" w:color="auto"/>
        <w:left w:val="none" w:sz="0" w:space="0" w:color="auto"/>
        <w:bottom w:val="none" w:sz="0" w:space="0" w:color="auto"/>
        <w:right w:val="none" w:sz="0" w:space="0" w:color="auto"/>
      </w:divBdr>
    </w:div>
    <w:div w:id="1050572538">
      <w:bodyDiv w:val="1"/>
      <w:marLeft w:val="0"/>
      <w:marRight w:val="0"/>
      <w:marTop w:val="0"/>
      <w:marBottom w:val="0"/>
      <w:divBdr>
        <w:top w:val="none" w:sz="0" w:space="0" w:color="auto"/>
        <w:left w:val="none" w:sz="0" w:space="0" w:color="auto"/>
        <w:bottom w:val="none" w:sz="0" w:space="0" w:color="auto"/>
        <w:right w:val="none" w:sz="0" w:space="0" w:color="auto"/>
      </w:divBdr>
    </w:div>
    <w:div w:id="1051539353">
      <w:bodyDiv w:val="1"/>
      <w:marLeft w:val="0"/>
      <w:marRight w:val="0"/>
      <w:marTop w:val="0"/>
      <w:marBottom w:val="0"/>
      <w:divBdr>
        <w:top w:val="none" w:sz="0" w:space="0" w:color="auto"/>
        <w:left w:val="none" w:sz="0" w:space="0" w:color="auto"/>
        <w:bottom w:val="none" w:sz="0" w:space="0" w:color="auto"/>
        <w:right w:val="none" w:sz="0" w:space="0" w:color="auto"/>
      </w:divBdr>
    </w:div>
    <w:div w:id="1054547580">
      <w:bodyDiv w:val="1"/>
      <w:marLeft w:val="0"/>
      <w:marRight w:val="0"/>
      <w:marTop w:val="0"/>
      <w:marBottom w:val="0"/>
      <w:divBdr>
        <w:top w:val="none" w:sz="0" w:space="0" w:color="auto"/>
        <w:left w:val="none" w:sz="0" w:space="0" w:color="auto"/>
        <w:bottom w:val="none" w:sz="0" w:space="0" w:color="auto"/>
        <w:right w:val="none" w:sz="0" w:space="0" w:color="auto"/>
      </w:divBdr>
    </w:div>
    <w:div w:id="1061636724">
      <w:bodyDiv w:val="1"/>
      <w:marLeft w:val="0"/>
      <w:marRight w:val="0"/>
      <w:marTop w:val="0"/>
      <w:marBottom w:val="0"/>
      <w:divBdr>
        <w:top w:val="none" w:sz="0" w:space="0" w:color="auto"/>
        <w:left w:val="none" w:sz="0" w:space="0" w:color="auto"/>
        <w:bottom w:val="none" w:sz="0" w:space="0" w:color="auto"/>
        <w:right w:val="none" w:sz="0" w:space="0" w:color="auto"/>
      </w:divBdr>
    </w:div>
    <w:div w:id="1063481315">
      <w:bodyDiv w:val="1"/>
      <w:marLeft w:val="0"/>
      <w:marRight w:val="0"/>
      <w:marTop w:val="0"/>
      <w:marBottom w:val="0"/>
      <w:divBdr>
        <w:top w:val="none" w:sz="0" w:space="0" w:color="auto"/>
        <w:left w:val="none" w:sz="0" w:space="0" w:color="auto"/>
        <w:bottom w:val="none" w:sz="0" w:space="0" w:color="auto"/>
        <w:right w:val="none" w:sz="0" w:space="0" w:color="auto"/>
      </w:divBdr>
    </w:div>
    <w:div w:id="1073890984">
      <w:bodyDiv w:val="1"/>
      <w:marLeft w:val="0"/>
      <w:marRight w:val="0"/>
      <w:marTop w:val="0"/>
      <w:marBottom w:val="0"/>
      <w:divBdr>
        <w:top w:val="none" w:sz="0" w:space="0" w:color="auto"/>
        <w:left w:val="none" w:sz="0" w:space="0" w:color="auto"/>
        <w:bottom w:val="none" w:sz="0" w:space="0" w:color="auto"/>
        <w:right w:val="none" w:sz="0" w:space="0" w:color="auto"/>
      </w:divBdr>
      <w:divsChild>
        <w:div w:id="68890840">
          <w:marLeft w:val="547"/>
          <w:marRight w:val="0"/>
          <w:marTop w:val="0"/>
          <w:marBottom w:val="0"/>
          <w:divBdr>
            <w:top w:val="none" w:sz="0" w:space="0" w:color="auto"/>
            <w:left w:val="none" w:sz="0" w:space="0" w:color="auto"/>
            <w:bottom w:val="none" w:sz="0" w:space="0" w:color="auto"/>
            <w:right w:val="none" w:sz="0" w:space="0" w:color="auto"/>
          </w:divBdr>
        </w:div>
        <w:div w:id="1966616392">
          <w:marLeft w:val="547"/>
          <w:marRight w:val="0"/>
          <w:marTop w:val="0"/>
          <w:marBottom w:val="0"/>
          <w:divBdr>
            <w:top w:val="none" w:sz="0" w:space="0" w:color="auto"/>
            <w:left w:val="none" w:sz="0" w:space="0" w:color="auto"/>
            <w:bottom w:val="none" w:sz="0" w:space="0" w:color="auto"/>
            <w:right w:val="none" w:sz="0" w:space="0" w:color="auto"/>
          </w:divBdr>
        </w:div>
        <w:div w:id="307245894">
          <w:marLeft w:val="547"/>
          <w:marRight w:val="0"/>
          <w:marTop w:val="0"/>
          <w:marBottom w:val="0"/>
          <w:divBdr>
            <w:top w:val="none" w:sz="0" w:space="0" w:color="auto"/>
            <w:left w:val="none" w:sz="0" w:space="0" w:color="auto"/>
            <w:bottom w:val="none" w:sz="0" w:space="0" w:color="auto"/>
            <w:right w:val="none" w:sz="0" w:space="0" w:color="auto"/>
          </w:divBdr>
        </w:div>
        <w:div w:id="1156456553">
          <w:marLeft w:val="547"/>
          <w:marRight w:val="0"/>
          <w:marTop w:val="0"/>
          <w:marBottom w:val="0"/>
          <w:divBdr>
            <w:top w:val="none" w:sz="0" w:space="0" w:color="auto"/>
            <w:left w:val="none" w:sz="0" w:space="0" w:color="auto"/>
            <w:bottom w:val="none" w:sz="0" w:space="0" w:color="auto"/>
            <w:right w:val="none" w:sz="0" w:space="0" w:color="auto"/>
          </w:divBdr>
        </w:div>
        <w:div w:id="1132135154">
          <w:marLeft w:val="547"/>
          <w:marRight w:val="0"/>
          <w:marTop w:val="0"/>
          <w:marBottom w:val="0"/>
          <w:divBdr>
            <w:top w:val="none" w:sz="0" w:space="0" w:color="auto"/>
            <w:left w:val="none" w:sz="0" w:space="0" w:color="auto"/>
            <w:bottom w:val="none" w:sz="0" w:space="0" w:color="auto"/>
            <w:right w:val="none" w:sz="0" w:space="0" w:color="auto"/>
          </w:divBdr>
        </w:div>
        <w:div w:id="489713942">
          <w:marLeft w:val="547"/>
          <w:marRight w:val="0"/>
          <w:marTop w:val="0"/>
          <w:marBottom w:val="0"/>
          <w:divBdr>
            <w:top w:val="none" w:sz="0" w:space="0" w:color="auto"/>
            <w:left w:val="none" w:sz="0" w:space="0" w:color="auto"/>
            <w:bottom w:val="none" w:sz="0" w:space="0" w:color="auto"/>
            <w:right w:val="none" w:sz="0" w:space="0" w:color="auto"/>
          </w:divBdr>
        </w:div>
        <w:div w:id="366417052">
          <w:marLeft w:val="547"/>
          <w:marRight w:val="0"/>
          <w:marTop w:val="0"/>
          <w:marBottom w:val="0"/>
          <w:divBdr>
            <w:top w:val="none" w:sz="0" w:space="0" w:color="auto"/>
            <w:left w:val="none" w:sz="0" w:space="0" w:color="auto"/>
            <w:bottom w:val="none" w:sz="0" w:space="0" w:color="auto"/>
            <w:right w:val="none" w:sz="0" w:space="0" w:color="auto"/>
          </w:divBdr>
        </w:div>
        <w:div w:id="1440756939">
          <w:marLeft w:val="547"/>
          <w:marRight w:val="0"/>
          <w:marTop w:val="0"/>
          <w:marBottom w:val="0"/>
          <w:divBdr>
            <w:top w:val="none" w:sz="0" w:space="0" w:color="auto"/>
            <w:left w:val="none" w:sz="0" w:space="0" w:color="auto"/>
            <w:bottom w:val="none" w:sz="0" w:space="0" w:color="auto"/>
            <w:right w:val="none" w:sz="0" w:space="0" w:color="auto"/>
          </w:divBdr>
        </w:div>
        <w:div w:id="718675154">
          <w:marLeft w:val="547"/>
          <w:marRight w:val="0"/>
          <w:marTop w:val="0"/>
          <w:marBottom w:val="0"/>
          <w:divBdr>
            <w:top w:val="none" w:sz="0" w:space="0" w:color="auto"/>
            <w:left w:val="none" w:sz="0" w:space="0" w:color="auto"/>
            <w:bottom w:val="none" w:sz="0" w:space="0" w:color="auto"/>
            <w:right w:val="none" w:sz="0" w:space="0" w:color="auto"/>
          </w:divBdr>
        </w:div>
      </w:divsChild>
    </w:div>
    <w:div w:id="1077483336">
      <w:bodyDiv w:val="1"/>
      <w:marLeft w:val="0"/>
      <w:marRight w:val="0"/>
      <w:marTop w:val="0"/>
      <w:marBottom w:val="0"/>
      <w:divBdr>
        <w:top w:val="none" w:sz="0" w:space="0" w:color="auto"/>
        <w:left w:val="none" w:sz="0" w:space="0" w:color="auto"/>
        <w:bottom w:val="none" w:sz="0" w:space="0" w:color="auto"/>
        <w:right w:val="none" w:sz="0" w:space="0" w:color="auto"/>
      </w:divBdr>
    </w:div>
    <w:div w:id="1077630830">
      <w:bodyDiv w:val="1"/>
      <w:marLeft w:val="0"/>
      <w:marRight w:val="0"/>
      <w:marTop w:val="0"/>
      <w:marBottom w:val="0"/>
      <w:divBdr>
        <w:top w:val="none" w:sz="0" w:space="0" w:color="auto"/>
        <w:left w:val="none" w:sz="0" w:space="0" w:color="auto"/>
        <w:bottom w:val="none" w:sz="0" w:space="0" w:color="auto"/>
        <w:right w:val="none" w:sz="0" w:space="0" w:color="auto"/>
      </w:divBdr>
    </w:div>
    <w:div w:id="1078212749">
      <w:bodyDiv w:val="1"/>
      <w:marLeft w:val="0"/>
      <w:marRight w:val="0"/>
      <w:marTop w:val="0"/>
      <w:marBottom w:val="0"/>
      <w:divBdr>
        <w:top w:val="none" w:sz="0" w:space="0" w:color="auto"/>
        <w:left w:val="none" w:sz="0" w:space="0" w:color="auto"/>
        <w:bottom w:val="none" w:sz="0" w:space="0" w:color="auto"/>
        <w:right w:val="none" w:sz="0" w:space="0" w:color="auto"/>
      </w:divBdr>
    </w:div>
    <w:div w:id="1098599040">
      <w:bodyDiv w:val="1"/>
      <w:marLeft w:val="0"/>
      <w:marRight w:val="0"/>
      <w:marTop w:val="0"/>
      <w:marBottom w:val="0"/>
      <w:divBdr>
        <w:top w:val="none" w:sz="0" w:space="0" w:color="auto"/>
        <w:left w:val="none" w:sz="0" w:space="0" w:color="auto"/>
        <w:bottom w:val="none" w:sz="0" w:space="0" w:color="auto"/>
        <w:right w:val="none" w:sz="0" w:space="0" w:color="auto"/>
      </w:divBdr>
    </w:div>
    <w:div w:id="1105418831">
      <w:bodyDiv w:val="1"/>
      <w:marLeft w:val="0"/>
      <w:marRight w:val="0"/>
      <w:marTop w:val="0"/>
      <w:marBottom w:val="0"/>
      <w:divBdr>
        <w:top w:val="none" w:sz="0" w:space="0" w:color="auto"/>
        <w:left w:val="none" w:sz="0" w:space="0" w:color="auto"/>
        <w:bottom w:val="none" w:sz="0" w:space="0" w:color="auto"/>
        <w:right w:val="none" w:sz="0" w:space="0" w:color="auto"/>
      </w:divBdr>
    </w:div>
    <w:div w:id="1123573323">
      <w:bodyDiv w:val="1"/>
      <w:marLeft w:val="0"/>
      <w:marRight w:val="0"/>
      <w:marTop w:val="0"/>
      <w:marBottom w:val="0"/>
      <w:divBdr>
        <w:top w:val="none" w:sz="0" w:space="0" w:color="auto"/>
        <w:left w:val="none" w:sz="0" w:space="0" w:color="auto"/>
        <w:bottom w:val="none" w:sz="0" w:space="0" w:color="auto"/>
        <w:right w:val="none" w:sz="0" w:space="0" w:color="auto"/>
      </w:divBdr>
    </w:div>
    <w:div w:id="1127163649">
      <w:bodyDiv w:val="1"/>
      <w:marLeft w:val="0"/>
      <w:marRight w:val="0"/>
      <w:marTop w:val="0"/>
      <w:marBottom w:val="0"/>
      <w:divBdr>
        <w:top w:val="none" w:sz="0" w:space="0" w:color="auto"/>
        <w:left w:val="none" w:sz="0" w:space="0" w:color="auto"/>
        <w:bottom w:val="none" w:sz="0" w:space="0" w:color="auto"/>
        <w:right w:val="none" w:sz="0" w:space="0" w:color="auto"/>
      </w:divBdr>
    </w:div>
    <w:div w:id="1132094185">
      <w:bodyDiv w:val="1"/>
      <w:marLeft w:val="0"/>
      <w:marRight w:val="0"/>
      <w:marTop w:val="0"/>
      <w:marBottom w:val="0"/>
      <w:divBdr>
        <w:top w:val="none" w:sz="0" w:space="0" w:color="auto"/>
        <w:left w:val="none" w:sz="0" w:space="0" w:color="auto"/>
        <w:bottom w:val="none" w:sz="0" w:space="0" w:color="auto"/>
        <w:right w:val="none" w:sz="0" w:space="0" w:color="auto"/>
      </w:divBdr>
    </w:div>
    <w:div w:id="1154755857">
      <w:bodyDiv w:val="1"/>
      <w:marLeft w:val="0"/>
      <w:marRight w:val="0"/>
      <w:marTop w:val="0"/>
      <w:marBottom w:val="0"/>
      <w:divBdr>
        <w:top w:val="none" w:sz="0" w:space="0" w:color="auto"/>
        <w:left w:val="none" w:sz="0" w:space="0" w:color="auto"/>
        <w:bottom w:val="none" w:sz="0" w:space="0" w:color="auto"/>
        <w:right w:val="none" w:sz="0" w:space="0" w:color="auto"/>
      </w:divBdr>
    </w:div>
    <w:div w:id="1159274908">
      <w:bodyDiv w:val="1"/>
      <w:marLeft w:val="0"/>
      <w:marRight w:val="0"/>
      <w:marTop w:val="0"/>
      <w:marBottom w:val="0"/>
      <w:divBdr>
        <w:top w:val="none" w:sz="0" w:space="0" w:color="auto"/>
        <w:left w:val="none" w:sz="0" w:space="0" w:color="auto"/>
        <w:bottom w:val="none" w:sz="0" w:space="0" w:color="auto"/>
        <w:right w:val="none" w:sz="0" w:space="0" w:color="auto"/>
      </w:divBdr>
    </w:div>
    <w:div w:id="1163737552">
      <w:bodyDiv w:val="1"/>
      <w:marLeft w:val="0"/>
      <w:marRight w:val="0"/>
      <w:marTop w:val="0"/>
      <w:marBottom w:val="0"/>
      <w:divBdr>
        <w:top w:val="none" w:sz="0" w:space="0" w:color="auto"/>
        <w:left w:val="none" w:sz="0" w:space="0" w:color="auto"/>
        <w:bottom w:val="none" w:sz="0" w:space="0" w:color="auto"/>
        <w:right w:val="none" w:sz="0" w:space="0" w:color="auto"/>
      </w:divBdr>
      <w:divsChild>
        <w:div w:id="161547703">
          <w:marLeft w:val="0"/>
          <w:marRight w:val="0"/>
          <w:marTop w:val="0"/>
          <w:marBottom w:val="0"/>
          <w:divBdr>
            <w:top w:val="none" w:sz="0" w:space="0" w:color="auto"/>
            <w:left w:val="none" w:sz="0" w:space="0" w:color="auto"/>
            <w:bottom w:val="none" w:sz="0" w:space="0" w:color="auto"/>
            <w:right w:val="none" w:sz="0" w:space="0" w:color="auto"/>
          </w:divBdr>
        </w:div>
        <w:div w:id="808132295">
          <w:marLeft w:val="0"/>
          <w:marRight w:val="0"/>
          <w:marTop w:val="0"/>
          <w:marBottom w:val="0"/>
          <w:divBdr>
            <w:top w:val="none" w:sz="0" w:space="0" w:color="auto"/>
            <w:left w:val="none" w:sz="0" w:space="0" w:color="auto"/>
            <w:bottom w:val="none" w:sz="0" w:space="0" w:color="auto"/>
            <w:right w:val="none" w:sz="0" w:space="0" w:color="auto"/>
          </w:divBdr>
        </w:div>
        <w:div w:id="1330985158">
          <w:marLeft w:val="0"/>
          <w:marRight w:val="0"/>
          <w:marTop w:val="0"/>
          <w:marBottom w:val="0"/>
          <w:divBdr>
            <w:top w:val="none" w:sz="0" w:space="0" w:color="auto"/>
            <w:left w:val="none" w:sz="0" w:space="0" w:color="auto"/>
            <w:bottom w:val="none" w:sz="0" w:space="0" w:color="auto"/>
            <w:right w:val="none" w:sz="0" w:space="0" w:color="auto"/>
          </w:divBdr>
        </w:div>
      </w:divsChild>
    </w:div>
    <w:div w:id="1164782546">
      <w:bodyDiv w:val="1"/>
      <w:marLeft w:val="0"/>
      <w:marRight w:val="0"/>
      <w:marTop w:val="0"/>
      <w:marBottom w:val="0"/>
      <w:divBdr>
        <w:top w:val="none" w:sz="0" w:space="0" w:color="auto"/>
        <w:left w:val="none" w:sz="0" w:space="0" w:color="auto"/>
        <w:bottom w:val="none" w:sz="0" w:space="0" w:color="auto"/>
        <w:right w:val="none" w:sz="0" w:space="0" w:color="auto"/>
      </w:divBdr>
    </w:div>
    <w:div w:id="1164784766">
      <w:bodyDiv w:val="1"/>
      <w:marLeft w:val="0"/>
      <w:marRight w:val="0"/>
      <w:marTop w:val="0"/>
      <w:marBottom w:val="0"/>
      <w:divBdr>
        <w:top w:val="none" w:sz="0" w:space="0" w:color="auto"/>
        <w:left w:val="none" w:sz="0" w:space="0" w:color="auto"/>
        <w:bottom w:val="none" w:sz="0" w:space="0" w:color="auto"/>
        <w:right w:val="none" w:sz="0" w:space="0" w:color="auto"/>
      </w:divBdr>
    </w:div>
    <w:div w:id="1184515148">
      <w:bodyDiv w:val="1"/>
      <w:marLeft w:val="0"/>
      <w:marRight w:val="0"/>
      <w:marTop w:val="0"/>
      <w:marBottom w:val="0"/>
      <w:divBdr>
        <w:top w:val="none" w:sz="0" w:space="0" w:color="auto"/>
        <w:left w:val="none" w:sz="0" w:space="0" w:color="auto"/>
        <w:bottom w:val="none" w:sz="0" w:space="0" w:color="auto"/>
        <w:right w:val="none" w:sz="0" w:space="0" w:color="auto"/>
      </w:divBdr>
    </w:div>
    <w:div w:id="1188182142">
      <w:bodyDiv w:val="1"/>
      <w:marLeft w:val="0"/>
      <w:marRight w:val="0"/>
      <w:marTop w:val="0"/>
      <w:marBottom w:val="0"/>
      <w:divBdr>
        <w:top w:val="none" w:sz="0" w:space="0" w:color="auto"/>
        <w:left w:val="none" w:sz="0" w:space="0" w:color="auto"/>
        <w:bottom w:val="none" w:sz="0" w:space="0" w:color="auto"/>
        <w:right w:val="none" w:sz="0" w:space="0" w:color="auto"/>
      </w:divBdr>
    </w:div>
    <w:div w:id="1195189681">
      <w:bodyDiv w:val="1"/>
      <w:marLeft w:val="0"/>
      <w:marRight w:val="0"/>
      <w:marTop w:val="0"/>
      <w:marBottom w:val="0"/>
      <w:divBdr>
        <w:top w:val="none" w:sz="0" w:space="0" w:color="auto"/>
        <w:left w:val="none" w:sz="0" w:space="0" w:color="auto"/>
        <w:bottom w:val="none" w:sz="0" w:space="0" w:color="auto"/>
        <w:right w:val="none" w:sz="0" w:space="0" w:color="auto"/>
      </w:divBdr>
    </w:div>
    <w:div w:id="1197085683">
      <w:bodyDiv w:val="1"/>
      <w:marLeft w:val="0"/>
      <w:marRight w:val="0"/>
      <w:marTop w:val="0"/>
      <w:marBottom w:val="0"/>
      <w:divBdr>
        <w:top w:val="none" w:sz="0" w:space="0" w:color="auto"/>
        <w:left w:val="none" w:sz="0" w:space="0" w:color="auto"/>
        <w:bottom w:val="none" w:sz="0" w:space="0" w:color="auto"/>
        <w:right w:val="none" w:sz="0" w:space="0" w:color="auto"/>
      </w:divBdr>
    </w:div>
    <w:div w:id="1205483713">
      <w:bodyDiv w:val="1"/>
      <w:marLeft w:val="0"/>
      <w:marRight w:val="0"/>
      <w:marTop w:val="0"/>
      <w:marBottom w:val="0"/>
      <w:divBdr>
        <w:top w:val="none" w:sz="0" w:space="0" w:color="auto"/>
        <w:left w:val="none" w:sz="0" w:space="0" w:color="auto"/>
        <w:bottom w:val="none" w:sz="0" w:space="0" w:color="auto"/>
        <w:right w:val="none" w:sz="0" w:space="0" w:color="auto"/>
      </w:divBdr>
    </w:div>
    <w:div w:id="1208836136">
      <w:bodyDiv w:val="1"/>
      <w:marLeft w:val="0"/>
      <w:marRight w:val="0"/>
      <w:marTop w:val="0"/>
      <w:marBottom w:val="0"/>
      <w:divBdr>
        <w:top w:val="none" w:sz="0" w:space="0" w:color="auto"/>
        <w:left w:val="none" w:sz="0" w:space="0" w:color="auto"/>
        <w:bottom w:val="none" w:sz="0" w:space="0" w:color="auto"/>
        <w:right w:val="none" w:sz="0" w:space="0" w:color="auto"/>
      </w:divBdr>
    </w:div>
    <w:div w:id="1214317429">
      <w:bodyDiv w:val="1"/>
      <w:marLeft w:val="0"/>
      <w:marRight w:val="0"/>
      <w:marTop w:val="0"/>
      <w:marBottom w:val="0"/>
      <w:divBdr>
        <w:top w:val="none" w:sz="0" w:space="0" w:color="auto"/>
        <w:left w:val="none" w:sz="0" w:space="0" w:color="auto"/>
        <w:bottom w:val="none" w:sz="0" w:space="0" w:color="auto"/>
        <w:right w:val="none" w:sz="0" w:space="0" w:color="auto"/>
      </w:divBdr>
    </w:div>
    <w:div w:id="1225096634">
      <w:bodyDiv w:val="1"/>
      <w:marLeft w:val="0"/>
      <w:marRight w:val="0"/>
      <w:marTop w:val="0"/>
      <w:marBottom w:val="0"/>
      <w:divBdr>
        <w:top w:val="none" w:sz="0" w:space="0" w:color="auto"/>
        <w:left w:val="none" w:sz="0" w:space="0" w:color="auto"/>
        <w:bottom w:val="none" w:sz="0" w:space="0" w:color="auto"/>
        <w:right w:val="none" w:sz="0" w:space="0" w:color="auto"/>
      </w:divBdr>
    </w:div>
    <w:div w:id="1245607078">
      <w:bodyDiv w:val="1"/>
      <w:marLeft w:val="0"/>
      <w:marRight w:val="0"/>
      <w:marTop w:val="0"/>
      <w:marBottom w:val="0"/>
      <w:divBdr>
        <w:top w:val="none" w:sz="0" w:space="0" w:color="auto"/>
        <w:left w:val="none" w:sz="0" w:space="0" w:color="auto"/>
        <w:bottom w:val="none" w:sz="0" w:space="0" w:color="auto"/>
        <w:right w:val="none" w:sz="0" w:space="0" w:color="auto"/>
      </w:divBdr>
    </w:div>
    <w:div w:id="1251813670">
      <w:bodyDiv w:val="1"/>
      <w:marLeft w:val="0"/>
      <w:marRight w:val="0"/>
      <w:marTop w:val="0"/>
      <w:marBottom w:val="0"/>
      <w:divBdr>
        <w:top w:val="none" w:sz="0" w:space="0" w:color="auto"/>
        <w:left w:val="none" w:sz="0" w:space="0" w:color="auto"/>
        <w:bottom w:val="none" w:sz="0" w:space="0" w:color="auto"/>
        <w:right w:val="none" w:sz="0" w:space="0" w:color="auto"/>
      </w:divBdr>
    </w:div>
    <w:div w:id="1259171810">
      <w:bodyDiv w:val="1"/>
      <w:marLeft w:val="0"/>
      <w:marRight w:val="0"/>
      <w:marTop w:val="0"/>
      <w:marBottom w:val="0"/>
      <w:divBdr>
        <w:top w:val="none" w:sz="0" w:space="0" w:color="auto"/>
        <w:left w:val="none" w:sz="0" w:space="0" w:color="auto"/>
        <w:bottom w:val="none" w:sz="0" w:space="0" w:color="auto"/>
        <w:right w:val="none" w:sz="0" w:space="0" w:color="auto"/>
      </w:divBdr>
    </w:div>
    <w:div w:id="1276861085">
      <w:bodyDiv w:val="1"/>
      <w:marLeft w:val="0"/>
      <w:marRight w:val="0"/>
      <w:marTop w:val="0"/>
      <w:marBottom w:val="0"/>
      <w:divBdr>
        <w:top w:val="none" w:sz="0" w:space="0" w:color="auto"/>
        <w:left w:val="none" w:sz="0" w:space="0" w:color="auto"/>
        <w:bottom w:val="none" w:sz="0" w:space="0" w:color="auto"/>
        <w:right w:val="none" w:sz="0" w:space="0" w:color="auto"/>
      </w:divBdr>
    </w:div>
    <w:div w:id="1276986822">
      <w:bodyDiv w:val="1"/>
      <w:marLeft w:val="0"/>
      <w:marRight w:val="0"/>
      <w:marTop w:val="0"/>
      <w:marBottom w:val="0"/>
      <w:divBdr>
        <w:top w:val="none" w:sz="0" w:space="0" w:color="auto"/>
        <w:left w:val="none" w:sz="0" w:space="0" w:color="auto"/>
        <w:bottom w:val="none" w:sz="0" w:space="0" w:color="auto"/>
        <w:right w:val="none" w:sz="0" w:space="0" w:color="auto"/>
      </w:divBdr>
    </w:div>
    <w:div w:id="1281765441">
      <w:bodyDiv w:val="1"/>
      <w:marLeft w:val="0"/>
      <w:marRight w:val="0"/>
      <w:marTop w:val="0"/>
      <w:marBottom w:val="0"/>
      <w:divBdr>
        <w:top w:val="none" w:sz="0" w:space="0" w:color="auto"/>
        <w:left w:val="none" w:sz="0" w:space="0" w:color="auto"/>
        <w:bottom w:val="none" w:sz="0" w:space="0" w:color="auto"/>
        <w:right w:val="none" w:sz="0" w:space="0" w:color="auto"/>
      </w:divBdr>
    </w:div>
    <w:div w:id="1282417998">
      <w:bodyDiv w:val="1"/>
      <w:marLeft w:val="0"/>
      <w:marRight w:val="0"/>
      <w:marTop w:val="0"/>
      <w:marBottom w:val="0"/>
      <w:divBdr>
        <w:top w:val="none" w:sz="0" w:space="0" w:color="auto"/>
        <w:left w:val="none" w:sz="0" w:space="0" w:color="auto"/>
        <w:bottom w:val="none" w:sz="0" w:space="0" w:color="auto"/>
        <w:right w:val="none" w:sz="0" w:space="0" w:color="auto"/>
      </w:divBdr>
    </w:div>
    <w:div w:id="1286423817">
      <w:bodyDiv w:val="1"/>
      <w:marLeft w:val="0"/>
      <w:marRight w:val="0"/>
      <w:marTop w:val="0"/>
      <w:marBottom w:val="0"/>
      <w:divBdr>
        <w:top w:val="none" w:sz="0" w:space="0" w:color="auto"/>
        <w:left w:val="none" w:sz="0" w:space="0" w:color="auto"/>
        <w:bottom w:val="none" w:sz="0" w:space="0" w:color="auto"/>
        <w:right w:val="none" w:sz="0" w:space="0" w:color="auto"/>
      </w:divBdr>
    </w:div>
    <w:div w:id="1292206045">
      <w:bodyDiv w:val="1"/>
      <w:marLeft w:val="0"/>
      <w:marRight w:val="0"/>
      <w:marTop w:val="0"/>
      <w:marBottom w:val="0"/>
      <w:divBdr>
        <w:top w:val="none" w:sz="0" w:space="0" w:color="auto"/>
        <w:left w:val="none" w:sz="0" w:space="0" w:color="auto"/>
        <w:bottom w:val="none" w:sz="0" w:space="0" w:color="auto"/>
        <w:right w:val="none" w:sz="0" w:space="0" w:color="auto"/>
      </w:divBdr>
    </w:div>
    <w:div w:id="1316645215">
      <w:bodyDiv w:val="1"/>
      <w:marLeft w:val="0"/>
      <w:marRight w:val="0"/>
      <w:marTop w:val="0"/>
      <w:marBottom w:val="0"/>
      <w:divBdr>
        <w:top w:val="none" w:sz="0" w:space="0" w:color="auto"/>
        <w:left w:val="none" w:sz="0" w:space="0" w:color="auto"/>
        <w:bottom w:val="none" w:sz="0" w:space="0" w:color="auto"/>
        <w:right w:val="none" w:sz="0" w:space="0" w:color="auto"/>
      </w:divBdr>
    </w:div>
    <w:div w:id="1317954459">
      <w:bodyDiv w:val="1"/>
      <w:marLeft w:val="0"/>
      <w:marRight w:val="0"/>
      <w:marTop w:val="0"/>
      <w:marBottom w:val="0"/>
      <w:divBdr>
        <w:top w:val="none" w:sz="0" w:space="0" w:color="auto"/>
        <w:left w:val="none" w:sz="0" w:space="0" w:color="auto"/>
        <w:bottom w:val="none" w:sz="0" w:space="0" w:color="auto"/>
        <w:right w:val="none" w:sz="0" w:space="0" w:color="auto"/>
      </w:divBdr>
    </w:div>
    <w:div w:id="1317954848">
      <w:bodyDiv w:val="1"/>
      <w:marLeft w:val="0"/>
      <w:marRight w:val="0"/>
      <w:marTop w:val="0"/>
      <w:marBottom w:val="0"/>
      <w:divBdr>
        <w:top w:val="none" w:sz="0" w:space="0" w:color="auto"/>
        <w:left w:val="none" w:sz="0" w:space="0" w:color="auto"/>
        <w:bottom w:val="none" w:sz="0" w:space="0" w:color="auto"/>
        <w:right w:val="none" w:sz="0" w:space="0" w:color="auto"/>
      </w:divBdr>
    </w:div>
    <w:div w:id="1331518906">
      <w:bodyDiv w:val="1"/>
      <w:marLeft w:val="0"/>
      <w:marRight w:val="0"/>
      <w:marTop w:val="0"/>
      <w:marBottom w:val="0"/>
      <w:divBdr>
        <w:top w:val="none" w:sz="0" w:space="0" w:color="auto"/>
        <w:left w:val="none" w:sz="0" w:space="0" w:color="auto"/>
        <w:bottom w:val="none" w:sz="0" w:space="0" w:color="auto"/>
        <w:right w:val="none" w:sz="0" w:space="0" w:color="auto"/>
      </w:divBdr>
    </w:div>
    <w:div w:id="1332098874">
      <w:bodyDiv w:val="1"/>
      <w:marLeft w:val="0"/>
      <w:marRight w:val="0"/>
      <w:marTop w:val="0"/>
      <w:marBottom w:val="0"/>
      <w:divBdr>
        <w:top w:val="none" w:sz="0" w:space="0" w:color="auto"/>
        <w:left w:val="none" w:sz="0" w:space="0" w:color="auto"/>
        <w:bottom w:val="none" w:sz="0" w:space="0" w:color="auto"/>
        <w:right w:val="none" w:sz="0" w:space="0" w:color="auto"/>
      </w:divBdr>
    </w:div>
    <w:div w:id="1337226271">
      <w:bodyDiv w:val="1"/>
      <w:marLeft w:val="0"/>
      <w:marRight w:val="0"/>
      <w:marTop w:val="0"/>
      <w:marBottom w:val="0"/>
      <w:divBdr>
        <w:top w:val="none" w:sz="0" w:space="0" w:color="auto"/>
        <w:left w:val="none" w:sz="0" w:space="0" w:color="auto"/>
        <w:bottom w:val="none" w:sz="0" w:space="0" w:color="auto"/>
        <w:right w:val="none" w:sz="0" w:space="0" w:color="auto"/>
      </w:divBdr>
    </w:div>
    <w:div w:id="1340739289">
      <w:bodyDiv w:val="1"/>
      <w:marLeft w:val="0"/>
      <w:marRight w:val="0"/>
      <w:marTop w:val="0"/>
      <w:marBottom w:val="0"/>
      <w:divBdr>
        <w:top w:val="none" w:sz="0" w:space="0" w:color="auto"/>
        <w:left w:val="none" w:sz="0" w:space="0" w:color="auto"/>
        <w:bottom w:val="none" w:sz="0" w:space="0" w:color="auto"/>
        <w:right w:val="none" w:sz="0" w:space="0" w:color="auto"/>
      </w:divBdr>
    </w:div>
    <w:div w:id="1342702139">
      <w:bodyDiv w:val="1"/>
      <w:marLeft w:val="0"/>
      <w:marRight w:val="0"/>
      <w:marTop w:val="0"/>
      <w:marBottom w:val="0"/>
      <w:divBdr>
        <w:top w:val="none" w:sz="0" w:space="0" w:color="auto"/>
        <w:left w:val="none" w:sz="0" w:space="0" w:color="auto"/>
        <w:bottom w:val="none" w:sz="0" w:space="0" w:color="auto"/>
        <w:right w:val="none" w:sz="0" w:space="0" w:color="auto"/>
      </w:divBdr>
    </w:div>
    <w:div w:id="1343120199">
      <w:bodyDiv w:val="1"/>
      <w:marLeft w:val="0"/>
      <w:marRight w:val="0"/>
      <w:marTop w:val="0"/>
      <w:marBottom w:val="0"/>
      <w:divBdr>
        <w:top w:val="none" w:sz="0" w:space="0" w:color="auto"/>
        <w:left w:val="none" w:sz="0" w:space="0" w:color="auto"/>
        <w:bottom w:val="none" w:sz="0" w:space="0" w:color="auto"/>
        <w:right w:val="none" w:sz="0" w:space="0" w:color="auto"/>
      </w:divBdr>
    </w:div>
    <w:div w:id="1385063914">
      <w:bodyDiv w:val="1"/>
      <w:marLeft w:val="0"/>
      <w:marRight w:val="0"/>
      <w:marTop w:val="0"/>
      <w:marBottom w:val="0"/>
      <w:divBdr>
        <w:top w:val="none" w:sz="0" w:space="0" w:color="auto"/>
        <w:left w:val="none" w:sz="0" w:space="0" w:color="auto"/>
        <w:bottom w:val="none" w:sz="0" w:space="0" w:color="auto"/>
        <w:right w:val="none" w:sz="0" w:space="0" w:color="auto"/>
      </w:divBdr>
    </w:div>
    <w:div w:id="1391810648">
      <w:bodyDiv w:val="1"/>
      <w:marLeft w:val="0"/>
      <w:marRight w:val="0"/>
      <w:marTop w:val="0"/>
      <w:marBottom w:val="0"/>
      <w:divBdr>
        <w:top w:val="none" w:sz="0" w:space="0" w:color="auto"/>
        <w:left w:val="none" w:sz="0" w:space="0" w:color="auto"/>
        <w:bottom w:val="none" w:sz="0" w:space="0" w:color="auto"/>
        <w:right w:val="none" w:sz="0" w:space="0" w:color="auto"/>
      </w:divBdr>
    </w:div>
    <w:div w:id="1408191100">
      <w:bodyDiv w:val="1"/>
      <w:marLeft w:val="0"/>
      <w:marRight w:val="0"/>
      <w:marTop w:val="0"/>
      <w:marBottom w:val="0"/>
      <w:divBdr>
        <w:top w:val="none" w:sz="0" w:space="0" w:color="auto"/>
        <w:left w:val="none" w:sz="0" w:space="0" w:color="auto"/>
        <w:bottom w:val="none" w:sz="0" w:space="0" w:color="auto"/>
        <w:right w:val="none" w:sz="0" w:space="0" w:color="auto"/>
      </w:divBdr>
    </w:div>
    <w:div w:id="1412240459">
      <w:bodyDiv w:val="1"/>
      <w:marLeft w:val="0"/>
      <w:marRight w:val="0"/>
      <w:marTop w:val="0"/>
      <w:marBottom w:val="0"/>
      <w:divBdr>
        <w:top w:val="none" w:sz="0" w:space="0" w:color="auto"/>
        <w:left w:val="none" w:sz="0" w:space="0" w:color="auto"/>
        <w:bottom w:val="none" w:sz="0" w:space="0" w:color="auto"/>
        <w:right w:val="none" w:sz="0" w:space="0" w:color="auto"/>
      </w:divBdr>
    </w:div>
    <w:div w:id="1418359828">
      <w:bodyDiv w:val="1"/>
      <w:marLeft w:val="0"/>
      <w:marRight w:val="0"/>
      <w:marTop w:val="0"/>
      <w:marBottom w:val="0"/>
      <w:divBdr>
        <w:top w:val="none" w:sz="0" w:space="0" w:color="auto"/>
        <w:left w:val="none" w:sz="0" w:space="0" w:color="auto"/>
        <w:bottom w:val="none" w:sz="0" w:space="0" w:color="auto"/>
        <w:right w:val="none" w:sz="0" w:space="0" w:color="auto"/>
      </w:divBdr>
    </w:div>
    <w:div w:id="1424305908">
      <w:bodyDiv w:val="1"/>
      <w:marLeft w:val="0"/>
      <w:marRight w:val="0"/>
      <w:marTop w:val="0"/>
      <w:marBottom w:val="0"/>
      <w:divBdr>
        <w:top w:val="none" w:sz="0" w:space="0" w:color="auto"/>
        <w:left w:val="none" w:sz="0" w:space="0" w:color="auto"/>
        <w:bottom w:val="none" w:sz="0" w:space="0" w:color="auto"/>
        <w:right w:val="none" w:sz="0" w:space="0" w:color="auto"/>
      </w:divBdr>
    </w:div>
    <w:div w:id="1427143983">
      <w:bodyDiv w:val="1"/>
      <w:marLeft w:val="0"/>
      <w:marRight w:val="0"/>
      <w:marTop w:val="0"/>
      <w:marBottom w:val="0"/>
      <w:divBdr>
        <w:top w:val="none" w:sz="0" w:space="0" w:color="auto"/>
        <w:left w:val="none" w:sz="0" w:space="0" w:color="auto"/>
        <w:bottom w:val="none" w:sz="0" w:space="0" w:color="auto"/>
        <w:right w:val="none" w:sz="0" w:space="0" w:color="auto"/>
      </w:divBdr>
      <w:divsChild>
        <w:div w:id="1221360699">
          <w:marLeft w:val="0"/>
          <w:marRight w:val="0"/>
          <w:marTop w:val="0"/>
          <w:marBottom w:val="0"/>
          <w:divBdr>
            <w:top w:val="none" w:sz="0" w:space="0" w:color="auto"/>
            <w:left w:val="none" w:sz="0" w:space="0" w:color="auto"/>
            <w:bottom w:val="none" w:sz="0" w:space="0" w:color="auto"/>
            <w:right w:val="none" w:sz="0" w:space="0" w:color="auto"/>
          </w:divBdr>
          <w:divsChild>
            <w:div w:id="87164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7478908">
      <w:bodyDiv w:val="1"/>
      <w:marLeft w:val="0"/>
      <w:marRight w:val="0"/>
      <w:marTop w:val="0"/>
      <w:marBottom w:val="0"/>
      <w:divBdr>
        <w:top w:val="none" w:sz="0" w:space="0" w:color="auto"/>
        <w:left w:val="none" w:sz="0" w:space="0" w:color="auto"/>
        <w:bottom w:val="none" w:sz="0" w:space="0" w:color="auto"/>
        <w:right w:val="none" w:sz="0" w:space="0" w:color="auto"/>
      </w:divBdr>
    </w:div>
    <w:div w:id="1442722006">
      <w:bodyDiv w:val="1"/>
      <w:marLeft w:val="0"/>
      <w:marRight w:val="0"/>
      <w:marTop w:val="0"/>
      <w:marBottom w:val="0"/>
      <w:divBdr>
        <w:top w:val="none" w:sz="0" w:space="0" w:color="auto"/>
        <w:left w:val="none" w:sz="0" w:space="0" w:color="auto"/>
        <w:bottom w:val="none" w:sz="0" w:space="0" w:color="auto"/>
        <w:right w:val="none" w:sz="0" w:space="0" w:color="auto"/>
      </w:divBdr>
    </w:div>
    <w:div w:id="1453985132">
      <w:bodyDiv w:val="1"/>
      <w:marLeft w:val="0"/>
      <w:marRight w:val="0"/>
      <w:marTop w:val="0"/>
      <w:marBottom w:val="0"/>
      <w:divBdr>
        <w:top w:val="none" w:sz="0" w:space="0" w:color="auto"/>
        <w:left w:val="none" w:sz="0" w:space="0" w:color="auto"/>
        <w:bottom w:val="none" w:sz="0" w:space="0" w:color="auto"/>
        <w:right w:val="none" w:sz="0" w:space="0" w:color="auto"/>
      </w:divBdr>
    </w:div>
    <w:div w:id="1456295926">
      <w:bodyDiv w:val="1"/>
      <w:marLeft w:val="0"/>
      <w:marRight w:val="0"/>
      <w:marTop w:val="0"/>
      <w:marBottom w:val="0"/>
      <w:divBdr>
        <w:top w:val="none" w:sz="0" w:space="0" w:color="auto"/>
        <w:left w:val="none" w:sz="0" w:space="0" w:color="auto"/>
        <w:bottom w:val="none" w:sz="0" w:space="0" w:color="auto"/>
        <w:right w:val="none" w:sz="0" w:space="0" w:color="auto"/>
      </w:divBdr>
    </w:div>
    <w:div w:id="1461455122">
      <w:bodyDiv w:val="1"/>
      <w:marLeft w:val="0"/>
      <w:marRight w:val="0"/>
      <w:marTop w:val="0"/>
      <w:marBottom w:val="0"/>
      <w:divBdr>
        <w:top w:val="none" w:sz="0" w:space="0" w:color="auto"/>
        <w:left w:val="none" w:sz="0" w:space="0" w:color="auto"/>
        <w:bottom w:val="none" w:sz="0" w:space="0" w:color="auto"/>
        <w:right w:val="none" w:sz="0" w:space="0" w:color="auto"/>
      </w:divBdr>
    </w:div>
    <w:div w:id="1466311967">
      <w:bodyDiv w:val="1"/>
      <w:marLeft w:val="0"/>
      <w:marRight w:val="0"/>
      <w:marTop w:val="0"/>
      <w:marBottom w:val="0"/>
      <w:divBdr>
        <w:top w:val="none" w:sz="0" w:space="0" w:color="auto"/>
        <w:left w:val="none" w:sz="0" w:space="0" w:color="auto"/>
        <w:bottom w:val="none" w:sz="0" w:space="0" w:color="auto"/>
        <w:right w:val="none" w:sz="0" w:space="0" w:color="auto"/>
      </w:divBdr>
    </w:div>
    <w:div w:id="1469780797">
      <w:bodyDiv w:val="1"/>
      <w:marLeft w:val="0"/>
      <w:marRight w:val="0"/>
      <w:marTop w:val="0"/>
      <w:marBottom w:val="0"/>
      <w:divBdr>
        <w:top w:val="none" w:sz="0" w:space="0" w:color="auto"/>
        <w:left w:val="none" w:sz="0" w:space="0" w:color="auto"/>
        <w:bottom w:val="none" w:sz="0" w:space="0" w:color="auto"/>
        <w:right w:val="none" w:sz="0" w:space="0" w:color="auto"/>
      </w:divBdr>
    </w:div>
    <w:div w:id="1481653741">
      <w:bodyDiv w:val="1"/>
      <w:marLeft w:val="0"/>
      <w:marRight w:val="0"/>
      <w:marTop w:val="0"/>
      <w:marBottom w:val="0"/>
      <w:divBdr>
        <w:top w:val="none" w:sz="0" w:space="0" w:color="auto"/>
        <w:left w:val="none" w:sz="0" w:space="0" w:color="auto"/>
        <w:bottom w:val="none" w:sz="0" w:space="0" w:color="auto"/>
        <w:right w:val="none" w:sz="0" w:space="0" w:color="auto"/>
      </w:divBdr>
    </w:div>
    <w:div w:id="1483539927">
      <w:bodyDiv w:val="1"/>
      <w:marLeft w:val="0"/>
      <w:marRight w:val="0"/>
      <w:marTop w:val="0"/>
      <w:marBottom w:val="0"/>
      <w:divBdr>
        <w:top w:val="none" w:sz="0" w:space="0" w:color="auto"/>
        <w:left w:val="none" w:sz="0" w:space="0" w:color="auto"/>
        <w:bottom w:val="none" w:sz="0" w:space="0" w:color="auto"/>
        <w:right w:val="none" w:sz="0" w:space="0" w:color="auto"/>
      </w:divBdr>
    </w:div>
    <w:div w:id="1500847446">
      <w:bodyDiv w:val="1"/>
      <w:marLeft w:val="0"/>
      <w:marRight w:val="0"/>
      <w:marTop w:val="0"/>
      <w:marBottom w:val="0"/>
      <w:divBdr>
        <w:top w:val="none" w:sz="0" w:space="0" w:color="auto"/>
        <w:left w:val="none" w:sz="0" w:space="0" w:color="auto"/>
        <w:bottom w:val="none" w:sz="0" w:space="0" w:color="auto"/>
        <w:right w:val="none" w:sz="0" w:space="0" w:color="auto"/>
      </w:divBdr>
    </w:div>
    <w:div w:id="1501892740">
      <w:bodyDiv w:val="1"/>
      <w:marLeft w:val="0"/>
      <w:marRight w:val="0"/>
      <w:marTop w:val="0"/>
      <w:marBottom w:val="0"/>
      <w:divBdr>
        <w:top w:val="none" w:sz="0" w:space="0" w:color="auto"/>
        <w:left w:val="none" w:sz="0" w:space="0" w:color="auto"/>
        <w:bottom w:val="none" w:sz="0" w:space="0" w:color="auto"/>
        <w:right w:val="none" w:sz="0" w:space="0" w:color="auto"/>
      </w:divBdr>
    </w:div>
    <w:div w:id="1511918890">
      <w:bodyDiv w:val="1"/>
      <w:marLeft w:val="0"/>
      <w:marRight w:val="0"/>
      <w:marTop w:val="0"/>
      <w:marBottom w:val="0"/>
      <w:divBdr>
        <w:top w:val="none" w:sz="0" w:space="0" w:color="auto"/>
        <w:left w:val="none" w:sz="0" w:space="0" w:color="auto"/>
        <w:bottom w:val="none" w:sz="0" w:space="0" w:color="auto"/>
        <w:right w:val="none" w:sz="0" w:space="0" w:color="auto"/>
      </w:divBdr>
    </w:div>
    <w:div w:id="1520391353">
      <w:bodyDiv w:val="1"/>
      <w:marLeft w:val="0"/>
      <w:marRight w:val="0"/>
      <w:marTop w:val="0"/>
      <w:marBottom w:val="0"/>
      <w:divBdr>
        <w:top w:val="none" w:sz="0" w:space="0" w:color="auto"/>
        <w:left w:val="none" w:sz="0" w:space="0" w:color="auto"/>
        <w:bottom w:val="none" w:sz="0" w:space="0" w:color="auto"/>
        <w:right w:val="none" w:sz="0" w:space="0" w:color="auto"/>
      </w:divBdr>
    </w:div>
    <w:div w:id="1542749193">
      <w:bodyDiv w:val="1"/>
      <w:marLeft w:val="0"/>
      <w:marRight w:val="0"/>
      <w:marTop w:val="0"/>
      <w:marBottom w:val="0"/>
      <w:divBdr>
        <w:top w:val="none" w:sz="0" w:space="0" w:color="auto"/>
        <w:left w:val="none" w:sz="0" w:space="0" w:color="auto"/>
        <w:bottom w:val="none" w:sz="0" w:space="0" w:color="auto"/>
        <w:right w:val="none" w:sz="0" w:space="0" w:color="auto"/>
      </w:divBdr>
    </w:div>
    <w:div w:id="1544366397">
      <w:bodyDiv w:val="1"/>
      <w:marLeft w:val="0"/>
      <w:marRight w:val="0"/>
      <w:marTop w:val="0"/>
      <w:marBottom w:val="0"/>
      <w:divBdr>
        <w:top w:val="none" w:sz="0" w:space="0" w:color="auto"/>
        <w:left w:val="none" w:sz="0" w:space="0" w:color="auto"/>
        <w:bottom w:val="none" w:sz="0" w:space="0" w:color="auto"/>
        <w:right w:val="none" w:sz="0" w:space="0" w:color="auto"/>
      </w:divBdr>
    </w:div>
    <w:div w:id="1547523418">
      <w:bodyDiv w:val="1"/>
      <w:marLeft w:val="0"/>
      <w:marRight w:val="0"/>
      <w:marTop w:val="0"/>
      <w:marBottom w:val="0"/>
      <w:divBdr>
        <w:top w:val="none" w:sz="0" w:space="0" w:color="auto"/>
        <w:left w:val="none" w:sz="0" w:space="0" w:color="auto"/>
        <w:bottom w:val="none" w:sz="0" w:space="0" w:color="auto"/>
        <w:right w:val="none" w:sz="0" w:space="0" w:color="auto"/>
      </w:divBdr>
    </w:div>
    <w:div w:id="1547523633">
      <w:bodyDiv w:val="1"/>
      <w:marLeft w:val="0"/>
      <w:marRight w:val="0"/>
      <w:marTop w:val="0"/>
      <w:marBottom w:val="0"/>
      <w:divBdr>
        <w:top w:val="none" w:sz="0" w:space="0" w:color="auto"/>
        <w:left w:val="none" w:sz="0" w:space="0" w:color="auto"/>
        <w:bottom w:val="none" w:sz="0" w:space="0" w:color="auto"/>
        <w:right w:val="none" w:sz="0" w:space="0" w:color="auto"/>
      </w:divBdr>
    </w:div>
    <w:div w:id="1552108018">
      <w:bodyDiv w:val="1"/>
      <w:marLeft w:val="0"/>
      <w:marRight w:val="0"/>
      <w:marTop w:val="0"/>
      <w:marBottom w:val="0"/>
      <w:divBdr>
        <w:top w:val="none" w:sz="0" w:space="0" w:color="auto"/>
        <w:left w:val="none" w:sz="0" w:space="0" w:color="auto"/>
        <w:bottom w:val="none" w:sz="0" w:space="0" w:color="auto"/>
        <w:right w:val="none" w:sz="0" w:space="0" w:color="auto"/>
      </w:divBdr>
    </w:div>
    <w:div w:id="1553543579">
      <w:bodyDiv w:val="1"/>
      <w:marLeft w:val="0"/>
      <w:marRight w:val="0"/>
      <w:marTop w:val="0"/>
      <w:marBottom w:val="0"/>
      <w:divBdr>
        <w:top w:val="none" w:sz="0" w:space="0" w:color="auto"/>
        <w:left w:val="none" w:sz="0" w:space="0" w:color="auto"/>
        <w:bottom w:val="none" w:sz="0" w:space="0" w:color="auto"/>
        <w:right w:val="none" w:sz="0" w:space="0" w:color="auto"/>
      </w:divBdr>
    </w:div>
    <w:div w:id="1565484547">
      <w:bodyDiv w:val="1"/>
      <w:marLeft w:val="0"/>
      <w:marRight w:val="0"/>
      <w:marTop w:val="0"/>
      <w:marBottom w:val="0"/>
      <w:divBdr>
        <w:top w:val="none" w:sz="0" w:space="0" w:color="auto"/>
        <w:left w:val="none" w:sz="0" w:space="0" w:color="auto"/>
        <w:bottom w:val="none" w:sz="0" w:space="0" w:color="auto"/>
        <w:right w:val="none" w:sz="0" w:space="0" w:color="auto"/>
      </w:divBdr>
    </w:div>
    <w:div w:id="1570918862">
      <w:bodyDiv w:val="1"/>
      <w:marLeft w:val="0"/>
      <w:marRight w:val="0"/>
      <w:marTop w:val="0"/>
      <w:marBottom w:val="0"/>
      <w:divBdr>
        <w:top w:val="none" w:sz="0" w:space="0" w:color="auto"/>
        <w:left w:val="none" w:sz="0" w:space="0" w:color="auto"/>
        <w:bottom w:val="none" w:sz="0" w:space="0" w:color="auto"/>
        <w:right w:val="none" w:sz="0" w:space="0" w:color="auto"/>
      </w:divBdr>
    </w:div>
    <w:div w:id="1574386739">
      <w:bodyDiv w:val="1"/>
      <w:marLeft w:val="0"/>
      <w:marRight w:val="0"/>
      <w:marTop w:val="0"/>
      <w:marBottom w:val="0"/>
      <w:divBdr>
        <w:top w:val="none" w:sz="0" w:space="0" w:color="auto"/>
        <w:left w:val="none" w:sz="0" w:space="0" w:color="auto"/>
        <w:bottom w:val="none" w:sz="0" w:space="0" w:color="auto"/>
        <w:right w:val="none" w:sz="0" w:space="0" w:color="auto"/>
      </w:divBdr>
    </w:div>
    <w:div w:id="1575968057">
      <w:bodyDiv w:val="1"/>
      <w:marLeft w:val="0"/>
      <w:marRight w:val="0"/>
      <w:marTop w:val="0"/>
      <w:marBottom w:val="0"/>
      <w:divBdr>
        <w:top w:val="none" w:sz="0" w:space="0" w:color="auto"/>
        <w:left w:val="none" w:sz="0" w:space="0" w:color="auto"/>
        <w:bottom w:val="none" w:sz="0" w:space="0" w:color="auto"/>
        <w:right w:val="none" w:sz="0" w:space="0" w:color="auto"/>
      </w:divBdr>
    </w:div>
    <w:div w:id="1578593333">
      <w:bodyDiv w:val="1"/>
      <w:marLeft w:val="0"/>
      <w:marRight w:val="0"/>
      <w:marTop w:val="0"/>
      <w:marBottom w:val="0"/>
      <w:divBdr>
        <w:top w:val="none" w:sz="0" w:space="0" w:color="auto"/>
        <w:left w:val="none" w:sz="0" w:space="0" w:color="auto"/>
        <w:bottom w:val="none" w:sz="0" w:space="0" w:color="auto"/>
        <w:right w:val="none" w:sz="0" w:space="0" w:color="auto"/>
      </w:divBdr>
    </w:div>
    <w:div w:id="1582182789">
      <w:bodyDiv w:val="1"/>
      <w:marLeft w:val="0"/>
      <w:marRight w:val="0"/>
      <w:marTop w:val="0"/>
      <w:marBottom w:val="0"/>
      <w:divBdr>
        <w:top w:val="none" w:sz="0" w:space="0" w:color="auto"/>
        <w:left w:val="none" w:sz="0" w:space="0" w:color="auto"/>
        <w:bottom w:val="none" w:sz="0" w:space="0" w:color="auto"/>
        <w:right w:val="none" w:sz="0" w:space="0" w:color="auto"/>
      </w:divBdr>
    </w:div>
    <w:div w:id="1592157530">
      <w:bodyDiv w:val="1"/>
      <w:marLeft w:val="0"/>
      <w:marRight w:val="0"/>
      <w:marTop w:val="0"/>
      <w:marBottom w:val="0"/>
      <w:divBdr>
        <w:top w:val="none" w:sz="0" w:space="0" w:color="auto"/>
        <w:left w:val="none" w:sz="0" w:space="0" w:color="auto"/>
        <w:bottom w:val="none" w:sz="0" w:space="0" w:color="auto"/>
        <w:right w:val="none" w:sz="0" w:space="0" w:color="auto"/>
      </w:divBdr>
    </w:div>
    <w:div w:id="1605920227">
      <w:bodyDiv w:val="1"/>
      <w:marLeft w:val="0"/>
      <w:marRight w:val="0"/>
      <w:marTop w:val="0"/>
      <w:marBottom w:val="0"/>
      <w:divBdr>
        <w:top w:val="none" w:sz="0" w:space="0" w:color="auto"/>
        <w:left w:val="none" w:sz="0" w:space="0" w:color="auto"/>
        <w:bottom w:val="none" w:sz="0" w:space="0" w:color="auto"/>
        <w:right w:val="none" w:sz="0" w:space="0" w:color="auto"/>
      </w:divBdr>
    </w:div>
    <w:div w:id="1606961179">
      <w:bodyDiv w:val="1"/>
      <w:marLeft w:val="0"/>
      <w:marRight w:val="0"/>
      <w:marTop w:val="0"/>
      <w:marBottom w:val="0"/>
      <w:divBdr>
        <w:top w:val="none" w:sz="0" w:space="0" w:color="auto"/>
        <w:left w:val="none" w:sz="0" w:space="0" w:color="auto"/>
        <w:bottom w:val="none" w:sz="0" w:space="0" w:color="auto"/>
        <w:right w:val="none" w:sz="0" w:space="0" w:color="auto"/>
      </w:divBdr>
    </w:div>
    <w:div w:id="1607231061">
      <w:bodyDiv w:val="1"/>
      <w:marLeft w:val="0"/>
      <w:marRight w:val="0"/>
      <w:marTop w:val="0"/>
      <w:marBottom w:val="0"/>
      <w:divBdr>
        <w:top w:val="none" w:sz="0" w:space="0" w:color="auto"/>
        <w:left w:val="none" w:sz="0" w:space="0" w:color="auto"/>
        <w:bottom w:val="none" w:sz="0" w:space="0" w:color="auto"/>
        <w:right w:val="none" w:sz="0" w:space="0" w:color="auto"/>
      </w:divBdr>
    </w:div>
    <w:div w:id="1614745105">
      <w:bodyDiv w:val="1"/>
      <w:marLeft w:val="0"/>
      <w:marRight w:val="0"/>
      <w:marTop w:val="0"/>
      <w:marBottom w:val="0"/>
      <w:divBdr>
        <w:top w:val="none" w:sz="0" w:space="0" w:color="auto"/>
        <w:left w:val="none" w:sz="0" w:space="0" w:color="auto"/>
        <w:bottom w:val="none" w:sz="0" w:space="0" w:color="auto"/>
        <w:right w:val="none" w:sz="0" w:space="0" w:color="auto"/>
      </w:divBdr>
    </w:div>
    <w:div w:id="1615407650">
      <w:bodyDiv w:val="1"/>
      <w:marLeft w:val="0"/>
      <w:marRight w:val="0"/>
      <w:marTop w:val="0"/>
      <w:marBottom w:val="0"/>
      <w:divBdr>
        <w:top w:val="none" w:sz="0" w:space="0" w:color="auto"/>
        <w:left w:val="none" w:sz="0" w:space="0" w:color="auto"/>
        <w:bottom w:val="none" w:sz="0" w:space="0" w:color="auto"/>
        <w:right w:val="none" w:sz="0" w:space="0" w:color="auto"/>
      </w:divBdr>
    </w:div>
    <w:div w:id="1615676055">
      <w:bodyDiv w:val="1"/>
      <w:marLeft w:val="0"/>
      <w:marRight w:val="0"/>
      <w:marTop w:val="0"/>
      <w:marBottom w:val="0"/>
      <w:divBdr>
        <w:top w:val="none" w:sz="0" w:space="0" w:color="auto"/>
        <w:left w:val="none" w:sz="0" w:space="0" w:color="auto"/>
        <w:bottom w:val="none" w:sz="0" w:space="0" w:color="auto"/>
        <w:right w:val="none" w:sz="0" w:space="0" w:color="auto"/>
      </w:divBdr>
    </w:div>
    <w:div w:id="1616056022">
      <w:bodyDiv w:val="1"/>
      <w:marLeft w:val="0"/>
      <w:marRight w:val="0"/>
      <w:marTop w:val="0"/>
      <w:marBottom w:val="0"/>
      <w:divBdr>
        <w:top w:val="none" w:sz="0" w:space="0" w:color="auto"/>
        <w:left w:val="none" w:sz="0" w:space="0" w:color="auto"/>
        <w:bottom w:val="none" w:sz="0" w:space="0" w:color="auto"/>
        <w:right w:val="none" w:sz="0" w:space="0" w:color="auto"/>
      </w:divBdr>
    </w:div>
    <w:div w:id="1616250671">
      <w:bodyDiv w:val="1"/>
      <w:marLeft w:val="0"/>
      <w:marRight w:val="0"/>
      <w:marTop w:val="0"/>
      <w:marBottom w:val="0"/>
      <w:divBdr>
        <w:top w:val="none" w:sz="0" w:space="0" w:color="auto"/>
        <w:left w:val="none" w:sz="0" w:space="0" w:color="auto"/>
        <w:bottom w:val="none" w:sz="0" w:space="0" w:color="auto"/>
        <w:right w:val="none" w:sz="0" w:space="0" w:color="auto"/>
      </w:divBdr>
      <w:divsChild>
        <w:div w:id="288433839">
          <w:marLeft w:val="0"/>
          <w:marRight w:val="0"/>
          <w:marTop w:val="0"/>
          <w:marBottom w:val="0"/>
          <w:divBdr>
            <w:top w:val="none" w:sz="0" w:space="0" w:color="auto"/>
            <w:left w:val="none" w:sz="0" w:space="0" w:color="auto"/>
            <w:bottom w:val="none" w:sz="0" w:space="0" w:color="auto"/>
            <w:right w:val="none" w:sz="0" w:space="0" w:color="auto"/>
          </w:divBdr>
        </w:div>
        <w:div w:id="1994916927">
          <w:marLeft w:val="0"/>
          <w:marRight w:val="0"/>
          <w:marTop w:val="0"/>
          <w:marBottom w:val="0"/>
          <w:divBdr>
            <w:top w:val="none" w:sz="0" w:space="0" w:color="auto"/>
            <w:left w:val="none" w:sz="0" w:space="0" w:color="auto"/>
            <w:bottom w:val="none" w:sz="0" w:space="0" w:color="auto"/>
            <w:right w:val="none" w:sz="0" w:space="0" w:color="auto"/>
          </w:divBdr>
        </w:div>
        <w:div w:id="2004967471">
          <w:marLeft w:val="0"/>
          <w:marRight w:val="0"/>
          <w:marTop w:val="0"/>
          <w:marBottom w:val="0"/>
          <w:divBdr>
            <w:top w:val="none" w:sz="0" w:space="0" w:color="auto"/>
            <w:left w:val="none" w:sz="0" w:space="0" w:color="auto"/>
            <w:bottom w:val="none" w:sz="0" w:space="0" w:color="auto"/>
            <w:right w:val="none" w:sz="0" w:space="0" w:color="auto"/>
          </w:divBdr>
        </w:div>
      </w:divsChild>
    </w:div>
    <w:div w:id="1620525221">
      <w:bodyDiv w:val="1"/>
      <w:marLeft w:val="0"/>
      <w:marRight w:val="0"/>
      <w:marTop w:val="0"/>
      <w:marBottom w:val="0"/>
      <w:divBdr>
        <w:top w:val="none" w:sz="0" w:space="0" w:color="auto"/>
        <w:left w:val="none" w:sz="0" w:space="0" w:color="auto"/>
        <w:bottom w:val="none" w:sz="0" w:space="0" w:color="auto"/>
        <w:right w:val="none" w:sz="0" w:space="0" w:color="auto"/>
      </w:divBdr>
    </w:div>
    <w:div w:id="1633900159">
      <w:bodyDiv w:val="1"/>
      <w:marLeft w:val="0"/>
      <w:marRight w:val="0"/>
      <w:marTop w:val="0"/>
      <w:marBottom w:val="0"/>
      <w:divBdr>
        <w:top w:val="none" w:sz="0" w:space="0" w:color="auto"/>
        <w:left w:val="none" w:sz="0" w:space="0" w:color="auto"/>
        <w:bottom w:val="none" w:sz="0" w:space="0" w:color="auto"/>
        <w:right w:val="none" w:sz="0" w:space="0" w:color="auto"/>
      </w:divBdr>
    </w:div>
    <w:div w:id="1642735590">
      <w:bodyDiv w:val="1"/>
      <w:marLeft w:val="0"/>
      <w:marRight w:val="0"/>
      <w:marTop w:val="0"/>
      <w:marBottom w:val="0"/>
      <w:divBdr>
        <w:top w:val="none" w:sz="0" w:space="0" w:color="auto"/>
        <w:left w:val="none" w:sz="0" w:space="0" w:color="auto"/>
        <w:bottom w:val="none" w:sz="0" w:space="0" w:color="auto"/>
        <w:right w:val="none" w:sz="0" w:space="0" w:color="auto"/>
      </w:divBdr>
    </w:div>
    <w:div w:id="1667005458">
      <w:bodyDiv w:val="1"/>
      <w:marLeft w:val="0"/>
      <w:marRight w:val="0"/>
      <w:marTop w:val="0"/>
      <w:marBottom w:val="0"/>
      <w:divBdr>
        <w:top w:val="none" w:sz="0" w:space="0" w:color="auto"/>
        <w:left w:val="none" w:sz="0" w:space="0" w:color="auto"/>
        <w:bottom w:val="none" w:sz="0" w:space="0" w:color="auto"/>
        <w:right w:val="none" w:sz="0" w:space="0" w:color="auto"/>
      </w:divBdr>
    </w:div>
    <w:div w:id="1667901154">
      <w:bodyDiv w:val="1"/>
      <w:marLeft w:val="0"/>
      <w:marRight w:val="0"/>
      <w:marTop w:val="0"/>
      <w:marBottom w:val="0"/>
      <w:divBdr>
        <w:top w:val="none" w:sz="0" w:space="0" w:color="auto"/>
        <w:left w:val="none" w:sz="0" w:space="0" w:color="auto"/>
        <w:bottom w:val="none" w:sz="0" w:space="0" w:color="auto"/>
        <w:right w:val="none" w:sz="0" w:space="0" w:color="auto"/>
      </w:divBdr>
    </w:div>
    <w:div w:id="1686664803">
      <w:bodyDiv w:val="1"/>
      <w:marLeft w:val="0"/>
      <w:marRight w:val="0"/>
      <w:marTop w:val="0"/>
      <w:marBottom w:val="0"/>
      <w:divBdr>
        <w:top w:val="none" w:sz="0" w:space="0" w:color="auto"/>
        <w:left w:val="none" w:sz="0" w:space="0" w:color="auto"/>
        <w:bottom w:val="none" w:sz="0" w:space="0" w:color="auto"/>
        <w:right w:val="none" w:sz="0" w:space="0" w:color="auto"/>
      </w:divBdr>
    </w:div>
    <w:div w:id="1692492243">
      <w:bodyDiv w:val="1"/>
      <w:marLeft w:val="0"/>
      <w:marRight w:val="0"/>
      <w:marTop w:val="0"/>
      <w:marBottom w:val="0"/>
      <w:divBdr>
        <w:top w:val="none" w:sz="0" w:space="0" w:color="auto"/>
        <w:left w:val="none" w:sz="0" w:space="0" w:color="auto"/>
        <w:bottom w:val="none" w:sz="0" w:space="0" w:color="auto"/>
        <w:right w:val="none" w:sz="0" w:space="0" w:color="auto"/>
      </w:divBdr>
    </w:div>
    <w:div w:id="1693457958">
      <w:bodyDiv w:val="1"/>
      <w:marLeft w:val="0"/>
      <w:marRight w:val="0"/>
      <w:marTop w:val="0"/>
      <w:marBottom w:val="0"/>
      <w:divBdr>
        <w:top w:val="none" w:sz="0" w:space="0" w:color="auto"/>
        <w:left w:val="none" w:sz="0" w:space="0" w:color="auto"/>
        <w:bottom w:val="none" w:sz="0" w:space="0" w:color="auto"/>
        <w:right w:val="none" w:sz="0" w:space="0" w:color="auto"/>
      </w:divBdr>
    </w:div>
    <w:div w:id="1707415042">
      <w:bodyDiv w:val="1"/>
      <w:marLeft w:val="0"/>
      <w:marRight w:val="0"/>
      <w:marTop w:val="0"/>
      <w:marBottom w:val="0"/>
      <w:divBdr>
        <w:top w:val="none" w:sz="0" w:space="0" w:color="auto"/>
        <w:left w:val="none" w:sz="0" w:space="0" w:color="auto"/>
        <w:bottom w:val="none" w:sz="0" w:space="0" w:color="auto"/>
        <w:right w:val="none" w:sz="0" w:space="0" w:color="auto"/>
      </w:divBdr>
    </w:div>
    <w:div w:id="1710062885">
      <w:bodyDiv w:val="1"/>
      <w:marLeft w:val="0"/>
      <w:marRight w:val="0"/>
      <w:marTop w:val="0"/>
      <w:marBottom w:val="0"/>
      <w:divBdr>
        <w:top w:val="none" w:sz="0" w:space="0" w:color="auto"/>
        <w:left w:val="none" w:sz="0" w:space="0" w:color="auto"/>
        <w:bottom w:val="none" w:sz="0" w:space="0" w:color="auto"/>
        <w:right w:val="none" w:sz="0" w:space="0" w:color="auto"/>
      </w:divBdr>
    </w:div>
    <w:div w:id="1716196576">
      <w:bodyDiv w:val="1"/>
      <w:marLeft w:val="0"/>
      <w:marRight w:val="0"/>
      <w:marTop w:val="0"/>
      <w:marBottom w:val="0"/>
      <w:divBdr>
        <w:top w:val="none" w:sz="0" w:space="0" w:color="auto"/>
        <w:left w:val="none" w:sz="0" w:space="0" w:color="auto"/>
        <w:bottom w:val="none" w:sz="0" w:space="0" w:color="auto"/>
        <w:right w:val="none" w:sz="0" w:space="0" w:color="auto"/>
      </w:divBdr>
    </w:div>
    <w:div w:id="1716467146">
      <w:bodyDiv w:val="1"/>
      <w:marLeft w:val="0"/>
      <w:marRight w:val="0"/>
      <w:marTop w:val="0"/>
      <w:marBottom w:val="0"/>
      <w:divBdr>
        <w:top w:val="none" w:sz="0" w:space="0" w:color="auto"/>
        <w:left w:val="none" w:sz="0" w:space="0" w:color="auto"/>
        <w:bottom w:val="none" w:sz="0" w:space="0" w:color="auto"/>
        <w:right w:val="none" w:sz="0" w:space="0" w:color="auto"/>
      </w:divBdr>
    </w:div>
    <w:div w:id="1717699600">
      <w:bodyDiv w:val="1"/>
      <w:marLeft w:val="0"/>
      <w:marRight w:val="0"/>
      <w:marTop w:val="0"/>
      <w:marBottom w:val="0"/>
      <w:divBdr>
        <w:top w:val="none" w:sz="0" w:space="0" w:color="auto"/>
        <w:left w:val="none" w:sz="0" w:space="0" w:color="auto"/>
        <w:bottom w:val="none" w:sz="0" w:space="0" w:color="auto"/>
        <w:right w:val="none" w:sz="0" w:space="0" w:color="auto"/>
      </w:divBdr>
    </w:div>
    <w:div w:id="1725904186">
      <w:bodyDiv w:val="1"/>
      <w:marLeft w:val="0"/>
      <w:marRight w:val="0"/>
      <w:marTop w:val="0"/>
      <w:marBottom w:val="0"/>
      <w:divBdr>
        <w:top w:val="none" w:sz="0" w:space="0" w:color="auto"/>
        <w:left w:val="none" w:sz="0" w:space="0" w:color="auto"/>
        <w:bottom w:val="none" w:sz="0" w:space="0" w:color="auto"/>
        <w:right w:val="none" w:sz="0" w:space="0" w:color="auto"/>
      </w:divBdr>
    </w:div>
    <w:div w:id="1730807563">
      <w:bodyDiv w:val="1"/>
      <w:marLeft w:val="0"/>
      <w:marRight w:val="0"/>
      <w:marTop w:val="0"/>
      <w:marBottom w:val="0"/>
      <w:divBdr>
        <w:top w:val="none" w:sz="0" w:space="0" w:color="auto"/>
        <w:left w:val="none" w:sz="0" w:space="0" w:color="auto"/>
        <w:bottom w:val="none" w:sz="0" w:space="0" w:color="auto"/>
        <w:right w:val="none" w:sz="0" w:space="0" w:color="auto"/>
      </w:divBdr>
    </w:div>
    <w:div w:id="1731611819">
      <w:bodyDiv w:val="1"/>
      <w:marLeft w:val="0"/>
      <w:marRight w:val="0"/>
      <w:marTop w:val="0"/>
      <w:marBottom w:val="0"/>
      <w:divBdr>
        <w:top w:val="none" w:sz="0" w:space="0" w:color="auto"/>
        <w:left w:val="none" w:sz="0" w:space="0" w:color="auto"/>
        <w:bottom w:val="none" w:sz="0" w:space="0" w:color="auto"/>
        <w:right w:val="none" w:sz="0" w:space="0" w:color="auto"/>
      </w:divBdr>
    </w:div>
    <w:div w:id="1735156139">
      <w:bodyDiv w:val="1"/>
      <w:marLeft w:val="0"/>
      <w:marRight w:val="0"/>
      <w:marTop w:val="0"/>
      <w:marBottom w:val="0"/>
      <w:divBdr>
        <w:top w:val="none" w:sz="0" w:space="0" w:color="auto"/>
        <w:left w:val="none" w:sz="0" w:space="0" w:color="auto"/>
        <w:bottom w:val="none" w:sz="0" w:space="0" w:color="auto"/>
        <w:right w:val="none" w:sz="0" w:space="0" w:color="auto"/>
      </w:divBdr>
    </w:div>
    <w:div w:id="1740442427">
      <w:bodyDiv w:val="1"/>
      <w:marLeft w:val="0"/>
      <w:marRight w:val="0"/>
      <w:marTop w:val="0"/>
      <w:marBottom w:val="0"/>
      <w:divBdr>
        <w:top w:val="none" w:sz="0" w:space="0" w:color="auto"/>
        <w:left w:val="none" w:sz="0" w:space="0" w:color="auto"/>
        <w:bottom w:val="none" w:sz="0" w:space="0" w:color="auto"/>
        <w:right w:val="none" w:sz="0" w:space="0" w:color="auto"/>
      </w:divBdr>
    </w:div>
    <w:div w:id="1740908544">
      <w:bodyDiv w:val="1"/>
      <w:marLeft w:val="0"/>
      <w:marRight w:val="0"/>
      <w:marTop w:val="0"/>
      <w:marBottom w:val="0"/>
      <w:divBdr>
        <w:top w:val="none" w:sz="0" w:space="0" w:color="auto"/>
        <w:left w:val="none" w:sz="0" w:space="0" w:color="auto"/>
        <w:bottom w:val="none" w:sz="0" w:space="0" w:color="auto"/>
        <w:right w:val="none" w:sz="0" w:space="0" w:color="auto"/>
      </w:divBdr>
    </w:div>
    <w:div w:id="1749383303">
      <w:bodyDiv w:val="1"/>
      <w:marLeft w:val="0"/>
      <w:marRight w:val="0"/>
      <w:marTop w:val="0"/>
      <w:marBottom w:val="0"/>
      <w:divBdr>
        <w:top w:val="none" w:sz="0" w:space="0" w:color="auto"/>
        <w:left w:val="none" w:sz="0" w:space="0" w:color="auto"/>
        <w:bottom w:val="none" w:sz="0" w:space="0" w:color="auto"/>
        <w:right w:val="none" w:sz="0" w:space="0" w:color="auto"/>
      </w:divBdr>
    </w:div>
    <w:div w:id="1755937741">
      <w:bodyDiv w:val="1"/>
      <w:marLeft w:val="0"/>
      <w:marRight w:val="0"/>
      <w:marTop w:val="0"/>
      <w:marBottom w:val="0"/>
      <w:divBdr>
        <w:top w:val="none" w:sz="0" w:space="0" w:color="auto"/>
        <w:left w:val="none" w:sz="0" w:space="0" w:color="auto"/>
        <w:bottom w:val="none" w:sz="0" w:space="0" w:color="auto"/>
        <w:right w:val="none" w:sz="0" w:space="0" w:color="auto"/>
      </w:divBdr>
    </w:div>
    <w:div w:id="1757089897">
      <w:bodyDiv w:val="1"/>
      <w:marLeft w:val="0"/>
      <w:marRight w:val="0"/>
      <w:marTop w:val="0"/>
      <w:marBottom w:val="0"/>
      <w:divBdr>
        <w:top w:val="none" w:sz="0" w:space="0" w:color="auto"/>
        <w:left w:val="none" w:sz="0" w:space="0" w:color="auto"/>
        <w:bottom w:val="none" w:sz="0" w:space="0" w:color="auto"/>
        <w:right w:val="none" w:sz="0" w:space="0" w:color="auto"/>
      </w:divBdr>
    </w:div>
    <w:div w:id="1759674165">
      <w:bodyDiv w:val="1"/>
      <w:marLeft w:val="0"/>
      <w:marRight w:val="0"/>
      <w:marTop w:val="0"/>
      <w:marBottom w:val="0"/>
      <w:divBdr>
        <w:top w:val="none" w:sz="0" w:space="0" w:color="auto"/>
        <w:left w:val="none" w:sz="0" w:space="0" w:color="auto"/>
        <w:bottom w:val="none" w:sz="0" w:space="0" w:color="auto"/>
        <w:right w:val="none" w:sz="0" w:space="0" w:color="auto"/>
      </w:divBdr>
    </w:div>
    <w:div w:id="1760519132">
      <w:bodyDiv w:val="1"/>
      <w:marLeft w:val="0"/>
      <w:marRight w:val="0"/>
      <w:marTop w:val="0"/>
      <w:marBottom w:val="0"/>
      <w:divBdr>
        <w:top w:val="none" w:sz="0" w:space="0" w:color="auto"/>
        <w:left w:val="none" w:sz="0" w:space="0" w:color="auto"/>
        <w:bottom w:val="none" w:sz="0" w:space="0" w:color="auto"/>
        <w:right w:val="none" w:sz="0" w:space="0" w:color="auto"/>
      </w:divBdr>
    </w:div>
    <w:div w:id="1773092642">
      <w:bodyDiv w:val="1"/>
      <w:marLeft w:val="0"/>
      <w:marRight w:val="0"/>
      <w:marTop w:val="0"/>
      <w:marBottom w:val="0"/>
      <w:divBdr>
        <w:top w:val="none" w:sz="0" w:space="0" w:color="auto"/>
        <w:left w:val="none" w:sz="0" w:space="0" w:color="auto"/>
        <w:bottom w:val="none" w:sz="0" w:space="0" w:color="auto"/>
        <w:right w:val="none" w:sz="0" w:space="0" w:color="auto"/>
      </w:divBdr>
    </w:div>
    <w:div w:id="1778678523">
      <w:bodyDiv w:val="1"/>
      <w:marLeft w:val="0"/>
      <w:marRight w:val="0"/>
      <w:marTop w:val="0"/>
      <w:marBottom w:val="0"/>
      <w:divBdr>
        <w:top w:val="none" w:sz="0" w:space="0" w:color="auto"/>
        <w:left w:val="none" w:sz="0" w:space="0" w:color="auto"/>
        <w:bottom w:val="none" w:sz="0" w:space="0" w:color="auto"/>
        <w:right w:val="none" w:sz="0" w:space="0" w:color="auto"/>
      </w:divBdr>
    </w:div>
    <w:div w:id="1780375803">
      <w:bodyDiv w:val="1"/>
      <w:marLeft w:val="0"/>
      <w:marRight w:val="0"/>
      <w:marTop w:val="0"/>
      <w:marBottom w:val="0"/>
      <w:divBdr>
        <w:top w:val="none" w:sz="0" w:space="0" w:color="auto"/>
        <w:left w:val="none" w:sz="0" w:space="0" w:color="auto"/>
        <w:bottom w:val="none" w:sz="0" w:space="0" w:color="auto"/>
        <w:right w:val="none" w:sz="0" w:space="0" w:color="auto"/>
      </w:divBdr>
    </w:div>
    <w:div w:id="1786343332">
      <w:bodyDiv w:val="1"/>
      <w:marLeft w:val="0"/>
      <w:marRight w:val="0"/>
      <w:marTop w:val="0"/>
      <w:marBottom w:val="0"/>
      <w:divBdr>
        <w:top w:val="none" w:sz="0" w:space="0" w:color="auto"/>
        <w:left w:val="none" w:sz="0" w:space="0" w:color="auto"/>
        <w:bottom w:val="none" w:sz="0" w:space="0" w:color="auto"/>
        <w:right w:val="none" w:sz="0" w:space="0" w:color="auto"/>
      </w:divBdr>
    </w:div>
    <w:div w:id="1787120232">
      <w:bodyDiv w:val="1"/>
      <w:marLeft w:val="0"/>
      <w:marRight w:val="0"/>
      <w:marTop w:val="0"/>
      <w:marBottom w:val="0"/>
      <w:divBdr>
        <w:top w:val="none" w:sz="0" w:space="0" w:color="auto"/>
        <w:left w:val="none" w:sz="0" w:space="0" w:color="auto"/>
        <w:bottom w:val="none" w:sz="0" w:space="0" w:color="auto"/>
        <w:right w:val="none" w:sz="0" w:space="0" w:color="auto"/>
      </w:divBdr>
    </w:div>
    <w:div w:id="1805925797">
      <w:bodyDiv w:val="1"/>
      <w:marLeft w:val="0"/>
      <w:marRight w:val="0"/>
      <w:marTop w:val="0"/>
      <w:marBottom w:val="0"/>
      <w:divBdr>
        <w:top w:val="none" w:sz="0" w:space="0" w:color="auto"/>
        <w:left w:val="none" w:sz="0" w:space="0" w:color="auto"/>
        <w:bottom w:val="none" w:sz="0" w:space="0" w:color="auto"/>
        <w:right w:val="none" w:sz="0" w:space="0" w:color="auto"/>
      </w:divBdr>
    </w:div>
    <w:div w:id="1807432371">
      <w:bodyDiv w:val="1"/>
      <w:marLeft w:val="0"/>
      <w:marRight w:val="0"/>
      <w:marTop w:val="0"/>
      <w:marBottom w:val="0"/>
      <w:divBdr>
        <w:top w:val="none" w:sz="0" w:space="0" w:color="auto"/>
        <w:left w:val="none" w:sz="0" w:space="0" w:color="auto"/>
        <w:bottom w:val="none" w:sz="0" w:space="0" w:color="auto"/>
        <w:right w:val="none" w:sz="0" w:space="0" w:color="auto"/>
      </w:divBdr>
    </w:div>
    <w:div w:id="1808543441">
      <w:bodyDiv w:val="1"/>
      <w:marLeft w:val="0"/>
      <w:marRight w:val="0"/>
      <w:marTop w:val="0"/>
      <w:marBottom w:val="0"/>
      <w:divBdr>
        <w:top w:val="none" w:sz="0" w:space="0" w:color="auto"/>
        <w:left w:val="none" w:sz="0" w:space="0" w:color="auto"/>
        <w:bottom w:val="none" w:sz="0" w:space="0" w:color="auto"/>
        <w:right w:val="none" w:sz="0" w:space="0" w:color="auto"/>
      </w:divBdr>
    </w:div>
    <w:div w:id="1812290760">
      <w:bodyDiv w:val="1"/>
      <w:marLeft w:val="0"/>
      <w:marRight w:val="0"/>
      <w:marTop w:val="0"/>
      <w:marBottom w:val="0"/>
      <w:divBdr>
        <w:top w:val="none" w:sz="0" w:space="0" w:color="auto"/>
        <w:left w:val="none" w:sz="0" w:space="0" w:color="auto"/>
        <w:bottom w:val="none" w:sz="0" w:space="0" w:color="auto"/>
        <w:right w:val="none" w:sz="0" w:space="0" w:color="auto"/>
      </w:divBdr>
    </w:div>
    <w:div w:id="1812598025">
      <w:bodyDiv w:val="1"/>
      <w:marLeft w:val="0"/>
      <w:marRight w:val="0"/>
      <w:marTop w:val="0"/>
      <w:marBottom w:val="0"/>
      <w:divBdr>
        <w:top w:val="none" w:sz="0" w:space="0" w:color="auto"/>
        <w:left w:val="none" w:sz="0" w:space="0" w:color="auto"/>
        <w:bottom w:val="none" w:sz="0" w:space="0" w:color="auto"/>
        <w:right w:val="none" w:sz="0" w:space="0" w:color="auto"/>
      </w:divBdr>
    </w:div>
    <w:div w:id="1822455189">
      <w:bodyDiv w:val="1"/>
      <w:marLeft w:val="0"/>
      <w:marRight w:val="0"/>
      <w:marTop w:val="0"/>
      <w:marBottom w:val="0"/>
      <w:divBdr>
        <w:top w:val="none" w:sz="0" w:space="0" w:color="auto"/>
        <w:left w:val="none" w:sz="0" w:space="0" w:color="auto"/>
        <w:bottom w:val="none" w:sz="0" w:space="0" w:color="auto"/>
        <w:right w:val="none" w:sz="0" w:space="0" w:color="auto"/>
      </w:divBdr>
    </w:div>
    <w:div w:id="1826319968">
      <w:bodyDiv w:val="1"/>
      <w:marLeft w:val="0"/>
      <w:marRight w:val="0"/>
      <w:marTop w:val="0"/>
      <w:marBottom w:val="0"/>
      <w:divBdr>
        <w:top w:val="none" w:sz="0" w:space="0" w:color="auto"/>
        <w:left w:val="none" w:sz="0" w:space="0" w:color="auto"/>
        <w:bottom w:val="none" w:sz="0" w:space="0" w:color="auto"/>
        <w:right w:val="none" w:sz="0" w:space="0" w:color="auto"/>
      </w:divBdr>
    </w:div>
    <w:div w:id="1830710607">
      <w:bodyDiv w:val="1"/>
      <w:marLeft w:val="0"/>
      <w:marRight w:val="0"/>
      <w:marTop w:val="0"/>
      <w:marBottom w:val="0"/>
      <w:divBdr>
        <w:top w:val="none" w:sz="0" w:space="0" w:color="auto"/>
        <w:left w:val="none" w:sz="0" w:space="0" w:color="auto"/>
        <w:bottom w:val="none" w:sz="0" w:space="0" w:color="auto"/>
        <w:right w:val="none" w:sz="0" w:space="0" w:color="auto"/>
      </w:divBdr>
    </w:div>
    <w:div w:id="1840652905">
      <w:bodyDiv w:val="1"/>
      <w:marLeft w:val="0"/>
      <w:marRight w:val="0"/>
      <w:marTop w:val="0"/>
      <w:marBottom w:val="0"/>
      <w:divBdr>
        <w:top w:val="none" w:sz="0" w:space="0" w:color="auto"/>
        <w:left w:val="none" w:sz="0" w:space="0" w:color="auto"/>
        <w:bottom w:val="none" w:sz="0" w:space="0" w:color="auto"/>
        <w:right w:val="none" w:sz="0" w:space="0" w:color="auto"/>
      </w:divBdr>
    </w:div>
    <w:div w:id="1859808932">
      <w:bodyDiv w:val="1"/>
      <w:marLeft w:val="0"/>
      <w:marRight w:val="0"/>
      <w:marTop w:val="0"/>
      <w:marBottom w:val="0"/>
      <w:divBdr>
        <w:top w:val="none" w:sz="0" w:space="0" w:color="auto"/>
        <w:left w:val="none" w:sz="0" w:space="0" w:color="auto"/>
        <w:bottom w:val="none" w:sz="0" w:space="0" w:color="auto"/>
        <w:right w:val="none" w:sz="0" w:space="0" w:color="auto"/>
      </w:divBdr>
    </w:div>
    <w:div w:id="1863737838">
      <w:bodyDiv w:val="1"/>
      <w:marLeft w:val="0"/>
      <w:marRight w:val="0"/>
      <w:marTop w:val="0"/>
      <w:marBottom w:val="0"/>
      <w:divBdr>
        <w:top w:val="none" w:sz="0" w:space="0" w:color="auto"/>
        <w:left w:val="none" w:sz="0" w:space="0" w:color="auto"/>
        <w:bottom w:val="none" w:sz="0" w:space="0" w:color="auto"/>
        <w:right w:val="none" w:sz="0" w:space="0" w:color="auto"/>
      </w:divBdr>
    </w:div>
    <w:div w:id="1874223251">
      <w:bodyDiv w:val="1"/>
      <w:marLeft w:val="0"/>
      <w:marRight w:val="0"/>
      <w:marTop w:val="0"/>
      <w:marBottom w:val="0"/>
      <w:divBdr>
        <w:top w:val="none" w:sz="0" w:space="0" w:color="auto"/>
        <w:left w:val="none" w:sz="0" w:space="0" w:color="auto"/>
        <w:bottom w:val="none" w:sz="0" w:space="0" w:color="auto"/>
        <w:right w:val="none" w:sz="0" w:space="0" w:color="auto"/>
      </w:divBdr>
    </w:div>
    <w:div w:id="1884979123">
      <w:bodyDiv w:val="1"/>
      <w:marLeft w:val="0"/>
      <w:marRight w:val="0"/>
      <w:marTop w:val="0"/>
      <w:marBottom w:val="0"/>
      <w:divBdr>
        <w:top w:val="none" w:sz="0" w:space="0" w:color="auto"/>
        <w:left w:val="none" w:sz="0" w:space="0" w:color="auto"/>
        <w:bottom w:val="none" w:sz="0" w:space="0" w:color="auto"/>
        <w:right w:val="none" w:sz="0" w:space="0" w:color="auto"/>
      </w:divBdr>
    </w:div>
    <w:div w:id="1890456908">
      <w:bodyDiv w:val="1"/>
      <w:marLeft w:val="0"/>
      <w:marRight w:val="0"/>
      <w:marTop w:val="0"/>
      <w:marBottom w:val="0"/>
      <w:divBdr>
        <w:top w:val="none" w:sz="0" w:space="0" w:color="auto"/>
        <w:left w:val="none" w:sz="0" w:space="0" w:color="auto"/>
        <w:bottom w:val="none" w:sz="0" w:space="0" w:color="auto"/>
        <w:right w:val="none" w:sz="0" w:space="0" w:color="auto"/>
      </w:divBdr>
    </w:div>
    <w:div w:id="1891648087">
      <w:bodyDiv w:val="1"/>
      <w:marLeft w:val="0"/>
      <w:marRight w:val="0"/>
      <w:marTop w:val="0"/>
      <w:marBottom w:val="0"/>
      <w:divBdr>
        <w:top w:val="none" w:sz="0" w:space="0" w:color="auto"/>
        <w:left w:val="none" w:sz="0" w:space="0" w:color="auto"/>
        <w:bottom w:val="none" w:sz="0" w:space="0" w:color="auto"/>
        <w:right w:val="none" w:sz="0" w:space="0" w:color="auto"/>
      </w:divBdr>
    </w:div>
    <w:div w:id="1900431690">
      <w:bodyDiv w:val="1"/>
      <w:marLeft w:val="0"/>
      <w:marRight w:val="0"/>
      <w:marTop w:val="0"/>
      <w:marBottom w:val="0"/>
      <w:divBdr>
        <w:top w:val="none" w:sz="0" w:space="0" w:color="auto"/>
        <w:left w:val="none" w:sz="0" w:space="0" w:color="auto"/>
        <w:bottom w:val="none" w:sz="0" w:space="0" w:color="auto"/>
        <w:right w:val="none" w:sz="0" w:space="0" w:color="auto"/>
      </w:divBdr>
    </w:div>
    <w:div w:id="1900895421">
      <w:bodyDiv w:val="1"/>
      <w:marLeft w:val="0"/>
      <w:marRight w:val="0"/>
      <w:marTop w:val="0"/>
      <w:marBottom w:val="0"/>
      <w:divBdr>
        <w:top w:val="none" w:sz="0" w:space="0" w:color="auto"/>
        <w:left w:val="none" w:sz="0" w:space="0" w:color="auto"/>
        <w:bottom w:val="none" w:sz="0" w:space="0" w:color="auto"/>
        <w:right w:val="none" w:sz="0" w:space="0" w:color="auto"/>
      </w:divBdr>
    </w:div>
    <w:div w:id="1915504823">
      <w:bodyDiv w:val="1"/>
      <w:marLeft w:val="0"/>
      <w:marRight w:val="0"/>
      <w:marTop w:val="0"/>
      <w:marBottom w:val="0"/>
      <w:divBdr>
        <w:top w:val="none" w:sz="0" w:space="0" w:color="auto"/>
        <w:left w:val="none" w:sz="0" w:space="0" w:color="auto"/>
        <w:bottom w:val="none" w:sz="0" w:space="0" w:color="auto"/>
        <w:right w:val="none" w:sz="0" w:space="0" w:color="auto"/>
      </w:divBdr>
    </w:div>
    <w:div w:id="1919904735">
      <w:bodyDiv w:val="1"/>
      <w:marLeft w:val="0"/>
      <w:marRight w:val="0"/>
      <w:marTop w:val="0"/>
      <w:marBottom w:val="0"/>
      <w:divBdr>
        <w:top w:val="none" w:sz="0" w:space="0" w:color="auto"/>
        <w:left w:val="none" w:sz="0" w:space="0" w:color="auto"/>
        <w:bottom w:val="none" w:sz="0" w:space="0" w:color="auto"/>
        <w:right w:val="none" w:sz="0" w:space="0" w:color="auto"/>
      </w:divBdr>
    </w:div>
    <w:div w:id="1922132167">
      <w:bodyDiv w:val="1"/>
      <w:marLeft w:val="0"/>
      <w:marRight w:val="0"/>
      <w:marTop w:val="0"/>
      <w:marBottom w:val="0"/>
      <w:divBdr>
        <w:top w:val="none" w:sz="0" w:space="0" w:color="auto"/>
        <w:left w:val="none" w:sz="0" w:space="0" w:color="auto"/>
        <w:bottom w:val="none" w:sz="0" w:space="0" w:color="auto"/>
        <w:right w:val="none" w:sz="0" w:space="0" w:color="auto"/>
      </w:divBdr>
    </w:div>
    <w:div w:id="1922373412">
      <w:bodyDiv w:val="1"/>
      <w:marLeft w:val="0"/>
      <w:marRight w:val="0"/>
      <w:marTop w:val="0"/>
      <w:marBottom w:val="0"/>
      <w:divBdr>
        <w:top w:val="none" w:sz="0" w:space="0" w:color="auto"/>
        <w:left w:val="none" w:sz="0" w:space="0" w:color="auto"/>
        <w:bottom w:val="none" w:sz="0" w:space="0" w:color="auto"/>
        <w:right w:val="none" w:sz="0" w:space="0" w:color="auto"/>
      </w:divBdr>
    </w:div>
    <w:div w:id="1926763845">
      <w:bodyDiv w:val="1"/>
      <w:marLeft w:val="0"/>
      <w:marRight w:val="0"/>
      <w:marTop w:val="0"/>
      <w:marBottom w:val="0"/>
      <w:divBdr>
        <w:top w:val="none" w:sz="0" w:space="0" w:color="auto"/>
        <w:left w:val="none" w:sz="0" w:space="0" w:color="auto"/>
        <w:bottom w:val="none" w:sz="0" w:space="0" w:color="auto"/>
        <w:right w:val="none" w:sz="0" w:space="0" w:color="auto"/>
      </w:divBdr>
    </w:div>
    <w:div w:id="1931160216">
      <w:bodyDiv w:val="1"/>
      <w:marLeft w:val="0"/>
      <w:marRight w:val="0"/>
      <w:marTop w:val="0"/>
      <w:marBottom w:val="0"/>
      <w:divBdr>
        <w:top w:val="none" w:sz="0" w:space="0" w:color="auto"/>
        <w:left w:val="none" w:sz="0" w:space="0" w:color="auto"/>
        <w:bottom w:val="none" w:sz="0" w:space="0" w:color="auto"/>
        <w:right w:val="none" w:sz="0" w:space="0" w:color="auto"/>
      </w:divBdr>
    </w:div>
    <w:div w:id="1937321975">
      <w:bodyDiv w:val="1"/>
      <w:marLeft w:val="0"/>
      <w:marRight w:val="0"/>
      <w:marTop w:val="0"/>
      <w:marBottom w:val="0"/>
      <w:divBdr>
        <w:top w:val="none" w:sz="0" w:space="0" w:color="auto"/>
        <w:left w:val="none" w:sz="0" w:space="0" w:color="auto"/>
        <w:bottom w:val="none" w:sz="0" w:space="0" w:color="auto"/>
        <w:right w:val="none" w:sz="0" w:space="0" w:color="auto"/>
      </w:divBdr>
    </w:div>
    <w:div w:id="1948780202">
      <w:bodyDiv w:val="1"/>
      <w:marLeft w:val="0"/>
      <w:marRight w:val="0"/>
      <w:marTop w:val="0"/>
      <w:marBottom w:val="0"/>
      <w:divBdr>
        <w:top w:val="none" w:sz="0" w:space="0" w:color="auto"/>
        <w:left w:val="none" w:sz="0" w:space="0" w:color="auto"/>
        <w:bottom w:val="none" w:sz="0" w:space="0" w:color="auto"/>
        <w:right w:val="none" w:sz="0" w:space="0" w:color="auto"/>
      </w:divBdr>
    </w:div>
    <w:div w:id="1974827585">
      <w:bodyDiv w:val="1"/>
      <w:marLeft w:val="0"/>
      <w:marRight w:val="0"/>
      <w:marTop w:val="0"/>
      <w:marBottom w:val="0"/>
      <w:divBdr>
        <w:top w:val="none" w:sz="0" w:space="0" w:color="auto"/>
        <w:left w:val="none" w:sz="0" w:space="0" w:color="auto"/>
        <w:bottom w:val="none" w:sz="0" w:space="0" w:color="auto"/>
        <w:right w:val="none" w:sz="0" w:space="0" w:color="auto"/>
      </w:divBdr>
    </w:div>
    <w:div w:id="1978215812">
      <w:bodyDiv w:val="1"/>
      <w:marLeft w:val="0"/>
      <w:marRight w:val="0"/>
      <w:marTop w:val="0"/>
      <w:marBottom w:val="0"/>
      <w:divBdr>
        <w:top w:val="none" w:sz="0" w:space="0" w:color="auto"/>
        <w:left w:val="none" w:sz="0" w:space="0" w:color="auto"/>
        <w:bottom w:val="none" w:sz="0" w:space="0" w:color="auto"/>
        <w:right w:val="none" w:sz="0" w:space="0" w:color="auto"/>
      </w:divBdr>
    </w:div>
    <w:div w:id="1984650329">
      <w:bodyDiv w:val="1"/>
      <w:marLeft w:val="0"/>
      <w:marRight w:val="0"/>
      <w:marTop w:val="0"/>
      <w:marBottom w:val="0"/>
      <w:divBdr>
        <w:top w:val="none" w:sz="0" w:space="0" w:color="auto"/>
        <w:left w:val="none" w:sz="0" w:space="0" w:color="auto"/>
        <w:bottom w:val="none" w:sz="0" w:space="0" w:color="auto"/>
        <w:right w:val="none" w:sz="0" w:space="0" w:color="auto"/>
      </w:divBdr>
    </w:div>
    <w:div w:id="1986422809">
      <w:bodyDiv w:val="1"/>
      <w:marLeft w:val="0"/>
      <w:marRight w:val="0"/>
      <w:marTop w:val="0"/>
      <w:marBottom w:val="0"/>
      <w:divBdr>
        <w:top w:val="none" w:sz="0" w:space="0" w:color="auto"/>
        <w:left w:val="none" w:sz="0" w:space="0" w:color="auto"/>
        <w:bottom w:val="none" w:sz="0" w:space="0" w:color="auto"/>
        <w:right w:val="none" w:sz="0" w:space="0" w:color="auto"/>
      </w:divBdr>
    </w:div>
    <w:div w:id="1998141735">
      <w:bodyDiv w:val="1"/>
      <w:marLeft w:val="0"/>
      <w:marRight w:val="0"/>
      <w:marTop w:val="0"/>
      <w:marBottom w:val="0"/>
      <w:divBdr>
        <w:top w:val="none" w:sz="0" w:space="0" w:color="auto"/>
        <w:left w:val="none" w:sz="0" w:space="0" w:color="auto"/>
        <w:bottom w:val="none" w:sz="0" w:space="0" w:color="auto"/>
        <w:right w:val="none" w:sz="0" w:space="0" w:color="auto"/>
      </w:divBdr>
    </w:div>
    <w:div w:id="2015260936">
      <w:bodyDiv w:val="1"/>
      <w:marLeft w:val="0"/>
      <w:marRight w:val="0"/>
      <w:marTop w:val="0"/>
      <w:marBottom w:val="0"/>
      <w:divBdr>
        <w:top w:val="none" w:sz="0" w:space="0" w:color="auto"/>
        <w:left w:val="none" w:sz="0" w:space="0" w:color="auto"/>
        <w:bottom w:val="none" w:sz="0" w:space="0" w:color="auto"/>
        <w:right w:val="none" w:sz="0" w:space="0" w:color="auto"/>
      </w:divBdr>
    </w:div>
    <w:div w:id="2049989636">
      <w:bodyDiv w:val="1"/>
      <w:marLeft w:val="0"/>
      <w:marRight w:val="0"/>
      <w:marTop w:val="0"/>
      <w:marBottom w:val="0"/>
      <w:divBdr>
        <w:top w:val="none" w:sz="0" w:space="0" w:color="auto"/>
        <w:left w:val="none" w:sz="0" w:space="0" w:color="auto"/>
        <w:bottom w:val="none" w:sz="0" w:space="0" w:color="auto"/>
        <w:right w:val="none" w:sz="0" w:space="0" w:color="auto"/>
      </w:divBdr>
    </w:div>
    <w:div w:id="2057502963">
      <w:bodyDiv w:val="1"/>
      <w:marLeft w:val="0"/>
      <w:marRight w:val="0"/>
      <w:marTop w:val="0"/>
      <w:marBottom w:val="0"/>
      <w:divBdr>
        <w:top w:val="none" w:sz="0" w:space="0" w:color="auto"/>
        <w:left w:val="none" w:sz="0" w:space="0" w:color="auto"/>
        <w:bottom w:val="none" w:sz="0" w:space="0" w:color="auto"/>
        <w:right w:val="none" w:sz="0" w:space="0" w:color="auto"/>
      </w:divBdr>
    </w:div>
    <w:div w:id="2065249093">
      <w:bodyDiv w:val="1"/>
      <w:marLeft w:val="0"/>
      <w:marRight w:val="0"/>
      <w:marTop w:val="0"/>
      <w:marBottom w:val="0"/>
      <w:divBdr>
        <w:top w:val="none" w:sz="0" w:space="0" w:color="auto"/>
        <w:left w:val="none" w:sz="0" w:space="0" w:color="auto"/>
        <w:bottom w:val="none" w:sz="0" w:space="0" w:color="auto"/>
        <w:right w:val="none" w:sz="0" w:space="0" w:color="auto"/>
      </w:divBdr>
    </w:div>
    <w:div w:id="2072458763">
      <w:bodyDiv w:val="1"/>
      <w:marLeft w:val="0"/>
      <w:marRight w:val="0"/>
      <w:marTop w:val="0"/>
      <w:marBottom w:val="0"/>
      <w:divBdr>
        <w:top w:val="none" w:sz="0" w:space="0" w:color="auto"/>
        <w:left w:val="none" w:sz="0" w:space="0" w:color="auto"/>
        <w:bottom w:val="none" w:sz="0" w:space="0" w:color="auto"/>
        <w:right w:val="none" w:sz="0" w:space="0" w:color="auto"/>
      </w:divBdr>
    </w:div>
    <w:div w:id="2072918830">
      <w:bodyDiv w:val="1"/>
      <w:marLeft w:val="0"/>
      <w:marRight w:val="0"/>
      <w:marTop w:val="0"/>
      <w:marBottom w:val="0"/>
      <w:divBdr>
        <w:top w:val="none" w:sz="0" w:space="0" w:color="auto"/>
        <w:left w:val="none" w:sz="0" w:space="0" w:color="auto"/>
        <w:bottom w:val="none" w:sz="0" w:space="0" w:color="auto"/>
        <w:right w:val="none" w:sz="0" w:space="0" w:color="auto"/>
      </w:divBdr>
    </w:div>
    <w:div w:id="2072921231">
      <w:bodyDiv w:val="1"/>
      <w:marLeft w:val="0"/>
      <w:marRight w:val="0"/>
      <w:marTop w:val="0"/>
      <w:marBottom w:val="0"/>
      <w:divBdr>
        <w:top w:val="none" w:sz="0" w:space="0" w:color="auto"/>
        <w:left w:val="none" w:sz="0" w:space="0" w:color="auto"/>
        <w:bottom w:val="none" w:sz="0" w:space="0" w:color="auto"/>
        <w:right w:val="none" w:sz="0" w:space="0" w:color="auto"/>
      </w:divBdr>
    </w:div>
    <w:div w:id="2094424752">
      <w:bodyDiv w:val="1"/>
      <w:marLeft w:val="0"/>
      <w:marRight w:val="0"/>
      <w:marTop w:val="0"/>
      <w:marBottom w:val="0"/>
      <w:divBdr>
        <w:top w:val="none" w:sz="0" w:space="0" w:color="auto"/>
        <w:left w:val="none" w:sz="0" w:space="0" w:color="auto"/>
        <w:bottom w:val="none" w:sz="0" w:space="0" w:color="auto"/>
        <w:right w:val="none" w:sz="0" w:space="0" w:color="auto"/>
      </w:divBdr>
    </w:div>
    <w:div w:id="2095391124">
      <w:bodyDiv w:val="1"/>
      <w:marLeft w:val="0"/>
      <w:marRight w:val="0"/>
      <w:marTop w:val="0"/>
      <w:marBottom w:val="0"/>
      <w:divBdr>
        <w:top w:val="none" w:sz="0" w:space="0" w:color="auto"/>
        <w:left w:val="none" w:sz="0" w:space="0" w:color="auto"/>
        <w:bottom w:val="none" w:sz="0" w:space="0" w:color="auto"/>
        <w:right w:val="none" w:sz="0" w:space="0" w:color="auto"/>
      </w:divBdr>
    </w:div>
    <w:div w:id="2098860894">
      <w:bodyDiv w:val="1"/>
      <w:marLeft w:val="0"/>
      <w:marRight w:val="0"/>
      <w:marTop w:val="0"/>
      <w:marBottom w:val="0"/>
      <w:divBdr>
        <w:top w:val="none" w:sz="0" w:space="0" w:color="auto"/>
        <w:left w:val="none" w:sz="0" w:space="0" w:color="auto"/>
        <w:bottom w:val="none" w:sz="0" w:space="0" w:color="auto"/>
        <w:right w:val="none" w:sz="0" w:space="0" w:color="auto"/>
      </w:divBdr>
    </w:div>
    <w:div w:id="2099978161">
      <w:bodyDiv w:val="1"/>
      <w:marLeft w:val="0"/>
      <w:marRight w:val="0"/>
      <w:marTop w:val="0"/>
      <w:marBottom w:val="0"/>
      <w:divBdr>
        <w:top w:val="none" w:sz="0" w:space="0" w:color="auto"/>
        <w:left w:val="none" w:sz="0" w:space="0" w:color="auto"/>
        <w:bottom w:val="none" w:sz="0" w:space="0" w:color="auto"/>
        <w:right w:val="none" w:sz="0" w:space="0" w:color="auto"/>
      </w:divBdr>
    </w:div>
    <w:div w:id="2102289473">
      <w:bodyDiv w:val="1"/>
      <w:marLeft w:val="0"/>
      <w:marRight w:val="0"/>
      <w:marTop w:val="0"/>
      <w:marBottom w:val="0"/>
      <w:divBdr>
        <w:top w:val="none" w:sz="0" w:space="0" w:color="auto"/>
        <w:left w:val="none" w:sz="0" w:space="0" w:color="auto"/>
        <w:bottom w:val="none" w:sz="0" w:space="0" w:color="auto"/>
        <w:right w:val="none" w:sz="0" w:space="0" w:color="auto"/>
      </w:divBdr>
    </w:div>
    <w:div w:id="2102604589">
      <w:bodyDiv w:val="1"/>
      <w:marLeft w:val="0"/>
      <w:marRight w:val="0"/>
      <w:marTop w:val="0"/>
      <w:marBottom w:val="0"/>
      <w:divBdr>
        <w:top w:val="none" w:sz="0" w:space="0" w:color="auto"/>
        <w:left w:val="none" w:sz="0" w:space="0" w:color="auto"/>
        <w:bottom w:val="none" w:sz="0" w:space="0" w:color="auto"/>
        <w:right w:val="none" w:sz="0" w:space="0" w:color="auto"/>
      </w:divBdr>
      <w:divsChild>
        <w:div w:id="166486452">
          <w:marLeft w:val="547"/>
          <w:marRight w:val="0"/>
          <w:marTop w:val="0"/>
          <w:marBottom w:val="0"/>
          <w:divBdr>
            <w:top w:val="none" w:sz="0" w:space="0" w:color="auto"/>
            <w:left w:val="none" w:sz="0" w:space="0" w:color="auto"/>
            <w:bottom w:val="none" w:sz="0" w:space="0" w:color="auto"/>
            <w:right w:val="none" w:sz="0" w:space="0" w:color="auto"/>
          </w:divBdr>
        </w:div>
        <w:div w:id="105659954">
          <w:marLeft w:val="547"/>
          <w:marRight w:val="0"/>
          <w:marTop w:val="0"/>
          <w:marBottom w:val="0"/>
          <w:divBdr>
            <w:top w:val="none" w:sz="0" w:space="0" w:color="auto"/>
            <w:left w:val="none" w:sz="0" w:space="0" w:color="auto"/>
            <w:bottom w:val="none" w:sz="0" w:space="0" w:color="auto"/>
            <w:right w:val="none" w:sz="0" w:space="0" w:color="auto"/>
          </w:divBdr>
        </w:div>
        <w:div w:id="321855530">
          <w:marLeft w:val="547"/>
          <w:marRight w:val="0"/>
          <w:marTop w:val="0"/>
          <w:marBottom w:val="0"/>
          <w:divBdr>
            <w:top w:val="none" w:sz="0" w:space="0" w:color="auto"/>
            <w:left w:val="none" w:sz="0" w:space="0" w:color="auto"/>
            <w:bottom w:val="none" w:sz="0" w:space="0" w:color="auto"/>
            <w:right w:val="none" w:sz="0" w:space="0" w:color="auto"/>
          </w:divBdr>
        </w:div>
        <w:div w:id="410589886">
          <w:marLeft w:val="547"/>
          <w:marRight w:val="0"/>
          <w:marTop w:val="0"/>
          <w:marBottom w:val="0"/>
          <w:divBdr>
            <w:top w:val="none" w:sz="0" w:space="0" w:color="auto"/>
            <w:left w:val="none" w:sz="0" w:space="0" w:color="auto"/>
            <w:bottom w:val="none" w:sz="0" w:space="0" w:color="auto"/>
            <w:right w:val="none" w:sz="0" w:space="0" w:color="auto"/>
          </w:divBdr>
        </w:div>
      </w:divsChild>
    </w:div>
    <w:div w:id="2122722374">
      <w:bodyDiv w:val="1"/>
      <w:marLeft w:val="0"/>
      <w:marRight w:val="0"/>
      <w:marTop w:val="0"/>
      <w:marBottom w:val="0"/>
      <w:divBdr>
        <w:top w:val="none" w:sz="0" w:space="0" w:color="auto"/>
        <w:left w:val="none" w:sz="0" w:space="0" w:color="auto"/>
        <w:bottom w:val="none" w:sz="0" w:space="0" w:color="auto"/>
        <w:right w:val="none" w:sz="0" w:space="0" w:color="auto"/>
      </w:divBdr>
    </w:div>
    <w:div w:id="2129666858">
      <w:bodyDiv w:val="1"/>
      <w:marLeft w:val="0"/>
      <w:marRight w:val="0"/>
      <w:marTop w:val="0"/>
      <w:marBottom w:val="0"/>
      <w:divBdr>
        <w:top w:val="none" w:sz="0" w:space="0" w:color="auto"/>
        <w:left w:val="none" w:sz="0" w:space="0" w:color="auto"/>
        <w:bottom w:val="none" w:sz="0" w:space="0" w:color="auto"/>
        <w:right w:val="none" w:sz="0" w:space="0" w:color="auto"/>
      </w:divBdr>
    </w:div>
    <w:div w:id="2136097195">
      <w:bodyDiv w:val="1"/>
      <w:marLeft w:val="0"/>
      <w:marRight w:val="0"/>
      <w:marTop w:val="0"/>
      <w:marBottom w:val="0"/>
      <w:divBdr>
        <w:top w:val="none" w:sz="0" w:space="0" w:color="auto"/>
        <w:left w:val="none" w:sz="0" w:space="0" w:color="auto"/>
        <w:bottom w:val="none" w:sz="0" w:space="0" w:color="auto"/>
        <w:right w:val="none" w:sz="0" w:space="0" w:color="auto"/>
      </w:divBdr>
    </w:div>
    <w:div w:id="2138448571">
      <w:bodyDiv w:val="1"/>
      <w:marLeft w:val="0"/>
      <w:marRight w:val="0"/>
      <w:marTop w:val="0"/>
      <w:marBottom w:val="0"/>
      <w:divBdr>
        <w:top w:val="none" w:sz="0" w:space="0" w:color="auto"/>
        <w:left w:val="none" w:sz="0" w:space="0" w:color="auto"/>
        <w:bottom w:val="none" w:sz="0" w:space="0" w:color="auto"/>
        <w:right w:val="none" w:sz="0" w:space="0" w:color="auto"/>
      </w:divBdr>
    </w:div>
    <w:div w:id="2140032980">
      <w:bodyDiv w:val="1"/>
      <w:marLeft w:val="0"/>
      <w:marRight w:val="0"/>
      <w:marTop w:val="0"/>
      <w:marBottom w:val="0"/>
      <w:divBdr>
        <w:top w:val="none" w:sz="0" w:space="0" w:color="auto"/>
        <w:left w:val="none" w:sz="0" w:space="0" w:color="auto"/>
        <w:bottom w:val="none" w:sz="0" w:space="0" w:color="auto"/>
        <w:right w:val="none" w:sz="0" w:space="0" w:color="auto"/>
      </w:divBdr>
    </w:div>
    <w:div w:id="2140493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jpeg"/><Relationship Id="rId26" Type="http://schemas.openxmlformats.org/officeDocument/2006/relationships/image" Target="media/image17.jpeg"/><Relationship Id="rId39" Type="http://schemas.openxmlformats.org/officeDocument/2006/relationships/hyperlink" Target="https://www.dshs.wa.gov/dda/service-and-information-request" TargetMode="External"/><Relationship Id="rId21" Type="http://schemas.openxmlformats.org/officeDocument/2006/relationships/image" Target="media/image12.jpeg"/><Relationship Id="rId34" Type="http://schemas.openxmlformats.org/officeDocument/2006/relationships/image" Target="media/image24.png"/><Relationship Id="rId42" Type="http://schemas.openxmlformats.org/officeDocument/2006/relationships/hyperlink" Target="https://www.yakimachildrensvillage.org/our-services.asp" TargetMode="External"/><Relationship Id="rId47" Type="http://schemas.openxmlformats.org/officeDocument/2006/relationships/hyperlink" Target="http://www.easton.wednet.edu" TargetMode="External"/><Relationship Id="rId50" Type="http://schemas.openxmlformats.org/officeDocument/2006/relationships/hyperlink" Target="https://www.elmview.org" TargetMode="External"/><Relationship Id="rId55" Type="http://schemas.openxmlformats.org/officeDocument/2006/relationships/hyperlink" Target="https://kc-p2p.wixsite.com/home" TargetMode="External"/><Relationship Id="rId63" Type="http://schemas.openxmlformats.org/officeDocument/2006/relationships/image" Target="media/image31.svg"/><Relationship Id="rId68" Type="http://schemas.openxmlformats.org/officeDocument/2006/relationships/image" Target="media/image36.png"/><Relationship Id="rId76" Type="http://schemas.openxmlformats.org/officeDocument/2006/relationships/image" Target="media/image44.png"/><Relationship Id="rId84" Type="http://schemas.openxmlformats.org/officeDocument/2006/relationships/image" Target="media/image52.png"/><Relationship Id="rId89" Type="http://schemas.openxmlformats.org/officeDocument/2006/relationships/image" Target="media/image57.svg"/><Relationship Id="rId7" Type="http://schemas.openxmlformats.org/officeDocument/2006/relationships/endnotes" Target="endnotes.xml"/><Relationship Id="rId71" Type="http://schemas.openxmlformats.org/officeDocument/2006/relationships/image" Target="media/image39.svg"/><Relationship Id="rId2" Type="http://schemas.openxmlformats.org/officeDocument/2006/relationships/numbering" Target="numbering.xml"/><Relationship Id="rId16" Type="http://schemas.openxmlformats.org/officeDocument/2006/relationships/image" Target="media/image7.svg"/><Relationship Id="rId29" Type="http://schemas.openxmlformats.org/officeDocument/2006/relationships/image" Target="media/image19.png"/><Relationship Id="rId11" Type="http://schemas.openxmlformats.org/officeDocument/2006/relationships/image" Target="media/image3.jpg"/><Relationship Id="rId24" Type="http://schemas.openxmlformats.org/officeDocument/2006/relationships/image" Target="media/image15.png"/><Relationship Id="rId32" Type="http://schemas.openxmlformats.org/officeDocument/2006/relationships/image" Target="media/image22.png"/><Relationship Id="rId37" Type="http://schemas.openxmlformats.org/officeDocument/2006/relationships/image" Target="media/image27.svg"/><Relationship Id="rId40" Type="http://schemas.openxmlformats.org/officeDocument/2006/relationships/hyperlink" Target="https://www.facebook.com/BHeardBStrongBProud17/" TargetMode="External"/><Relationship Id="rId45" Type="http://schemas.openxmlformats.org/officeDocument/2006/relationships/hyperlink" Target="https://www.dshs.wa.gov/dda" TargetMode="External"/><Relationship Id="rId53" Type="http://schemas.openxmlformats.org/officeDocument/2006/relationships/hyperlink" Target="https://healthierkittitas.org/dda-services" TargetMode="External"/><Relationship Id="rId58" Type="http://schemas.openxmlformats.org/officeDocument/2006/relationships/hyperlink" Target="http://www.spirittrc.com/" TargetMode="External"/><Relationship Id="rId66" Type="http://schemas.openxmlformats.org/officeDocument/2006/relationships/image" Target="media/image34.png"/><Relationship Id="rId74" Type="http://schemas.openxmlformats.org/officeDocument/2006/relationships/image" Target="media/image42.png"/><Relationship Id="rId79" Type="http://schemas.openxmlformats.org/officeDocument/2006/relationships/image" Target="media/image47.svg"/><Relationship Id="rId87" Type="http://schemas.openxmlformats.org/officeDocument/2006/relationships/image" Target="media/image55.svg"/><Relationship Id="rId5" Type="http://schemas.openxmlformats.org/officeDocument/2006/relationships/webSettings" Target="webSettings.xml"/><Relationship Id="rId61" Type="http://schemas.openxmlformats.org/officeDocument/2006/relationships/image" Target="media/image29.svg"/><Relationship Id="rId82" Type="http://schemas.openxmlformats.org/officeDocument/2006/relationships/image" Target="media/image50.png"/><Relationship Id="rId90" Type="http://schemas.openxmlformats.org/officeDocument/2006/relationships/fontTable" Target="fontTable.xml"/><Relationship Id="rId19" Type="http://schemas.openxmlformats.org/officeDocument/2006/relationships/image" Target="media/image10.jpeg"/><Relationship Id="rId14" Type="http://schemas.openxmlformats.org/officeDocument/2006/relationships/image" Target="media/image5.svg"/><Relationship Id="rId22" Type="http://schemas.openxmlformats.org/officeDocument/2006/relationships/image" Target="media/image13.jpeg"/><Relationship Id="rId27" Type="http://schemas.openxmlformats.org/officeDocument/2006/relationships/image" Target="media/image18.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hyperlink" Target="https://www.chcw.org/stepscyshcn-children-special-health-care/" TargetMode="External"/><Relationship Id="rId48" Type="http://schemas.openxmlformats.org/officeDocument/2006/relationships/hyperlink" Target="https://www.esd401.org/students-families/student-services/special-services" TargetMode="External"/><Relationship Id="rId56" Type="http://schemas.openxmlformats.org/officeDocument/2006/relationships/hyperlink" Target="https://www.epicnet.org/" TargetMode="External"/><Relationship Id="rId64" Type="http://schemas.openxmlformats.org/officeDocument/2006/relationships/image" Target="media/image32.png"/><Relationship Id="rId69" Type="http://schemas.openxmlformats.org/officeDocument/2006/relationships/image" Target="media/image37.svg"/><Relationship Id="rId77" Type="http://schemas.openxmlformats.org/officeDocument/2006/relationships/image" Target="media/image45.svg"/><Relationship Id="rId8" Type="http://schemas.openxmlformats.org/officeDocument/2006/relationships/image" Target="media/image1.png"/><Relationship Id="rId51" Type="http://schemas.openxmlformats.org/officeDocument/2006/relationships/hyperlink" Target="http://www.hopesource.us" TargetMode="External"/><Relationship Id="rId72" Type="http://schemas.openxmlformats.org/officeDocument/2006/relationships/image" Target="media/image40.png"/><Relationship Id="rId80" Type="http://schemas.openxmlformats.org/officeDocument/2006/relationships/image" Target="media/image48.png"/><Relationship Id="rId85" Type="http://schemas.openxmlformats.org/officeDocument/2006/relationships/image" Target="media/image53.svg"/><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image" Target="media/image8.jpeg"/><Relationship Id="rId25" Type="http://schemas.openxmlformats.org/officeDocument/2006/relationships/image" Target="media/image16.png"/><Relationship Id="rId33" Type="http://schemas.openxmlformats.org/officeDocument/2006/relationships/image" Target="media/image23.png"/><Relationship Id="rId38" Type="http://schemas.openxmlformats.org/officeDocument/2006/relationships/hyperlink" Target="mailto:R1ServiceRequestB@dshs.wa.gov" TargetMode="External"/><Relationship Id="rId46" Type="http://schemas.openxmlformats.org/officeDocument/2006/relationships/hyperlink" Target="https://www.dshs.wa.gov/dvr" TargetMode="External"/><Relationship Id="rId59" Type="http://schemas.openxmlformats.org/officeDocument/2006/relationships/hyperlink" Target="http://www.thetrelliscenter.com/" TargetMode="External"/><Relationship Id="rId67" Type="http://schemas.openxmlformats.org/officeDocument/2006/relationships/image" Target="media/image35.svg"/><Relationship Id="rId20" Type="http://schemas.openxmlformats.org/officeDocument/2006/relationships/image" Target="media/image11.png"/><Relationship Id="rId41" Type="http://schemas.openxmlformats.org/officeDocument/2006/relationships/hyperlink" Target="http://mycwdr.org" TargetMode="External"/><Relationship Id="rId54" Type="http://schemas.openxmlformats.org/officeDocument/2006/relationships/hyperlink" Target="https://www.ksd403.org/page/special-education" TargetMode="External"/><Relationship Id="rId62" Type="http://schemas.openxmlformats.org/officeDocument/2006/relationships/image" Target="media/image30.png"/><Relationship Id="rId70" Type="http://schemas.openxmlformats.org/officeDocument/2006/relationships/image" Target="media/image38.png"/><Relationship Id="rId75" Type="http://schemas.openxmlformats.org/officeDocument/2006/relationships/image" Target="media/image43.svg"/><Relationship Id="rId83" Type="http://schemas.openxmlformats.org/officeDocument/2006/relationships/image" Target="media/image51.svg"/><Relationship Id="rId88" Type="http://schemas.openxmlformats.org/officeDocument/2006/relationships/image" Target="media/image56.png"/><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80.PNG"/><Relationship Id="rId36" Type="http://schemas.openxmlformats.org/officeDocument/2006/relationships/image" Target="media/image26.png"/><Relationship Id="rId49" Type="http://schemas.openxmlformats.org/officeDocument/2006/relationships/hyperlink" Target="https://www.elmview.org" TargetMode="External"/><Relationship Id="rId57" Type="http://schemas.openxmlformats.org/officeDocument/2006/relationships/hyperlink" Target="https://www.ssa.gov/" TargetMode="External"/><Relationship Id="rId10" Type="http://schemas.openxmlformats.org/officeDocument/2006/relationships/image" Target="media/image2.png"/><Relationship Id="rId31" Type="http://schemas.openxmlformats.org/officeDocument/2006/relationships/image" Target="media/image21.png"/><Relationship Id="rId44" Type="http://schemas.openxmlformats.org/officeDocument/2006/relationships/hyperlink" Target="https://www.cersd.org/page/special-programs" TargetMode="External"/><Relationship Id="rId52" Type="http://schemas.openxmlformats.org/officeDocument/2006/relationships/hyperlink" Target="https://www.co.kittitas.wa.us/health/community/developmental-disabilities.aspx" TargetMode="External"/><Relationship Id="rId60" Type="http://schemas.openxmlformats.org/officeDocument/2006/relationships/image" Target="media/image28.png"/><Relationship Id="rId65" Type="http://schemas.openxmlformats.org/officeDocument/2006/relationships/image" Target="media/image33.svg"/><Relationship Id="rId73" Type="http://schemas.openxmlformats.org/officeDocument/2006/relationships/image" Target="media/image41.svg"/><Relationship Id="rId78" Type="http://schemas.openxmlformats.org/officeDocument/2006/relationships/image" Target="media/image46.png"/><Relationship Id="rId81" Type="http://schemas.openxmlformats.org/officeDocument/2006/relationships/image" Target="media/image49.svg"/><Relationship Id="rId86" Type="http://schemas.openxmlformats.org/officeDocument/2006/relationships/image" Target="media/image54.png"/><Relationship Id="rId4" Type="http://schemas.openxmlformats.org/officeDocument/2006/relationships/settings" Target="settings.xml"/><Relationship Id="rId9" Type="http://schemas.microsoft.com/office/2007/relationships/hdphoto" Target="media/hdphoto1.wdp"/></Relationships>
</file>

<file path=word/theme/theme1.xml><?xml version="1.0" encoding="utf-8"?>
<a:theme xmlns:a="http://schemas.openxmlformats.org/drawingml/2006/main" name="Office Theme">
  <a:themeElements>
    <a:clrScheme name="Blue Warm">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Garamond-Trebuchet MS">
      <a:majorFont>
        <a:latin typeface="Garamond" panose="020204040303010108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rebuchet MS" panose="020B0603020202020204"/>
        <a:ea typeface=""/>
        <a:cs typeface=""/>
        <a:font script="Jpan" typeface="HGｺﾞｼｯｸM"/>
        <a:font script="Hang" typeface="맑은 고딕"/>
        <a:font script="Hans" typeface="方正姚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b:Source>
    <b:Tag>Was17</b:Tag>
    <b:SourceType>Report</b:SourceType>
    <b:Guid>{5F201AEE-EB33-4A73-ABD5-46ED6A039676}</b:Guid>
    <b:Title>Disability &amp; DVR Statistics Report</b:Title>
    <b:Year>2017</b:Year>
    <b:URL>https://www.dshs.wa.gov/sites/default/files/dvr/pdf/2017%20Disability%20%26%20DVR%20Statistics%20Report.pdf</b:URL>
    <b:Author>
      <b:Author>
        <b:Corporate>Washington State Division of Vocational Rehabiltation</b:Corporate>
      </b:Author>
    </b:Author>
    <b:YearAccessed>2021</b:YearAccessed>
    <b:MonthAccessed>July </b:MonthAccessed>
    <b:DayAccessed>25</b:DayAccessed>
    <b:RefOrder>1</b:RefOrder>
  </b:Source>
  <b:Source>
    <b:Tag>Dev21</b:Tag>
    <b:SourceType>Report</b:SourceType>
    <b:Guid>{E236AA88-ACC0-4CBF-AF2D-36DB9DFBE1D9}</b:Guid>
    <b:Author>
      <b:Author>
        <b:Corporate>Washington State Developmental Disabilities Administration</b:Corporate>
      </b:Author>
    </b:Author>
    <b:Title>Strategic Plan Metrics 2021-2023</b:Title>
    <b:Year>2021</b:Year>
    <b:Institution>Washington State Department of Social and Health Services</b:Institution>
    <b:YearAccessed>2021</b:YearAccessed>
    <b:MonthAccessed>July</b:MonthAccessed>
    <b:DayAccessed>25</b:DayAccessed>
    <b:URL>https://www.dshs.wa.gov/data/metrics/DDA.pdf</b:URL>
    <b:RefOrder>2</b:RefOrder>
  </b:Source>
  <b:Source>
    <b:Tag>Was21DDA</b:Tag>
    <b:SourceType>Report</b:SourceType>
    <b:Guid>{F622FE90-29BF-4CA2-95C7-9896023369D9}</b:Guid>
    <b:Title>Developmental Disabilities Administration 2020 Caseload and Cost Report</b:Title>
    <b:Year>2020</b:Year>
    <b:URL>https://www.dshs.wa.gov/sites/default/files/DDA/dda/documents/2020%20DDA%20Caseload%20and%20Cost%20Report.pdf</b:URL>
    <b:Author>
      <b:Author>
        <b:Corporate>Washington State Developmental Disabilities Administration</b:Corporate>
      </b:Author>
    </b:Author>
    <b:YearAccessed>2021</b:YearAccessed>
    <b:MonthAccessed>September</b:MonthAccessed>
    <b:DayAccessed>6</b:DayAccessed>
    <b:Institution>Washington State Department of Social and Health Services</b:Institution>
    <b:RefOrder>3</b:RefOrder>
  </b:Source>
  <b:Source>
    <b:Tag>Pop23</b:Tag>
    <b:SourceType>Report</b:SourceType>
    <b:Guid>{E7FBC5A9-167C-40F4-912D-6C72586BBE83}</b:Guid>
    <b:Title>Population of Cities, Towns, and Counties</b:Title>
    <b:Year>April 1, 2023</b:Year>
    <b:Publisher>Washington State Office of Financial Management</b:Publisher>
    <b:YearAccessed>2023</b:YearAccessed>
    <b:MonthAccessed>December</b:MonthAccessed>
    <b:DayAccessed>18</b:DayAccessed>
    <b:URL>https://ofm.wa.gov/washington-data-research/population-demographics/population-estimates/april-1-official-population-estimates</b:URL>
    <b:RefOrder>4</b:RefOrder>
  </b:Source>
  <b:Source>
    <b:Tag>USC19</b:Tag>
    <b:SourceType>InternetSite</b:SourceType>
    <b:Guid>{76074FB2-2897-4BC7-8078-F263E7489781}</b:Guid>
    <b:Author>
      <b:Author>
        <b:Corporate>U.S. Census Bureau</b:Corporate>
      </b:Author>
    </b:Author>
    <b:Title>Kittitas County Profile</b:Title>
    <b:InternetSiteTitle>United State Census Bureau</b:InternetSiteTitle>
    <b:Year>2020</b:Year>
    <b:URL>https://data.census.gov/profile/Kittitas_County,_Washington?g=050XX00US53037</b:URL>
    <b:YearAccessed>2024</b:YearAccessed>
    <b:MonthAccessed>January</b:MonthAccessed>
    <b:RefOrder>5</b:RefOrder>
  </b:Source>
  <b:Source>
    <b:Tag>Was22</b:Tag>
    <b:SourceType>Report</b:SourceType>
    <b:Guid>{98E8D213-C2EF-4C5E-9C4C-1F35CB32E510}</b:Guid>
    <b:Title>Comprehensive Statewide Needs Assessment</b:Title>
    <b:Year>2022</b:Year>
    <b:Author>
      <b:Author>
        <b:Corporate>Washington State Divsion of Vocational Rehabilitation</b:Corporate>
      </b:Author>
    </b:Author>
    <b:YearAccessed>2024</b:YearAccessed>
    <b:MonthAccessed>February</b:MonthAccessed>
    <b:URL>https://www.dshs.wa.gov/sites/default/files/dvr/CSNA-Combined-Report-Final-revised-with-footnotes-10-9-23.pdf</b:URL>
    <b:RefOrder>6</b:RefOrder>
  </b:Source>
  <b:Source>
    <b:Tag>Uni19</b:Tag>
    <b:SourceType>InternetSite</b:SourceType>
    <b:Guid>{DC8B8C95-D6D4-4D71-BE41-CF32EB075113}</b:Guid>
    <b:Title>County Health Rankings &amp; Roadmaps</b:Title>
    <b:Author>
      <b:Author>
        <b:Corporate>University of Wisconsin Population Health Institute</b:Corporate>
      </b:Author>
    </b:Author>
    <b:URL>https://www.countyhealthrankings.org/explore-health-rankings/washington/kittitas?year=2023</b:URL>
    <b:YearAccessed>2023</b:YearAccessed>
    <b:MonthAccessed>December</b:MonthAccessed>
    <b:DayAccessed>18</b:DayAccessed>
    <b:Year>2023</b:Year>
    <b:RefOrder>7</b:RefOrder>
  </b:Source>
  <b:Source>
    <b:Tag>Uni24</b:Tag>
    <b:SourceType>InternetSite</b:SourceType>
    <b:Guid>{5A5F0492-9566-4C0A-88DF-16FD3DE8B0D0}</b:Guid>
    <b:Title>American Community Survey 5 Year Estimates</b:Title>
    <b:YearAccessed>2024</b:YearAccessed>
    <b:MonthAccessed>February</b:MonthAccessed>
    <b:URL>https://data.census.gov/table/ACSST5Y2022.S2301?q=acs%202022&amp;t=Employment&amp;g=050XX00US53037</b:URL>
    <b:InternetSiteTitle>United States Census Bureau</b:InternetSiteTitle>
    <b:Year>2022</b:Year>
    <b:RefOrder>8</b:RefOrder>
  </b:Source>
  <b:Source>
    <b:Tag>Was21</b:Tag>
    <b:SourceType>InternetSite</b:SourceType>
    <b:Guid>{998D1481-BF6F-45B9-BF19-70768AEEBCD8}</b:Guid>
    <b:Title>Washington State Report Card</b:Title>
    <b:Author>
      <b:Author>
        <b:Corporate>Washington State Office of Superintendent of Public Instruction</b:Corporate>
      </b:Author>
    </b:Author>
    <b:URL>https://washingtonstatereportcard.ospi.k12.wa.us/ReportCard/ViewSchoolOrDistrict/103300</b:URL>
    <b:YearAccessed>2024</b:YearAccessed>
    <b:MonthAccessed>February</b:MonthAccessed>
    <b:Year>2024</b:Year>
    <b:RefOrder>9</b:RefOrder>
  </b:Source>
  <b:Source>
    <b:Tag>Was23</b:Tag>
    <b:SourceType>Report</b:SourceType>
    <b:Guid>{98CE3AC4-2BA1-4208-B5AD-8A4E45C94306}</b:Guid>
    <b:Author>
      <b:Author>
        <b:Corporate>Washington State Developmental Disabilities Administration</b:Corporate>
      </b:Author>
    </b:Author>
    <b:Title>Report to Advocates &amp; Stakeholders: 2023 Caseload and Cost Report</b:Title>
    <b:Year>2023</b:Year>
    <b:YearAccessed>2024</b:YearAccessed>
    <b:RefOrder>10</b:RefOrder>
  </b:Source>
</b:Sources>
</file>

<file path=customXml/itemProps1.xml><?xml version="1.0" encoding="utf-8"?>
<ds:datastoreItem xmlns:ds="http://schemas.openxmlformats.org/officeDocument/2006/customXml" ds:itemID="{7B2CEAC5-74BE-4B42-AD21-8C2853FF2B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43</Pages>
  <Words>8031</Words>
  <Characters>45778</Characters>
  <Application>Microsoft Office Word</Application>
  <DocSecurity>4</DocSecurity>
  <Lines>381</Lines>
  <Paragraphs>107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Didricksen-Read</dc:creator>
  <cp:keywords/>
  <dc:description/>
  <cp:lastModifiedBy>Kasey Knutson</cp:lastModifiedBy>
  <cp:revision>2</cp:revision>
  <dcterms:created xsi:type="dcterms:W3CDTF">2025-01-07T20:13:00Z</dcterms:created>
  <dcterms:modified xsi:type="dcterms:W3CDTF">2025-01-07T20:13:00Z</dcterms:modified>
</cp:coreProperties>
</file>